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AE0" w:rsidRDefault="00CA6AE0" w:rsidP="00CA6AE0">
      <w:pPr>
        <w:ind w:firstLine="5812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</w:t>
      </w:r>
    </w:p>
    <w:p w:rsidR="00CA6AE0" w:rsidRDefault="00CA6AE0" w:rsidP="00CA6AE0">
      <w:pPr>
        <w:ind w:firstLine="5812"/>
        <w:rPr>
          <w:bCs/>
          <w:sz w:val="28"/>
          <w:szCs w:val="28"/>
        </w:rPr>
      </w:pPr>
      <w:r>
        <w:rPr>
          <w:bCs/>
          <w:sz w:val="28"/>
          <w:szCs w:val="28"/>
        </w:rPr>
        <w:t>к постановлению МПА СНГ</w:t>
      </w:r>
    </w:p>
    <w:p w:rsidR="00CA6AE0" w:rsidRDefault="00CA6AE0" w:rsidP="00CA6AE0">
      <w:pPr>
        <w:ind w:firstLine="5812"/>
        <w:rPr>
          <w:bCs/>
          <w:sz w:val="28"/>
          <w:szCs w:val="28"/>
        </w:rPr>
      </w:pPr>
      <w:r>
        <w:rPr>
          <w:bCs/>
          <w:sz w:val="28"/>
          <w:szCs w:val="28"/>
        </w:rPr>
        <w:t>от 28.10.2022 № 54-23</w:t>
      </w:r>
    </w:p>
    <w:p w:rsidR="00616688" w:rsidRPr="00C47DAB" w:rsidRDefault="00616688" w:rsidP="00616688">
      <w:pPr>
        <w:jc w:val="center"/>
        <w:rPr>
          <w:b/>
          <w:sz w:val="28"/>
          <w:szCs w:val="28"/>
        </w:rPr>
      </w:pPr>
    </w:p>
    <w:p w:rsidR="00616688" w:rsidRPr="00C47DAB" w:rsidRDefault="00616688" w:rsidP="00CA6AE0">
      <w:pPr>
        <w:ind w:firstLine="0"/>
        <w:jc w:val="center"/>
        <w:rPr>
          <w:b/>
          <w:sz w:val="28"/>
          <w:szCs w:val="28"/>
        </w:rPr>
      </w:pPr>
      <w:r w:rsidRPr="00C47DAB">
        <w:rPr>
          <w:b/>
          <w:sz w:val="28"/>
          <w:szCs w:val="28"/>
        </w:rPr>
        <w:t>Межпарламентская Ассамблея государств — участников</w:t>
      </w:r>
    </w:p>
    <w:p w:rsidR="00616688" w:rsidRPr="00C47DAB" w:rsidRDefault="00616688" w:rsidP="00CA6AE0">
      <w:pPr>
        <w:ind w:firstLine="0"/>
        <w:jc w:val="center"/>
        <w:rPr>
          <w:b/>
          <w:sz w:val="28"/>
          <w:szCs w:val="28"/>
        </w:rPr>
      </w:pPr>
      <w:r w:rsidRPr="00C47DAB">
        <w:rPr>
          <w:b/>
          <w:sz w:val="28"/>
          <w:szCs w:val="28"/>
        </w:rPr>
        <w:t>Содружества Независимых Государств</w:t>
      </w:r>
    </w:p>
    <w:p w:rsidR="00616688" w:rsidRPr="00C47DAB" w:rsidRDefault="00616688" w:rsidP="00CA6AE0">
      <w:pPr>
        <w:ind w:firstLine="0"/>
        <w:jc w:val="center"/>
        <w:rPr>
          <w:b/>
          <w:bCs/>
          <w:sz w:val="28"/>
          <w:szCs w:val="28"/>
        </w:rPr>
      </w:pPr>
    </w:p>
    <w:p w:rsidR="003B65DA" w:rsidRPr="00C47DAB" w:rsidRDefault="00616688" w:rsidP="00CA6AE0">
      <w:pPr>
        <w:pStyle w:val="1"/>
        <w:widowControl/>
        <w:ind w:firstLine="0"/>
        <w:rPr>
          <w:sz w:val="28"/>
          <w:szCs w:val="28"/>
        </w:rPr>
      </w:pPr>
      <w:r w:rsidRPr="00C47DAB">
        <w:rPr>
          <w:bCs w:val="0"/>
          <w:sz w:val="28"/>
          <w:szCs w:val="28"/>
        </w:rPr>
        <w:t>МОДЕЛЬНЫЙ ЗАКОН</w:t>
      </w:r>
      <w:r w:rsidRPr="00C47DAB">
        <w:rPr>
          <w:bCs w:val="0"/>
          <w:sz w:val="28"/>
          <w:szCs w:val="28"/>
        </w:rPr>
        <w:br/>
      </w:r>
      <w:r w:rsidR="006700B5" w:rsidRPr="00C47DAB">
        <w:rPr>
          <w:sz w:val="28"/>
          <w:szCs w:val="28"/>
        </w:rPr>
        <w:t>О страховой деятельности</w:t>
      </w:r>
    </w:p>
    <w:p w:rsidR="0063787A" w:rsidRPr="00C47DAB" w:rsidRDefault="0063787A" w:rsidP="00CA6AE0">
      <w:pPr>
        <w:widowControl/>
        <w:ind w:firstLine="0"/>
        <w:jc w:val="center"/>
      </w:pPr>
    </w:p>
    <w:p w:rsidR="006700B5" w:rsidRPr="00C47DAB" w:rsidRDefault="006700B5" w:rsidP="00CA6AE0">
      <w:pPr>
        <w:widowControl/>
        <w:ind w:firstLine="0"/>
        <w:jc w:val="center"/>
        <w:rPr>
          <w:sz w:val="28"/>
          <w:szCs w:val="28"/>
        </w:rPr>
      </w:pPr>
    </w:p>
    <w:p w:rsidR="003B65DA" w:rsidRPr="00C47DAB" w:rsidRDefault="00CA6AE0" w:rsidP="00CA6AE0">
      <w:pPr>
        <w:pStyle w:val="2"/>
        <w:widowControl/>
        <w:ind w:firstLine="0"/>
        <w:jc w:val="center"/>
        <w:rPr>
          <w:sz w:val="28"/>
          <w:szCs w:val="28"/>
        </w:rPr>
      </w:pPr>
      <w:hyperlink w:anchor="sub10000" w:history="1">
        <w:r w:rsidR="003B65DA" w:rsidRPr="00C47DAB">
          <w:rPr>
            <w:rStyle w:val="af2"/>
            <w:color w:val="auto"/>
            <w:sz w:val="28"/>
            <w:szCs w:val="28"/>
            <w:u w:val="none"/>
          </w:rPr>
          <w:t>Глава 1. О</w:t>
        </w:r>
        <w:r w:rsidR="00D81DC5" w:rsidRPr="00C47DAB">
          <w:rPr>
            <w:rStyle w:val="af2"/>
            <w:color w:val="auto"/>
            <w:sz w:val="28"/>
            <w:szCs w:val="28"/>
            <w:u w:val="none"/>
          </w:rPr>
          <w:t>БЩИЕ ПОЛОЖЕНИЯ</w:t>
        </w:r>
      </w:hyperlink>
    </w:p>
    <w:p w:rsidR="00DF4506" w:rsidRPr="00C47DAB" w:rsidRDefault="00DF4506" w:rsidP="0063787A">
      <w:pPr>
        <w:widowControl/>
        <w:rPr>
          <w:sz w:val="28"/>
          <w:szCs w:val="28"/>
        </w:rPr>
      </w:pPr>
    </w:p>
    <w:p w:rsidR="003B65DA" w:rsidRPr="00C47DAB" w:rsidRDefault="00CA6AE0" w:rsidP="0063787A">
      <w:pPr>
        <w:pStyle w:val="3"/>
        <w:widowControl/>
        <w:rPr>
          <w:sz w:val="28"/>
          <w:szCs w:val="28"/>
        </w:rPr>
      </w:pPr>
      <w:hyperlink w:anchor="sub20000" w:history="1">
        <w:r w:rsidR="003B65DA" w:rsidRPr="00C47DAB">
          <w:rPr>
            <w:rStyle w:val="af2"/>
            <w:b w:val="0"/>
            <w:color w:val="auto"/>
            <w:sz w:val="28"/>
            <w:szCs w:val="28"/>
            <w:u w:val="none"/>
          </w:rPr>
          <w:t>Статья 1.</w:t>
        </w:r>
        <w:r w:rsidR="003B65DA" w:rsidRPr="00C47DAB">
          <w:rPr>
            <w:rStyle w:val="af2"/>
            <w:color w:val="auto"/>
            <w:sz w:val="28"/>
            <w:szCs w:val="28"/>
            <w:u w:val="none"/>
          </w:rPr>
          <w:t> Отношения, регулируемые настоящим</w:t>
        </w:r>
        <w:r w:rsidR="00444C9A" w:rsidRPr="00C47DAB">
          <w:rPr>
            <w:rStyle w:val="af2"/>
            <w:color w:val="auto"/>
            <w:sz w:val="28"/>
            <w:szCs w:val="28"/>
            <w:u w:val="none"/>
          </w:rPr>
          <w:t xml:space="preserve"> </w:t>
        </w:r>
        <w:r w:rsidR="003B65DA" w:rsidRPr="00C47DAB">
          <w:rPr>
            <w:rStyle w:val="af2"/>
            <w:color w:val="auto"/>
            <w:sz w:val="28"/>
            <w:szCs w:val="28"/>
            <w:u w:val="none"/>
          </w:rPr>
          <w:t>Законом</w:t>
        </w:r>
      </w:hyperlink>
    </w:p>
    <w:p w:rsidR="0021329C" w:rsidRPr="00C47DAB" w:rsidRDefault="0021329C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sz w:val="28"/>
          <w:szCs w:val="28"/>
        </w:rPr>
        <w:t xml:space="preserve">1. </w:t>
      </w:r>
      <w:r w:rsidRPr="00C47DAB">
        <w:rPr>
          <w:rFonts w:eastAsiaTheme="minorHAnsi"/>
          <w:sz w:val="28"/>
          <w:szCs w:val="28"/>
          <w:lang w:eastAsia="en-US"/>
        </w:rPr>
        <w:t xml:space="preserve">Настоящий Закон регулирует отношения между лицами, осуществляющими виды деятельности в сфере страхового дела, </w:t>
      </w:r>
      <w:r w:rsidR="00616688" w:rsidRP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t>или с их участием, отношения по осуществлению надзора за деятельностью субъектов страхового дела, а также иные отношения, связанные с организацией страхового дела.</w:t>
      </w:r>
    </w:p>
    <w:p w:rsidR="0021329C" w:rsidRPr="00C47DAB" w:rsidRDefault="0021329C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>2. Действие настоящего</w:t>
      </w:r>
      <w:r w:rsidR="00444C9A" w:rsidRPr="00C47DAB">
        <w:rPr>
          <w:rFonts w:eastAsiaTheme="minorHAnsi"/>
          <w:sz w:val="28"/>
          <w:szCs w:val="28"/>
          <w:lang w:eastAsia="en-US"/>
        </w:rPr>
        <w:t xml:space="preserve"> </w:t>
      </w:r>
      <w:r w:rsidRPr="00C47DAB">
        <w:rPr>
          <w:rFonts w:eastAsiaTheme="minorHAnsi"/>
          <w:sz w:val="28"/>
          <w:szCs w:val="28"/>
          <w:lang w:eastAsia="en-US"/>
        </w:rPr>
        <w:t xml:space="preserve">Закона распространяется на отношения </w:t>
      </w:r>
      <w:r w:rsidR="00616688" w:rsidRP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t>по обязательному страхованию в части установления правовых основ регулирования указанных отношений.</w:t>
      </w:r>
    </w:p>
    <w:p w:rsidR="009810A2" w:rsidRPr="00C47DAB" w:rsidRDefault="009810A2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>3. Страховая деятельность в сфере обязательного страхования осуществляется страховыми организациями с учетом особенностей, установленных законодательством об обязательном страховании государства</w:t>
      </w:r>
      <w:r w:rsidR="004540E3" w:rsidRPr="00C47DAB">
        <w:rPr>
          <w:rFonts w:eastAsiaTheme="minorHAnsi"/>
          <w:sz w:val="28"/>
          <w:szCs w:val="28"/>
          <w:lang w:eastAsia="en-US"/>
        </w:rPr>
        <w:t xml:space="preserve"> — </w:t>
      </w:r>
      <w:r w:rsidRPr="00C47DAB">
        <w:rPr>
          <w:rFonts w:eastAsiaTheme="minorHAnsi"/>
          <w:sz w:val="28"/>
          <w:szCs w:val="28"/>
          <w:lang w:eastAsia="en-US"/>
        </w:rPr>
        <w:t>участника Содружества</w:t>
      </w:r>
      <w:r w:rsidR="004540E3" w:rsidRPr="00C47DAB">
        <w:rPr>
          <w:rFonts w:eastAsiaTheme="minorHAnsi"/>
          <w:sz w:val="28"/>
          <w:szCs w:val="28"/>
          <w:lang w:eastAsia="en-US"/>
        </w:rPr>
        <w:t xml:space="preserve"> Независимых Государств (далее —</w:t>
      </w:r>
      <w:r w:rsidRPr="00C47DAB">
        <w:rPr>
          <w:rFonts w:eastAsiaTheme="minorHAnsi"/>
          <w:sz w:val="28"/>
          <w:szCs w:val="28"/>
          <w:lang w:eastAsia="en-US"/>
        </w:rPr>
        <w:t xml:space="preserve"> государств</w:t>
      </w:r>
      <w:r w:rsidR="004540E3" w:rsidRPr="00C47DAB">
        <w:rPr>
          <w:rFonts w:eastAsiaTheme="minorHAnsi"/>
          <w:sz w:val="28"/>
          <w:szCs w:val="28"/>
          <w:lang w:eastAsia="en-US"/>
        </w:rPr>
        <w:t xml:space="preserve">о — </w:t>
      </w:r>
      <w:r w:rsidRPr="00C47DAB">
        <w:rPr>
          <w:rFonts w:eastAsiaTheme="minorHAnsi"/>
          <w:sz w:val="28"/>
          <w:szCs w:val="28"/>
          <w:lang w:eastAsia="en-US"/>
        </w:rPr>
        <w:t>участник СНГ).</w:t>
      </w:r>
    </w:p>
    <w:p w:rsidR="0021329C" w:rsidRPr="00C47DAB" w:rsidRDefault="0021329C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>4. Действие настоящего</w:t>
      </w:r>
      <w:r w:rsidR="00444C9A" w:rsidRPr="00C47DAB">
        <w:rPr>
          <w:rFonts w:eastAsiaTheme="minorHAnsi"/>
          <w:sz w:val="28"/>
          <w:szCs w:val="28"/>
          <w:lang w:eastAsia="en-US"/>
        </w:rPr>
        <w:t xml:space="preserve"> </w:t>
      </w:r>
      <w:r w:rsidRPr="00C47DAB">
        <w:rPr>
          <w:rFonts w:eastAsiaTheme="minorHAnsi"/>
          <w:sz w:val="28"/>
          <w:szCs w:val="28"/>
          <w:lang w:eastAsia="en-US"/>
        </w:rPr>
        <w:t xml:space="preserve">Закона не распространяется на отношения </w:t>
      </w:r>
      <w:r w:rsidR="00616688" w:rsidRP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t xml:space="preserve">по обязательному страхованию вкладов в банках, а также на отношения </w:t>
      </w:r>
      <w:r w:rsidR="00616688" w:rsidRP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t xml:space="preserve">по страхованию экспортных кредитов и инвестиций от предпринимательских </w:t>
      </w:r>
      <w:r w:rsidR="00616688" w:rsidRP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t xml:space="preserve">и (или) политических рисков, осуществляемому в соответствии </w:t>
      </w:r>
      <w:r w:rsidR="00616688" w:rsidRP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t>с законодательством государств</w:t>
      </w:r>
      <w:r w:rsidR="003363C2" w:rsidRPr="00C47DAB">
        <w:rPr>
          <w:rFonts w:eastAsiaTheme="minorHAnsi"/>
          <w:sz w:val="28"/>
          <w:szCs w:val="28"/>
          <w:lang w:eastAsia="en-US"/>
        </w:rPr>
        <w:t>а</w:t>
      </w:r>
      <w:r w:rsidR="004540E3" w:rsidRPr="00C47DAB">
        <w:rPr>
          <w:rFonts w:eastAsiaTheme="minorHAnsi"/>
          <w:sz w:val="28"/>
          <w:szCs w:val="28"/>
          <w:lang w:eastAsia="en-US"/>
        </w:rPr>
        <w:t xml:space="preserve"> — </w:t>
      </w:r>
      <w:r w:rsidRPr="00C47DAB">
        <w:rPr>
          <w:rFonts w:eastAsiaTheme="minorHAnsi"/>
          <w:sz w:val="28"/>
          <w:szCs w:val="28"/>
          <w:lang w:eastAsia="en-US"/>
        </w:rPr>
        <w:t>участник</w:t>
      </w:r>
      <w:r w:rsidR="003363C2" w:rsidRPr="00C47DAB">
        <w:rPr>
          <w:rFonts w:eastAsiaTheme="minorHAnsi"/>
          <w:sz w:val="28"/>
          <w:szCs w:val="28"/>
          <w:lang w:eastAsia="en-US"/>
        </w:rPr>
        <w:t>а</w:t>
      </w:r>
      <w:r w:rsidRPr="00C47DAB">
        <w:rPr>
          <w:rFonts w:eastAsiaTheme="minorHAnsi"/>
          <w:sz w:val="28"/>
          <w:szCs w:val="28"/>
          <w:lang w:eastAsia="en-US"/>
        </w:rPr>
        <w:t xml:space="preserve"> СНГ о внешнеторговой деятельности.</w:t>
      </w:r>
    </w:p>
    <w:p w:rsidR="00824AD1" w:rsidRPr="00C47DAB" w:rsidRDefault="00824AD1" w:rsidP="0063787A">
      <w:pPr>
        <w:widowControl/>
        <w:rPr>
          <w:sz w:val="28"/>
          <w:szCs w:val="28"/>
        </w:rPr>
      </w:pPr>
    </w:p>
    <w:p w:rsidR="003B65DA" w:rsidRPr="00C47DAB" w:rsidRDefault="00CA6AE0" w:rsidP="0063787A">
      <w:pPr>
        <w:pStyle w:val="3"/>
        <w:widowControl/>
        <w:rPr>
          <w:sz w:val="28"/>
          <w:szCs w:val="28"/>
        </w:rPr>
      </w:pPr>
      <w:hyperlink w:anchor="sub30000" w:history="1">
        <w:r w:rsidR="003B65DA" w:rsidRPr="00C47DAB">
          <w:rPr>
            <w:rStyle w:val="af2"/>
            <w:b w:val="0"/>
            <w:color w:val="auto"/>
            <w:sz w:val="28"/>
            <w:szCs w:val="28"/>
            <w:u w:val="none"/>
          </w:rPr>
          <w:t>Статья 2. </w:t>
        </w:r>
        <w:r w:rsidR="003B65DA" w:rsidRPr="00C47DAB">
          <w:rPr>
            <w:rStyle w:val="af2"/>
            <w:color w:val="auto"/>
            <w:sz w:val="28"/>
            <w:szCs w:val="28"/>
            <w:u w:val="none"/>
          </w:rPr>
          <w:t>Основные понятия, используемые в настоящем</w:t>
        </w:r>
        <w:r w:rsidR="00444C9A" w:rsidRPr="00C47DAB">
          <w:rPr>
            <w:rStyle w:val="af2"/>
            <w:color w:val="auto"/>
            <w:sz w:val="28"/>
            <w:szCs w:val="28"/>
            <w:u w:val="none"/>
          </w:rPr>
          <w:t xml:space="preserve"> </w:t>
        </w:r>
        <w:r w:rsidR="003B65DA" w:rsidRPr="00C47DAB">
          <w:rPr>
            <w:rStyle w:val="af2"/>
            <w:color w:val="auto"/>
            <w:sz w:val="28"/>
            <w:szCs w:val="28"/>
            <w:u w:val="none"/>
          </w:rPr>
          <w:t>Законе</w:t>
        </w:r>
      </w:hyperlink>
    </w:p>
    <w:p w:rsidR="00226D50" w:rsidRPr="00C47DAB" w:rsidRDefault="00B83620" w:rsidP="0063787A">
      <w:pPr>
        <w:widowControl/>
        <w:rPr>
          <w:rStyle w:val="s9"/>
          <w:i w:val="0"/>
          <w:iCs w:val="0"/>
          <w:color w:val="auto"/>
          <w:sz w:val="28"/>
          <w:szCs w:val="28"/>
          <w:u w:val="none"/>
        </w:rPr>
      </w:pPr>
      <w:r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t>В настоящем</w:t>
      </w:r>
      <w:r w:rsidR="00444C9A"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t xml:space="preserve"> </w:t>
      </w:r>
      <w:r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t>Законе используются следующие основные понятия:</w:t>
      </w:r>
      <w:r w:rsidR="00226D50" w:rsidRPr="00C47DAB">
        <w:t xml:space="preserve"> </w:t>
      </w:r>
    </w:p>
    <w:p w:rsidR="00824AD1" w:rsidRPr="00C47DAB" w:rsidRDefault="00226D50" w:rsidP="0063787A">
      <w:pPr>
        <w:widowControl/>
        <w:rPr>
          <w:rStyle w:val="s9"/>
          <w:i w:val="0"/>
          <w:iCs w:val="0"/>
          <w:color w:val="auto"/>
          <w:sz w:val="28"/>
          <w:szCs w:val="28"/>
          <w:u w:val="none"/>
        </w:rPr>
      </w:pPr>
      <w:r w:rsidRPr="00C47DAB">
        <w:rPr>
          <w:rStyle w:val="s9"/>
          <w:iCs w:val="0"/>
          <w:color w:val="auto"/>
          <w:sz w:val="28"/>
          <w:szCs w:val="28"/>
          <w:u w:val="none"/>
        </w:rPr>
        <w:t>страховая деятельность</w:t>
      </w:r>
      <w:r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t xml:space="preserve"> — сфера деятельности страховщиков </w:t>
      </w:r>
      <w:r w:rsidR="00616688"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br/>
      </w:r>
      <w:r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t>по страхованию (</w:t>
      </w:r>
      <w:proofErr w:type="spellStart"/>
      <w:r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t>сострахованию</w:t>
      </w:r>
      <w:proofErr w:type="spellEnd"/>
      <w:r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t xml:space="preserve">), перестрахованию, взаимному страхованию, </w:t>
      </w:r>
      <w:r w:rsidR="00616688"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br/>
      </w:r>
      <w:r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t xml:space="preserve">а также страховых брокеров по оказанию услуг, связанных со страхованием, </w:t>
      </w:r>
      <w:r w:rsidR="00616688"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br/>
      </w:r>
      <w:r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t>с перестрахованием;</w:t>
      </w:r>
    </w:p>
    <w:p w:rsidR="00174286" w:rsidRPr="00C47DAB" w:rsidRDefault="00174286" w:rsidP="0063787A">
      <w:pPr>
        <w:widowControl/>
        <w:rPr>
          <w:sz w:val="28"/>
          <w:szCs w:val="28"/>
        </w:rPr>
      </w:pPr>
      <w:r w:rsidRPr="00C47DAB">
        <w:rPr>
          <w:rStyle w:val="s0"/>
          <w:i/>
          <w:color w:val="auto"/>
          <w:sz w:val="28"/>
          <w:szCs w:val="28"/>
        </w:rPr>
        <w:t>страхование</w:t>
      </w:r>
      <w:r w:rsidR="004540E3" w:rsidRPr="00C47DAB">
        <w:rPr>
          <w:rStyle w:val="s0"/>
          <w:color w:val="auto"/>
          <w:sz w:val="28"/>
          <w:szCs w:val="28"/>
        </w:rPr>
        <w:t xml:space="preserve"> —</w:t>
      </w:r>
      <w:r w:rsidR="00B83620" w:rsidRPr="00C47DAB">
        <w:rPr>
          <w:rStyle w:val="s0"/>
          <w:color w:val="auto"/>
          <w:sz w:val="28"/>
          <w:szCs w:val="28"/>
        </w:rPr>
        <w:t xml:space="preserve"> </w:t>
      </w:r>
      <w:r w:rsidRPr="00C47DAB">
        <w:rPr>
          <w:rStyle w:val="s0"/>
          <w:color w:val="auto"/>
          <w:sz w:val="28"/>
          <w:szCs w:val="28"/>
        </w:rPr>
        <w:t xml:space="preserve">система отношений, основывающаяся на передаче или распределении рисков в сфере защиты имущественных интересов, связанных </w:t>
      </w:r>
      <w:r w:rsidR="00616688" w:rsidRP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 xml:space="preserve">с имуществом, жизнью, здоровьем, гражданской ответственностью, а также </w:t>
      </w:r>
      <w:r w:rsidR="00616688" w:rsidRP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>не</w:t>
      </w:r>
      <w:r w:rsidR="00B83620" w:rsidRPr="00C47DAB">
        <w:rPr>
          <w:rStyle w:val="s0"/>
          <w:color w:val="auto"/>
          <w:sz w:val="28"/>
          <w:szCs w:val="28"/>
        </w:rPr>
        <w:t xml:space="preserve"> </w:t>
      </w:r>
      <w:r w:rsidRPr="00C47DAB">
        <w:rPr>
          <w:rStyle w:val="s0"/>
          <w:color w:val="auto"/>
          <w:sz w:val="28"/>
          <w:szCs w:val="28"/>
        </w:rPr>
        <w:t>запрещенной законом</w:t>
      </w:r>
      <w:r w:rsidR="00B83620" w:rsidRPr="00C47DAB">
        <w:rPr>
          <w:rStyle w:val="s0"/>
          <w:color w:val="auto"/>
          <w:sz w:val="28"/>
          <w:szCs w:val="28"/>
        </w:rPr>
        <w:t xml:space="preserve"> </w:t>
      </w:r>
      <w:r w:rsidR="004540E3" w:rsidRPr="00C47DAB">
        <w:rPr>
          <w:rStyle w:val="s0"/>
          <w:color w:val="auto"/>
          <w:sz w:val="28"/>
          <w:szCs w:val="28"/>
        </w:rPr>
        <w:t xml:space="preserve">государства — </w:t>
      </w:r>
      <w:r w:rsidR="00444C9A" w:rsidRPr="00C47DAB">
        <w:rPr>
          <w:rStyle w:val="s0"/>
          <w:color w:val="auto"/>
          <w:sz w:val="28"/>
          <w:szCs w:val="28"/>
        </w:rPr>
        <w:t xml:space="preserve">участника СНГ </w:t>
      </w:r>
      <w:r w:rsidRPr="00C47DAB">
        <w:rPr>
          <w:rStyle w:val="s0"/>
          <w:color w:val="auto"/>
          <w:sz w:val="28"/>
          <w:szCs w:val="28"/>
        </w:rPr>
        <w:t xml:space="preserve">деятельностью, </w:t>
      </w:r>
      <w:r w:rsidRPr="00C47DAB">
        <w:rPr>
          <w:rStyle w:val="s0"/>
          <w:color w:val="auto"/>
          <w:sz w:val="28"/>
          <w:szCs w:val="28"/>
        </w:rPr>
        <w:lastRenderedPageBreak/>
        <w:t>в</w:t>
      </w:r>
      <w:r w:rsidR="00D14DAD" w:rsidRPr="00C47DAB">
        <w:rPr>
          <w:rStyle w:val="s0"/>
          <w:color w:val="auto"/>
          <w:sz w:val="28"/>
          <w:szCs w:val="28"/>
        </w:rPr>
        <w:t>ключая</w:t>
      </w:r>
      <w:r w:rsidRPr="00C47DAB">
        <w:rPr>
          <w:rStyle w:val="s0"/>
          <w:color w:val="auto"/>
          <w:sz w:val="28"/>
          <w:szCs w:val="28"/>
        </w:rPr>
        <w:t xml:space="preserve"> предпринимательск</w:t>
      </w:r>
      <w:r w:rsidR="00D14DAD" w:rsidRPr="00C47DAB">
        <w:rPr>
          <w:rStyle w:val="s0"/>
          <w:color w:val="auto"/>
          <w:sz w:val="28"/>
          <w:szCs w:val="28"/>
        </w:rPr>
        <w:t>ую</w:t>
      </w:r>
      <w:r w:rsidRPr="00C47DAB">
        <w:rPr>
          <w:rStyle w:val="s0"/>
          <w:color w:val="auto"/>
          <w:sz w:val="28"/>
          <w:szCs w:val="28"/>
        </w:rPr>
        <w:t xml:space="preserve"> деятельность страхователя или застрахованного</w:t>
      </w:r>
      <w:r w:rsidR="00CD25D8" w:rsidRPr="00C47DAB">
        <w:rPr>
          <w:rStyle w:val="s0"/>
          <w:color w:val="auto"/>
          <w:sz w:val="28"/>
          <w:szCs w:val="28"/>
        </w:rPr>
        <w:t xml:space="preserve"> лица</w:t>
      </w:r>
      <w:r w:rsidRPr="00C47DAB">
        <w:rPr>
          <w:rStyle w:val="s0"/>
          <w:color w:val="auto"/>
          <w:sz w:val="28"/>
          <w:szCs w:val="28"/>
        </w:rPr>
        <w:t>;</w:t>
      </w:r>
    </w:p>
    <w:p w:rsidR="00A41B59" w:rsidRPr="00C47DAB" w:rsidRDefault="00174286" w:rsidP="0063787A">
      <w:pPr>
        <w:widowControl/>
        <w:rPr>
          <w:sz w:val="28"/>
          <w:szCs w:val="28"/>
        </w:rPr>
      </w:pPr>
      <w:r w:rsidRPr="00C47DAB">
        <w:rPr>
          <w:rStyle w:val="s0"/>
          <w:i/>
          <w:color w:val="auto"/>
          <w:sz w:val="28"/>
          <w:szCs w:val="28"/>
        </w:rPr>
        <w:t>перестрахование</w:t>
      </w:r>
      <w:r w:rsidR="004540E3" w:rsidRPr="00C47DAB">
        <w:rPr>
          <w:rStyle w:val="s0"/>
          <w:color w:val="auto"/>
          <w:sz w:val="28"/>
          <w:szCs w:val="28"/>
        </w:rPr>
        <w:t xml:space="preserve"> —</w:t>
      </w:r>
      <w:r w:rsidR="00A41B59" w:rsidRPr="00C47DAB">
        <w:rPr>
          <w:rStyle w:val="s0"/>
          <w:color w:val="auto"/>
          <w:sz w:val="28"/>
          <w:szCs w:val="28"/>
        </w:rPr>
        <w:t xml:space="preserve"> </w:t>
      </w:r>
      <w:r w:rsidR="00A41B59" w:rsidRPr="00C47DAB">
        <w:rPr>
          <w:sz w:val="28"/>
          <w:szCs w:val="28"/>
        </w:rPr>
        <w:t>деятельность по страхованию одним страховщиком (перестраховщиком) имущественных интересов другого страховщика (перестрахователя), связанных с принятым последним по договору страхования (основному договору) обязательством по страховой выплате;</w:t>
      </w:r>
    </w:p>
    <w:p w:rsidR="00174286" w:rsidRPr="00C47DAB" w:rsidRDefault="00865F4D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i/>
          <w:color w:val="auto"/>
          <w:sz w:val="28"/>
          <w:szCs w:val="28"/>
        </w:rPr>
        <w:t>страховая организация (страховщик)</w:t>
      </w:r>
      <w:r w:rsidR="004540E3" w:rsidRPr="00C47DAB">
        <w:rPr>
          <w:rStyle w:val="s0"/>
          <w:color w:val="auto"/>
          <w:sz w:val="28"/>
          <w:szCs w:val="28"/>
        </w:rPr>
        <w:t xml:space="preserve"> —</w:t>
      </w:r>
      <w:r w:rsidRPr="00C47DAB">
        <w:rPr>
          <w:sz w:val="28"/>
          <w:szCs w:val="28"/>
        </w:rPr>
        <w:t xml:space="preserve"> юридическое лицо, созданное </w:t>
      </w:r>
      <w:r w:rsidR="00616688" w:rsidRPr="00C47DAB">
        <w:rPr>
          <w:sz w:val="28"/>
          <w:szCs w:val="28"/>
        </w:rPr>
        <w:br/>
      </w:r>
      <w:r w:rsidRPr="00C47DAB">
        <w:rPr>
          <w:sz w:val="28"/>
          <w:szCs w:val="28"/>
        </w:rPr>
        <w:t xml:space="preserve">в соответствии </w:t>
      </w:r>
      <w:r w:rsidR="004540E3" w:rsidRPr="00C47DAB">
        <w:rPr>
          <w:sz w:val="28"/>
          <w:szCs w:val="28"/>
        </w:rPr>
        <w:t xml:space="preserve">с законодательством государства — </w:t>
      </w:r>
      <w:r w:rsidRPr="00C47DAB">
        <w:rPr>
          <w:sz w:val="28"/>
          <w:szCs w:val="28"/>
        </w:rPr>
        <w:t xml:space="preserve">участника СНГ </w:t>
      </w:r>
      <w:r w:rsidR="00616688" w:rsidRPr="00C47DAB">
        <w:rPr>
          <w:sz w:val="28"/>
          <w:szCs w:val="28"/>
        </w:rPr>
        <w:br/>
      </w:r>
      <w:r w:rsidRPr="00C47DAB">
        <w:rPr>
          <w:sz w:val="28"/>
          <w:szCs w:val="28"/>
        </w:rPr>
        <w:t>для осуществления деятельности по страхованию, перестрахованию, взаимному страхованию</w:t>
      </w:r>
      <w:r w:rsidR="00174286" w:rsidRPr="00C47DAB">
        <w:rPr>
          <w:rStyle w:val="s0"/>
          <w:color w:val="auto"/>
          <w:sz w:val="28"/>
          <w:szCs w:val="28"/>
        </w:rPr>
        <w:t>;</w:t>
      </w:r>
    </w:p>
    <w:p w:rsidR="003F0564" w:rsidRPr="00C47DAB" w:rsidRDefault="00174286" w:rsidP="0063787A">
      <w:pPr>
        <w:widowControl/>
        <w:rPr>
          <w:sz w:val="28"/>
          <w:szCs w:val="28"/>
        </w:rPr>
      </w:pPr>
      <w:r w:rsidRPr="00C47DAB">
        <w:rPr>
          <w:rStyle w:val="s0"/>
          <w:i/>
          <w:color w:val="auto"/>
          <w:sz w:val="28"/>
          <w:szCs w:val="28"/>
        </w:rPr>
        <w:t>страхователь</w:t>
      </w:r>
      <w:r w:rsidR="004540E3" w:rsidRPr="00C47DAB">
        <w:rPr>
          <w:rStyle w:val="s0"/>
          <w:color w:val="auto"/>
          <w:sz w:val="28"/>
          <w:szCs w:val="28"/>
        </w:rPr>
        <w:t xml:space="preserve"> —</w:t>
      </w:r>
      <w:r w:rsidR="003F0564" w:rsidRPr="00C47DAB">
        <w:rPr>
          <w:rStyle w:val="s0"/>
          <w:color w:val="auto"/>
          <w:sz w:val="28"/>
          <w:szCs w:val="28"/>
        </w:rPr>
        <w:t xml:space="preserve"> </w:t>
      </w:r>
      <w:r w:rsidR="003F0564" w:rsidRPr="00C47DAB">
        <w:rPr>
          <w:sz w:val="28"/>
          <w:szCs w:val="28"/>
        </w:rPr>
        <w:t>юридическое лицо и</w:t>
      </w:r>
      <w:r w:rsidR="008A6E3C" w:rsidRPr="00C47DAB">
        <w:rPr>
          <w:sz w:val="28"/>
          <w:szCs w:val="28"/>
        </w:rPr>
        <w:t>ли</w:t>
      </w:r>
      <w:r w:rsidR="003F0564" w:rsidRPr="00C47DAB">
        <w:rPr>
          <w:sz w:val="28"/>
          <w:szCs w:val="28"/>
        </w:rPr>
        <w:t xml:space="preserve"> дееспособное физическое лицо, заключивш</w:t>
      </w:r>
      <w:r w:rsidR="008A6E3C" w:rsidRPr="00C47DAB">
        <w:rPr>
          <w:sz w:val="28"/>
          <w:szCs w:val="28"/>
        </w:rPr>
        <w:t>е</w:t>
      </w:r>
      <w:r w:rsidR="003F0564" w:rsidRPr="00C47DAB">
        <w:rPr>
          <w:sz w:val="28"/>
          <w:szCs w:val="28"/>
        </w:rPr>
        <w:t xml:space="preserve">е со страховщиком </w:t>
      </w:r>
      <w:r w:rsidR="008A6E3C" w:rsidRPr="00C47DAB">
        <w:rPr>
          <w:sz w:val="28"/>
          <w:szCs w:val="28"/>
        </w:rPr>
        <w:t>договор страхования либо являющееся страхователем</w:t>
      </w:r>
      <w:r w:rsidR="003F0564" w:rsidRPr="00C47DAB">
        <w:rPr>
          <w:sz w:val="28"/>
          <w:szCs w:val="28"/>
        </w:rPr>
        <w:t xml:space="preserve"> в силу закона;</w:t>
      </w:r>
    </w:p>
    <w:p w:rsidR="00174286" w:rsidRPr="00C47DAB" w:rsidRDefault="00174286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i/>
          <w:color w:val="auto"/>
          <w:sz w:val="28"/>
          <w:szCs w:val="28"/>
        </w:rPr>
        <w:t>застрахованн</w:t>
      </w:r>
      <w:r w:rsidR="00B83620" w:rsidRPr="00C47DAB">
        <w:rPr>
          <w:rStyle w:val="s0"/>
          <w:i/>
          <w:color w:val="auto"/>
          <w:sz w:val="28"/>
          <w:szCs w:val="28"/>
        </w:rPr>
        <w:t>ое лицо</w:t>
      </w:r>
      <w:r w:rsidR="00822537" w:rsidRPr="00C47DAB">
        <w:rPr>
          <w:rStyle w:val="s0"/>
          <w:color w:val="auto"/>
          <w:sz w:val="28"/>
          <w:szCs w:val="28"/>
        </w:rPr>
        <w:t xml:space="preserve"> —</w:t>
      </w:r>
      <w:r w:rsidR="00B83620" w:rsidRPr="00C47DAB">
        <w:rPr>
          <w:rStyle w:val="s0"/>
          <w:color w:val="auto"/>
          <w:sz w:val="28"/>
          <w:szCs w:val="28"/>
        </w:rPr>
        <w:t xml:space="preserve"> </w:t>
      </w:r>
      <w:r w:rsidRPr="00C47DAB">
        <w:rPr>
          <w:rStyle w:val="s0"/>
          <w:color w:val="auto"/>
          <w:sz w:val="28"/>
          <w:szCs w:val="28"/>
        </w:rPr>
        <w:t>лицо, имущественные интересы которого страхуются на основании договора страхования;</w:t>
      </w:r>
    </w:p>
    <w:p w:rsidR="00B83620" w:rsidRPr="00C47DAB" w:rsidRDefault="00174286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i/>
          <w:color w:val="auto"/>
          <w:sz w:val="28"/>
          <w:szCs w:val="28"/>
        </w:rPr>
        <w:t>выгодоприобретатель</w:t>
      </w:r>
      <w:r w:rsidR="00822537" w:rsidRPr="00C47DAB">
        <w:rPr>
          <w:rStyle w:val="s0"/>
          <w:color w:val="auto"/>
          <w:sz w:val="28"/>
          <w:szCs w:val="28"/>
        </w:rPr>
        <w:t xml:space="preserve"> —</w:t>
      </w:r>
      <w:r w:rsidR="00B83620" w:rsidRPr="00C47DAB">
        <w:rPr>
          <w:rStyle w:val="s0"/>
          <w:color w:val="auto"/>
          <w:sz w:val="28"/>
          <w:szCs w:val="28"/>
        </w:rPr>
        <w:t xml:space="preserve"> </w:t>
      </w:r>
      <w:r w:rsidRPr="00C47DAB">
        <w:rPr>
          <w:rStyle w:val="s0"/>
          <w:color w:val="auto"/>
          <w:sz w:val="28"/>
          <w:szCs w:val="28"/>
        </w:rPr>
        <w:t>лицо, которому должн</w:t>
      </w:r>
      <w:r w:rsidR="000803D5" w:rsidRPr="00C47DAB">
        <w:rPr>
          <w:rStyle w:val="s0"/>
          <w:color w:val="auto"/>
          <w:sz w:val="28"/>
          <w:szCs w:val="28"/>
        </w:rPr>
        <w:t>а</w:t>
      </w:r>
      <w:r w:rsidRPr="00C47DAB">
        <w:rPr>
          <w:rStyle w:val="s0"/>
          <w:color w:val="auto"/>
          <w:sz w:val="28"/>
          <w:szCs w:val="28"/>
        </w:rPr>
        <w:t xml:space="preserve"> быть </w:t>
      </w:r>
      <w:r w:rsidR="009631E3" w:rsidRPr="00C47DAB">
        <w:rPr>
          <w:rStyle w:val="s0"/>
          <w:color w:val="auto"/>
          <w:sz w:val="28"/>
          <w:szCs w:val="28"/>
        </w:rPr>
        <w:t>произведена</w:t>
      </w:r>
      <w:r w:rsidR="00B83620" w:rsidRPr="00C47DAB">
        <w:rPr>
          <w:rStyle w:val="s0"/>
          <w:color w:val="auto"/>
          <w:sz w:val="28"/>
          <w:szCs w:val="28"/>
        </w:rPr>
        <w:t xml:space="preserve"> </w:t>
      </w:r>
      <w:r w:rsidRPr="00C47DAB">
        <w:rPr>
          <w:rStyle w:val="s0"/>
          <w:color w:val="auto"/>
          <w:sz w:val="28"/>
          <w:szCs w:val="28"/>
        </w:rPr>
        <w:t>страхов</w:t>
      </w:r>
      <w:r w:rsidR="000803D5" w:rsidRPr="00C47DAB">
        <w:rPr>
          <w:rStyle w:val="s0"/>
          <w:color w:val="auto"/>
          <w:sz w:val="28"/>
          <w:szCs w:val="28"/>
        </w:rPr>
        <w:t>ая</w:t>
      </w:r>
      <w:r w:rsidRPr="00C47DAB">
        <w:rPr>
          <w:rStyle w:val="s0"/>
          <w:color w:val="auto"/>
          <w:sz w:val="28"/>
          <w:szCs w:val="28"/>
        </w:rPr>
        <w:t xml:space="preserve"> </w:t>
      </w:r>
      <w:r w:rsidR="000803D5" w:rsidRPr="00C47DAB">
        <w:rPr>
          <w:rStyle w:val="s0"/>
          <w:color w:val="auto"/>
          <w:sz w:val="28"/>
          <w:szCs w:val="28"/>
        </w:rPr>
        <w:t>выплата</w:t>
      </w:r>
      <w:r w:rsidRPr="00C47DAB">
        <w:rPr>
          <w:rStyle w:val="s0"/>
          <w:color w:val="auto"/>
          <w:sz w:val="28"/>
          <w:szCs w:val="28"/>
        </w:rPr>
        <w:t xml:space="preserve"> в соответствии с </w:t>
      </w:r>
      <w:r w:rsidR="00822537" w:rsidRPr="00C47DAB">
        <w:rPr>
          <w:rStyle w:val="s0"/>
          <w:color w:val="auto"/>
          <w:sz w:val="28"/>
          <w:szCs w:val="28"/>
        </w:rPr>
        <w:t xml:space="preserve">законодательством государства — </w:t>
      </w:r>
      <w:r w:rsidR="00444C9A" w:rsidRPr="00C47DAB">
        <w:rPr>
          <w:rStyle w:val="s0"/>
          <w:color w:val="auto"/>
          <w:sz w:val="28"/>
          <w:szCs w:val="28"/>
        </w:rPr>
        <w:t xml:space="preserve">участника СНГ </w:t>
      </w:r>
      <w:r w:rsidRPr="00C47DAB">
        <w:rPr>
          <w:rStyle w:val="s0"/>
          <w:color w:val="auto"/>
          <w:sz w:val="28"/>
          <w:szCs w:val="28"/>
        </w:rPr>
        <w:t>или договором страхования;</w:t>
      </w:r>
    </w:p>
    <w:p w:rsidR="00174286" w:rsidRPr="00C47DAB" w:rsidRDefault="009E1ADE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i/>
          <w:sz w:val="28"/>
          <w:szCs w:val="28"/>
        </w:rPr>
        <w:t>перестраховочная организация (</w:t>
      </w:r>
      <w:r w:rsidR="00174286" w:rsidRPr="00C47DAB">
        <w:rPr>
          <w:rStyle w:val="s0"/>
          <w:i/>
          <w:color w:val="auto"/>
          <w:sz w:val="28"/>
          <w:szCs w:val="28"/>
        </w:rPr>
        <w:t>перестраховщик</w:t>
      </w:r>
      <w:r w:rsidRPr="00C47DAB">
        <w:rPr>
          <w:rStyle w:val="s0"/>
          <w:i/>
          <w:color w:val="auto"/>
          <w:sz w:val="28"/>
          <w:szCs w:val="28"/>
        </w:rPr>
        <w:t>)</w:t>
      </w:r>
      <w:r w:rsidR="00822537" w:rsidRPr="00C47DAB">
        <w:rPr>
          <w:rStyle w:val="s0"/>
          <w:color w:val="auto"/>
          <w:sz w:val="28"/>
          <w:szCs w:val="28"/>
        </w:rPr>
        <w:t xml:space="preserve"> —</w:t>
      </w:r>
      <w:r w:rsidRPr="00C47DAB">
        <w:rPr>
          <w:sz w:val="28"/>
          <w:szCs w:val="28"/>
        </w:rPr>
        <w:t xml:space="preserve"> страховая организация, осуществляющая исключительно деятельность по</w:t>
      </w:r>
      <w:r w:rsidR="0063787A" w:rsidRPr="00C47DAB">
        <w:rPr>
          <w:sz w:val="28"/>
          <w:szCs w:val="28"/>
        </w:rPr>
        <w:t> </w:t>
      </w:r>
      <w:r w:rsidRPr="00C47DAB">
        <w:rPr>
          <w:sz w:val="28"/>
          <w:szCs w:val="28"/>
        </w:rPr>
        <w:t xml:space="preserve"> перестрахованию</w:t>
      </w:r>
      <w:r w:rsidR="00174286" w:rsidRPr="00C47DAB">
        <w:rPr>
          <w:rStyle w:val="s0"/>
          <w:color w:val="auto"/>
          <w:sz w:val="28"/>
          <w:szCs w:val="28"/>
        </w:rPr>
        <w:t>;</w:t>
      </w:r>
    </w:p>
    <w:p w:rsidR="00174286" w:rsidRPr="00C47DAB" w:rsidRDefault="00174286" w:rsidP="0063787A">
      <w:pPr>
        <w:widowControl/>
        <w:rPr>
          <w:sz w:val="28"/>
          <w:szCs w:val="28"/>
        </w:rPr>
      </w:pPr>
      <w:r w:rsidRPr="00C47DAB">
        <w:rPr>
          <w:rStyle w:val="s0"/>
          <w:i/>
          <w:color w:val="auto"/>
          <w:sz w:val="28"/>
          <w:szCs w:val="28"/>
        </w:rPr>
        <w:t>перестрахователь</w:t>
      </w:r>
      <w:r w:rsidR="00822537" w:rsidRPr="00C47DAB">
        <w:rPr>
          <w:rStyle w:val="s0"/>
          <w:color w:val="auto"/>
          <w:sz w:val="28"/>
          <w:szCs w:val="28"/>
        </w:rPr>
        <w:t xml:space="preserve"> —</w:t>
      </w:r>
      <w:r w:rsidR="00B83620" w:rsidRPr="00C47DAB">
        <w:rPr>
          <w:rStyle w:val="s0"/>
          <w:color w:val="auto"/>
          <w:sz w:val="28"/>
          <w:szCs w:val="28"/>
        </w:rPr>
        <w:t xml:space="preserve"> </w:t>
      </w:r>
      <w:r w:rsidRPr="00C47DAB">
        <w:rPr>
          <w:rStyle w:val="s0"/>
          <w:color w:val="auto"/>
          <w:sz w:val="28"/>
          <w:szCs w:val="28"/>
        </w:rPr>
        <w:t xml:space="preserve">страховщик или перестраховщик, перестраховывающий (передающий на перестрахование) застрахованные </w:t>
      </w:r>
      <w:r w:rsidR="00616688" w:rsidRP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>или перестрахованные им риски на основании договора перестрахования;</w:t>
      </w:r>
    </w:p>
    <w:p w:rsidR="00174286" w:rsidRPr="00C47DAB" w:rsidRDefault="00174286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i/>
          <w:color w:val="auto"/>
          <w:sz w:val="28"/>
          <w:szCs w:val="28"/>
        </w:rPr>
        <w:t>орган страхового надзора</w:t>
      </w:r>
      <w:r w:rsidR="00822537" w:rsidRPr="00C47DAB">
        <w:rPr>
          <w:rStyle w:val="s0"/>
          <w:color w:val="auto"/>
          <w:sz w:val="28"/>
          <w:szCs w:val="28"/>
        </w:rPr>
        <w:t xml:space="preserve"> —</w:t>
      </w:r>
      <w:r w:rsidR="0071327E" w:rsidRPr="00C47DAB">
        <w:rPr>
          <w:rStyle w:val="s0"/>
          <w:color w:val="auto"/>
          <w:sz w:val="28"/>
          <w:szCs w:val="28"/>
        </w:rPr>
        <w:t xml:space="preserve"> </w:t>
      </w:r>
      <w:r w:rsidRPr="00C47DAB">
        <w:rPr>
          <w:rStyle w:val="s0"/>
          <w:color w:val="auto"/>
          <w:sz w:val="28"/>
          <w:szCs w:val="28"/>
        </w:rPr>
        <w:t>орган исполнительной власти</w:t>
      </w:r>
      <w:r w:rsidR="00822537" w:rsidRPr="00C47DAB">
        <w:rPr>
          <w:rStyle w:val="s0"/>
          <w:color w:val="auto"/>
          <w:sz w:val="28"/>
          <w:szCs w:val="28"/>
        </w:rPr>
        <w:t xml:space="preserve"> государства — </w:t>
      </w:r>
      <w:r w:rsidR="0071327E" w:rsidRPr="00C47DAB">
        <w:rPr>
          <w:rStyle w:val="s0"/>
          <w:color w:val="auto"/>
          <w:sz w:val="28"/>
          <w:szCs w:val="28"/>
        </w:rPr>
        <w:t>участника СНГ</w:t>
      </w:r>
      <w:r w:rsidRPr="00C47DAB">
        <w:rPr>
          <w:rStyle w:val="s0"/>
          <w:color w:val="auto"/>
          <w:sz w:val="28"/>
          <w:szCs w:val="28"/>
        </w:rPr>
        <w:t xml:space="preserve">, осуществляющий </w:t>
      </w:r>
      <w:r w:rsidR="00B83620" w:rsidRPr="00C47DAB">
        <w:rPr>
          <w:rStyle w:val="s0"/>
          <w:color w:val="auto"/>
          <w:sz w:val="28"/>
          <w:szCs w:val="28"/>
        </w:rPr>
        <w:t>в соответствии с</w:t>
      </w:r>
      <w:r w:rsidR="00822537" w:rsidRPr="00C47DAB">
        <w:rPr>
          <w:rStyle w:val="s0"/>
          <w:color w:val="auto"/>
          <w:sz w:val="28"/>
          <w:szCs w:val="28"/>
        </w:rPr>
        <w:t xml:space="preserve"> законодательством государства — </w:t>
      </w:r>
      <w:r w:rsidR="00B83620" w:rsidRPr="00C47DAB">
        <w:rPr>
          <w:rStyle w:val="s0"/>
          <w:color w:val="auto"/>
          <w:sz w:val="28"/>
          <w:szCs w:val="28"/>
        </w:rPr>
        <w:t xml:space="preserve">участника СНГ </w:t>
      </w:r>
      <w:r w:rsidRPr="00C47DAB">
        <w:rPr>
          <w:rStyle w:val="s0"/>
          <w:color w:val="auto"/>
          <w:sz w:val="28"/>
          <w:szCs w:val="28"/>
        </w:rPr>
        <w:t xml:space="preserve">функции государственного регулирования </w:t>
      </w:r>
      <w:r w:rsidR="00616688" w:rsidRP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 xml:space="preserve">и надзора в </w:t>
      </w:r>
      <w:r w:rsidR="00B83620" w:rsidRPr="00C47DAB">
        <w:rPr>
          <w:rStyle w:val="s0"/>
          <w:color w:val="auto"/>
          <w:sz w:val="28"/>
          <w:szCs w:val="28"/>
        </w:rPr>
        <w:t>сфере страхования</w:t>
      </w:r>
      <w:r w:rsidRPr="00C47DAB">
        <w:rPr>
          <w:rStyle w:val="s0"/>
          <w:color w:val="auto"/>
          <w:sz w:val="28"/>
          <w:szCs w:val="28"/>
        </w:rPr>
        <w:t>;</w:t>
      </w:r>
    </w:p>
    <w:p w:rsidR="00174286" w:rsidRPr="00C47DAB" w:rsidRDefault="00174286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i/>
          <w:color w:val="auto"/>
          <w:sz w:val="28"/>
          <w:szCs w:val="28"/>
        </w:rPr>
        <w:t>договор страхования</w:t>
      </w:r>
      <w:r w:rsidR="00822537" w:rsidRPr="00C47DAB">
        <w:rPr>
          <w:rStyle w:val="s0"/>
          <w:color w:val="auto"/>
          <w:sz w:val="28"/>
          <w:szCs w:val="28"/>
        </w:rPr>
        <w:t xml:space="preserve"> —</w:t>
      </w:r>
      <w:r w:rsidR="00B83620" w:rsidRPr="00C47DAB">
        <w:rPr>
          <w:rStyle w:val="s0"/>
          <w:color w:val="auto"/>
          <w:sz w:val="28"/>
          <w:szCs w:val="28"/>
        </w:rPr>
        <w:t xml:space="preserve"> </w:t>
      </w:r>
      <w:r w:rsidRPr="00C47DAB">
        <w:rPr>
          <w:rStyle w:val="s0"/>
          <w:color w:val="auto"/>
          <w:sz w:val="28"/>
          <w:szCs w:val="28"/>
        </w:rPr>
        <w:t xml:space="preserve">соглашение, в котором закрепляются условия принятия страховщиком на себя обязательства </w:t>
      </w:r>
      <w:r w:rsidR="007F7C1A" w:rsidRPr="00C47DAB">
        <w:rPr>
          <w:rStyle w:val="s0"/>
          <w:color w:val="auto"/>
          <w:sz w:val="28"/>
          <w:szCs w:val="28"/>
        </w:rPr>
        <w:t xml:space="preserve">по осуществлению страховой </w:t>
      </w:r>
      <w:r w:rsidRPr="00C47DAB">
        <w:rPr>
          <w:rStyle w:val="s0"/>
          <w:color w:val="auto"/>
          <w:sz w:val="28"/>
          <w:szCs w:val="28"/>
        </w:rPr>
        <w:t xml:space="preserve">выплаты на основании наступления определенного случая </w:t>
      </w:r>
      <w:r w:rsidR="007F7C1A" w:rsidRPr="00C47DAB">
        <w:rPr>
          <w:rStyle w:val="s0"/>
          <w:color w:val="auto"/>
          <w:sz w:val="28"/>
          <w:szCs w:val="28"/>
        </w:rPr>
        <w:t>и</w:t>
      </w:r>
      <w:r w:rsidRPr="00C47DAB">
        <w:rPr>
          <w:rStyle w:val="s0"/>
          <w:color w:val="auto"/>
          <w:sz w:val="28"/>
          <w:szCs w:val="28"/>
        </w:rPr>
        <w:t>ли согласованной денежной суммы за причиненный ущерб, убытки в связи с рисками, которым может подвергнуться объе</w:t>
      </w:r>
      <w:proofErr w:type="gramStart"/>
      <w:r w:rsidRPr="00C47DAB">
        <w:rPr>
          <w:rStyle w:val="s0"/>
          <w:color w:val="auto"/>
          <w:sz w:val="28"/>
          <w:szCs w:val="28"/>
        </w:rPr>
        <w:t>кт стр</w:t>
      </w:r>
      <w:proofErr w:type="gramEnd"/>
      <w:r w:rsidRPr="00C47DAB">
        <w:rPr>
          <w:rStyle w:val="s0"/>
          <w:color w:val="auto"/>
          <w:sz w:val="28"/>
          <w:szCs w:val="28"/>
        </w:rPr>
        <w:t>ахования, взамен уплаты страхователем соответствующе</w:t>
      </w:r>
      <w:r w:rsidR="00EA3624" w:rsidRPr="00C47DAB">
        <w:rPr>
          <w:rStyle w:val="s0"/>
          <w:color w:val="auto"/>
          <w:sz w:val="28"/>
          <w:szCs w:val="28"/>
        </w:rPr>
        <w:t>й</w:t>
      </w:r>
      <w:r w:rsidRPr="00C47DAB">
        <w:rPr>
          <w:rStyle w:val="s0"/>
          <w:color w:val="auto"/>
          <w:sz w:val="28"/>
          <w:szCs w:val="28"/>
        </w:rPr>
        <w:t xml:space="preserve"> страхов</w:t>
      </w:r>
      <w:r w:rsidR="00220C60" w:rsidRPr="00C47DAB">
        <w:rPr>
          <w:rStyle w:val="s0"/>
          <w:color w:val="auto"/>
          <w:sz w:val="28"/>
          <w:szCs w:val="28"/>
        </w:rPr>
        <w:t>ой</w:t>
      </w:r>
      <w:r w:rsidRPr="00C47DAB">
        <w:rPr>
          <w:rStyle w:val="s0"/>
          <w:color w:val="auto"/>
          <w:sz w:val="28"/>
          <w:szCs w:val="28"/>
        </w:rPr>
        <w:t xml:space="preserve"> </w:t>
      </w:r>
      <w:r w:rsidR="00220C60" w:rsidRPr="00C47DAB">
        <w:rPr>
          <w:rStyle w:val="s0"/>
          <w:color w:val="auto"/>
          <w:sz w:val="28"/>
          <w:szCs w:val="28"/>
        </w:rPr>
        <w:t>премии</w:t>
      </w:r>
      <w:r w:rsidRPr="00C47DAB">
        <w:rPr>
          <w:rStyle w:val="s0"/>
          <w:color w:val="auto"/>
          <w:sz w:val="28"/>
          <w:szCs w:val="28"/>
        </w:rPr>
        <w:t>;</w:t>
      </w:r>
    </w:p>
    <w:p w:rsidR="00174286" w:rsidRPr="00C47DAB" w:rsidRDefault="00174286" w:rsidP="0063787A">
      <w:pPr>
        <w:widowControl/>
        <w:rPr>
          <w:sz w:val="28"/>
          <w:szCs w:val="28"/>
        </w:rPr>
      </w:pPr>
      <w:r w:rsidRPr="00C47DAB">
        <w:rPr>
          <w:rStyle w:val="s0"/>
          <w:i/>
          <w:color w:val="auto"/>
          <w:sz w:val="28"/>
          <w:szCs w:val="28"/>
        </w:rPr>
        <w:t>правила страхования</w:t>
      </w:r>
      <w:r w:rsidR="00EA3624" w:rsidRPr="00C47DAB">
        <w:rPr>
          <w:rStyle w:val="s0"/>
          <w:color w:val="auto"/>
          <w:sz w:val="28"/>
          <w:szCs w:val="28"/>
        </w:rPr>
        <w:t xml:space="preserve"> —</w:t>
      </w:r>
      <w:r w:rsidRPr="00C47DAB">
        <w:rPr>
          <w:rStyle w:val="s0"/>
          <w:color w:val="auto"/>
          <w:sz w:val="28"/>
          <w:szCs w:val="28"/>
        </w:rPr>
        <w:t xml:space="preserve"> документ, принятый самим страховщиком </w:t>
      </w:r>
      <w:r w:rsidR="00616688" w:rsidRP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 xml:space="preserve">или </w:t>
      </w:r>
      <w:r w:rsidR="00021C89" w:rsidRPr="00C47DAB">
        <w:rPr>
          <w:rStyle w:val="s0"/>
          <w:color w:val="auto"/>
          <w:sz w:val="28"/>
          <w:szCs w:val="28"/>
        </w:rPr>
        <w:t>объединением страховщиков либо в предусмотренны</w:t>
      </w:r>
      <w:r w:rsidR="00EA3624" w:rsidRPr="00C47DAB">
        <w:rPr>
          <w:rStyle w:val="s0"/>
          <w:color w:val="auto"/>
          <w:sz w:val="28"/>
          <w:szCs w:val="28"/>
        </w:rPr>
        <w:t xml:space="preserve">х законодательством государства — </w:t>
      </w:r>
      <w:r w:rsidR="00021C89" w:rsidRPr="00C47DAB">
        <w:rPr>
          <w:rStyle w:val="s0"/>
          <w:color w:val="auto"/>
          <w:sz w:val="28"/>
          <w:szCs w:val="28"/>
        </w:rPr>
        <w:t xml:space="preserve">участника СНГ случаях </w:t>
      </w:r>
      <w:r w:rsidRPr="00C47DAB">
        <w:rPr>
          <w:rStyle w:val="s0"/>
          <w:color w:val="auto"/>
          <w:sz w:val="28"/>
          <w:szCs w:val="28"/>
        </w:rPr>
        <w:t xml:space="preserve">органом страхового надзора, устанавливающий правила и условия по </w:t>
      </w:r>
      <w:r w:rsidR="00B83620" w:rsidRPr="00C47DAB">
        <w:rPr>
          <w:rStyle w:val="s0"/>
          <w:color w:val="auto"/>
          <w:sz w:val="28"/>
          <w:szCs w:val="28"/>
        </w:rPr>
        <w:t xml:space="preserve">определенному </w:t>
      </w:r>
      <w:r w:rsidRPr="00C47DAB">
        <w:rPr>
          <w:rStyle w:val="s0"/>
          <w:color w:val="auto"/>
          <w:sz w:val="28"/>
          <w:szCs w:val="28"/>
        </w:rPr>
        <w:t>виду страхования;</w:t>
      </w:r>
    </w:p>
    <w:p w:rsidR="00174286" w:rsidRPr="00C47DAB" w:rsidRDefault="00174286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i/>
          <w:color w:val="auto"/>
          <w:sz w:val="28"/>
          <w:szCs w:val="28"/>
        </w:rPr>
        <w:t>объе</w:t>
      </w:r>
      <w:proofErr w:type="gramStart"/>
      <w:r w:rsidRPr="00C47DAB">
        <w:rPr>
          <w:rStyle w:val="s0"/>
          <w:i/>
          <w:color w:val="auto"/>
          <w:sz w:val="28"/>
          <w:szCs w:val="28"/>
        </w:rPr>
        <w:t>кт стр</w:t>
      </w:r>
      <w:proofErr w:type="gramEnd"/>
      <w:r w:rsidRPr="00C47DAB">
        <w:rPr>
          <w:rStyle w:val="s0"/>
          <w:i/>
          <w:color w:val="auto"/>
          <w:sz w:val="28"/>
          <w:szCs w:val="28"/>
        </w:rPr>
        <w:t>ахования</w:t>
      </w:r>
      <w:r w:rsidR="00EA3624" w:rsidRPr="00C47DAB">
        <w:rPr>
          <w:rStyle w:val="s0"/>
          <w:color w:val="auto"/>
          <w:sz w:val="28"/>
          <w:szCs w:val="28"/>
        </w:rPr>
        <w:t xml:space="preserve"> —</w:t>
      </w:r>
      <w:r w:rsidR="0066238E" w:rsidRPr="00C47DAB">
        <w:rPr>
          <w:rStyle w:val="s0"/>
          <w:color w:val="auto"/>
          <w:sz w:val="28"/>
          <w:szCs w:val="28"/>
        </w:rPr>
        <w:t xml:space="preserve"> </w:t>
      </w:r>
      <w:r w:rsidRPr="00C47DAB">
        <w:rPr>
          <w:rStyle w:val="s0"/>
          <w:color w:val="auto"/>
          <w:sz w:val="28"/>
          <w:szCs w:val="28"/>
        </w:rPr>
        <w:t xml:space="preserve">любой не противоречащий </w:t>
      </w:r>
      <w:r w:rsidR="00EA3624" w:rsidRPr="00C47DAB">
        <w:rPr>
          <w:rStyle w:val="s0"/>
          <w:color w:val="auto"/>
          <w:sz w:val="28"/>
          <w:szCs w:val="28"/>
        </w:rPr>
        <w:t xml:space="preserve">законодательству государства — </w:t>
      </w:r>
      <w:r w:rsidR="00444C9A" w:rsidRPr="00C47DAB">
        <w:rPr>
          <w:rStyle w:val="s0"/>
          <w:color w:val="auto"/>
          <w:sz w:val="28"/>
          <w:szCs w:val="28"/>
        </w:rPr>
        <w:t>участника СНГ</w:t>
      </w:r>
      <w:r w:rsidRPr="00C47DAB">
        <w:rPr>
          <w:rStyle w:val="s0"/>
          <w:color w:val="auto"/>
          <w:sz w:val="28"/>
          <w:szCs w:val="28"/>
        </w:rPr>
        <w:t xml:space="preserve"> имущественный интерес страхователя либо застрахованного</w:t>
      </w:r>
      <w:r w:rsidR="00CD25D8" w:rsidRPr="00C47DAB">
        <w:rPr>
          <w:rStyle w:val="s0"/>
          <w:color w:val="auto"/>
          <w:sz w:val="28"/>
          <w:szCs w:val="28"/>
        </w:rPr>
        <w:t xml:space="preserve"> лица</w:t>
      </w:r>
      <w:r w:rsidR="007F0E88" w:rsidRPr="00C47DAB">
        <w:rPr>
          <w:rStyle w:val="s0"/>
          <w:color w:val="auto"/>
          <w:sz w:val="28"/>
          <w:szCs w:val="28"/>
        </w:rPr>
        <w:t>;</w:t>
      </w:r>
    </w:p>
    <w:p w:rsidR="00865F4D" w:rsidRPr="00C47DAB" w:rsidRDefault="00227CEA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/>
          <w:i/>
          <w:sz w:val="28"/>
          <w:szCs w:val="28"/>
        </w:rPr>
        <w:t>с</w:t>
      </w:r>
      <w:r w:rsidR="00865F4D" w:rsidRPr="00C47DAB">
        <w:rPr>
          <w:rFonts w:ascii="Times New Roman" w:hAnsi="Times New Roman" w:cs="Times New Roman"/>
          <w:i/>
          <w:sz w:val="28"/>
          <w:szCs w:val="28"/>
        </w:rPr>
        <w:t>траховой (перестраховочный) пул</w:t>
      </w:r>
      <w:r w:rsidR="00865F4D" w:rsidRPr="00C47DAB">
        <w:rPr>
          <w:rFonts w:ascii="Times New Roman" w:hAnsi="Times New Roman" w:cs="Times New Roman"/>
          <w:sz w:val="28"/>
          <w:szCs w:val="28"/>
        </w:rPr>
        <w:t xml:space="preserve"> — совместная деятельность страховых организаций без образования юридического лица на основании договора простого товарищества (договора о совместной деятельности) в целях </w:t>
      </w:r>
      <w:r w:rsidR="00865F4D" w:rsidRPr="00C47DAB">
        <w:rPr>
          <w:rFonts w:ascii="Times New Roman" w:hAnsi="Times New Roman" w:cs="Times New Roman"/>
          <w:sz w:val="28"/>
          <w:szCs w:val="28"/>
        </w:rPr>
        <w:lastRenderedPageBreak/>
        <w:t>обеспечения финансовой устойчивости страховых (перестраховочных) операций по отдельным видам страхования;</w:t>
      </w:r>
    </w:p>
    <w:p w:rsidR="00B969C2" w:rsidRPr="00C47DAB" w:rsidRDefault="00B969C2" w:rsidP="0063787A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47DAB">
        <w:rPr>
          <w:rFonts w:ascii="Times New Roman" w:hAnsi="Times New Roman" w:cs="Times New Roman"/>
          <w:i/>
          <w:sz w:val="28"/>
          <w:szCs w:val="28"/>
        </w:rPr>
        <w:t>в</w:t>
      </w:r>
      <w:r w:rsidRPr="00C47DAB">
        <w:rPr>
          <w:rFonts w:ascii="Times New Roman" w:eastAsiaTheme="minorHAnsi" w:hAnsi="Times New Roman" w:cs="Times New Roman"/>
          <w:i/>
          <w:sz w:val="28"/>
          <w:szCs w:val="28"/>
          <w:lang w:eastAsia="en-US"/>
        </w:rPr>
        <w:t>заимное страхование</w:t>
      </w:r>
      <w:r w:rsidR="00EA3624" w:rsidRPr="00C47D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—</w:t>
      </w:r>
      <w:r w:rsidRPr="00C47D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страхование имущественных интересов </w:t>
      </w:r>
      <w:r w:rsidR="00DB2BB1" w:rsidRPr="00C47DAB">
        <w:rPr>
          <w:rFonts w:ascii="Times New Roman" w:eastAsiaTheme="minorHAnsi" w:hAnsi="Times New Roman" w:cs="Times New Roman"/>
          <w:sz w:val="28"/>
          <w:szCs w:val="28"/>
          <w:lang w:eastAsia="en-US"/>
        </w:rPr>
        <w:t>участников</w:t>
      </w:r>
      <w:r w:rsidRPr="00C47D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юридического лица, создаваемого в соответствии с </w:t>
      </w:r>
      <w:r w:rsidR="0063787A" w:rsidRPr="00C47DAB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C47DAB">
        <w:rPr>
          <w:rFonts w:ascii="Times New Roman" w:eastAsiaTheme="minorHAnsi" w:hAnsi="Times New Roman" w:cs="Times New Roman"/>
          <w:sz w:val="28"/>
          <w:szCs w:val="28"/>
          <w:lang w:eastAsia="en-US"/>
        </w:rPr>
        <w:t>закон</w:t>
      </w:r>
      <w:r w:rsidR="00EA3624" w:rsidRPr="00C47D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одательством государства — </w:t>
      </w:r>
      <w:r w:rsidRPr="00C47DAB">
        <w:rPr>
          <w:rFonts w:ascii="Times New Roman" w:eastAsiaTheme="minorHAnsi" w:hAnsi="Times New Roman" w:cs="Times New Roman"/>
          <w:sz w:val="28"/>
          <w:szCs w:val="28"/>
          <w:lang w:eastAsia="en-US"/>
        </w:rPr>
        <w:t>участника СНГ, на взаимной основе путем объединения необходимых для этого средств.</w:t>
      </w:r>
    </w:p>
    <w:p w:rsidR="00824AD1" w:rsidRPr="00C47DAB" w:rsidRDefault="00824AD1" w:rsidP="0063787A">
      <w:pPr>
        <w:widowControl/>
        <w:ind w:firstLine="0"/>
        <w:rPr>
          <w:rStyle w:val="s9"/>
          <w:i w:val="0"/>
          <w:iCs w:val="0"/>
          <w:color w:val="auto"/>
          <w:sz w:val="28"/>
          <w:szCs w:val="28"/>
          <w:u w:val="none"/>
        </w:rPr>
      </w:pPr>
    </w:p>
    <w:p w:rsidR="003B65DA" w:rsidRPr="00C47DAB" w:rsidRDefault="000524AF" w:rsidP="0063787A">
      <w:pPr>
        <w:pStyle w:val="3"/>
        <w:widowControl/>
        <w:rPr>
          <w:rStyle w:val="s9"/>
          <w:i w:val="0"/>
          <w:iCs w:val="0"/>
          <w:color w:val="auto"/>
          <w:sz w:val="28"/>
          <w:szCs w:val="28"/>
          <w:u w:val="none"/>
        </w:rPr>
      </w:pPr>
      <w:r w:rsidRPr="00C47DAB">
        <w:rPr>
          <w:rStyle w:val="s9"/>
          <w:b w:val="0"/>
          <w:i w:val="0"/>
          <w:iCs w:val="0"/>
          <w:color w:val="auto"/>
          <w:sz w:val="28"/>
          <w:szCs w:val="28"/>
          <w:u w:val="none"/>
        </w:rPr>
        <w:t xml:space="preserve">Статья </w:t>
      </w:r>
      <w:r w:rsidR="005128D9" w:rsidRPr="00C47DAB">
        <w:rPr>
          <w:rStyle w:val="s9"/>
          <w:b w:val="0"/>
          <w:i w:val="0"/>
          <w:iCs w:val="0"/>
          <w:color w:val="auto"/>
          <w:sz w:val="28"/>
          <w:szCs w:val="28"/>
          <w:u w:val="none"/>
        </w:rPr>
        <w:t>3</w:t>
      </w:r>
      <w:r w:rsidRPr="00C47DAB">
        <w:rPr>
          <w:rStyle w:val="s9"/>
          <w:b w:val="0"/>
          <w:i w:val="0"/>
          <w:iCs w:val="0"/>
          <w:color w:val="auto"/>
          <w:sz w:val="28"/>
          <w:szCs w:val="28"/>
          <w:u w:val="none"/>
        </w:rPr>
        <w:t>.</w:t>
      </w:r>
      <w:r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t xml:space="preserve"> Законодательство о страховании и страховой деятельности</w:t>
      </w:r>
    </w:p>
    <w:p w:rsidR="00801582" w:rsidRPr="00C47DAB" w:rsidRDefault="00801582" w:rsidP="0063787A">
      <w:pPr>
        <w:widowControl/>
        <w:rPr>
          <w:sz w:val="28"/>
          <w:szCs w:val="28"/>
        </w:rPr>
      </w:pPr>
      <w:r w:rsidRPr="00C47DAB">
        <w:rPr>
          <w:sz w:val="28"/>
          <w:szCs w:val="28"/>
        </w:rPr>
        <w:t xml:space="preserve">1. Законодательство о страховании и страховой деятельности основывается на </w:t>
      </w:r>
      <w:r w:rsidR="00EA3624" w:rsidRPr="00C47DAB">
        <w:rPr>
          <w:sz w:val="28"/>
          <w:szCs w:val="28"/>
        </w:rPr>
        <w:t>к</w:t>
      </w:r>
      <w:r w:rsidRPr="00C47DAB">
        <w:rPr>
          <w:sz w:val="28"/>
          <w:szCs w:val="28"/>
        </w:rPr>
        <w:t>онсти</w:t>
      </w:r>
      <w:r w:rsidR="00EA3624" w:rsidRPr="00C47DAB">
        <w:rPr>
          <w:sz w:val="28"/>
          <w:szCs w:val="28"/>
        </w:rPr>
        <w:t xml:space="preserve">туции государства — </w:t>
      </w:r>
      <w:r w:rsidRPr="00C47DAB">
        <w:rPr>
          <w:sz w:val="28"/>
          <w:szCs w:val="28"/>
        </w:rPr>
        <w:t xml:space="preserve">участника СНГ и состоит </w:t>
      </w:r>
      <w:r w:rsidR="00616688" w:rsidRPr="00C47DAB">
        <w:rPr>
          <w:sz w:val="28"/>
          <w:szCs w:val="28"/>
        </w:rPr>
        <w:br/>
      </w:r>
      <w:r w:rsidRPr="00C47DAB">
        <w:rPr>
          <w:sz w:val="28"/>
          <w:szCs w:val="28"/>
        </w:rPr>
        <w:t>из гражданского законодательства</w:t>
      </w:r>
      <w:r w:rsidR="008A3017" w:rsidRPr="00C47DAB">
        <w:rPr>
          <w:sz w:val="28"/>
          <w:szCs w:val="28"/>
        </w:rPr>
        <w:t xml:space="preserve"> </w:t>
      </w:r>
      <w:r w:rsidRPr="00C47DAB">
        <w:rPr>
          <w:sz w:val="28"/>
          <w:szCs w:val="28"/>
        </w:rPr>
        <w:t>и иных нормативных правовых актов государств</w:t>
      </w:r>
      <w:r w:rsidR="00EA3624" w:rsidRPr="00C47DAB">
        <w:rPr>
          <w:sz w:val="28"/>
          <w:szCs w:val="28"/>
        </w:rPr>
        <w:t xml:space="preserve">а — </w:t>
      </w:r>
      <w:r w:rsidRPr="00C47DAB">
        <w:rPr>
          <w:sz w:val="28"/>
          <w:szCs w:val="28"/>
        </w:rPr>
        <w:t>участник</w:t>
      </w:r>
      <w:r w:rsidR="00EA3624" w:rsidRPr="00C47DAB">
        <w:rPr>
          <w:sz w:val="28"/>
          <w:szCs w:val="28"/>
        </w:rPr>
        <w:t>а</w:t>
      </w:r>
      <w:r w:rsidRPr="00C47DAB">
        <w:rPr>
          <w:sz w:val="28"/>
          <w:szCs w:val="28"/>
        </w:rPr>
        <w:t xml:space="preserve"> СНГ.</w:t>
      </w:r>
    </w:p>
    <w:p w:rsidR="00801582" w:rsidRPr="00C47DAB" w:rsidRDefault="00801582" w:rsidP="0063787A">
      <w:pPr>
        <w:widowControl/>
        <w:rPr>
          <w:rStyle w:val="s0"/>
          <w:color w:val="auto"/>
          <w:sz w:val="28"/>
          <w:szCs w:val="28"/>
        </w:rPr>
      </w:pPr>
      <w:bookmarkStart w:id="0" w:name="SUB10200"/>
      <w:bookmarkEnd w:id="0"/>
      <w:r w:rsidRPr="00C47DAB">
        <w:rPr>
          <w:rStyle w:val="s0"/>
          <w:color w:val="auto"/>
          <w:sz w:val="28"/>
          <w:szCs w:val="28"/>
        </w:rPr>
        <w:t xml:space="preserve">2. Отношения, возникающие из страхования и относящиеся к сфере действия иных </w:t>
      </w:r>
      <w:r w:rsidRPr="00C47DAB">
        <w:rPr>
          <w:sz w:val="28"/>
          <w:szCs w:val="28"/>
        </w:rPr>
        <w:t>нормативных правовых актов государств</w:t>
      </w:r>
      <w:r w:rsidR="00EA3624" w:rsidRPr="00C47DAB">
        <w:rPr>
          <w:sz w:val="28"/>
          <w:szCs w:val="28"/>
        </w:rPr>
        <w:t xml:space="preserve">а — </w:t>
      </w:r>
      <w:r w:rsidRPr="00C47DAB">
        <w:rPr>
          <w:sz w:val="28"/>
          <w:szCs w:val="28"/>
        </w:rPr>
        <w:t>участник</w:t>
      </w:r>
      <w:r w:rsidR="00EA3624" w:rsidRPr="00C47DAB">
        <w:rPr>
          <w:sz w:val="28"/>
          <w:szCs w:val="28"/>
        </w:rPr>
        <w:t>а</w:t>
      </w:r>
      <w:r w:rsidRPr="00C47DAB">
        <w:rPr>
          <w:sz w:val="28"/>
          <w:szCs w:val="28"/>
        </w:rPr>
        <w:t xml:space="preserve"> СНГ</w:t>
      </w:r>
      <w:r w:rsidR="00EA3624" w:rsidRPr="00C47DAB">
        <w:rPr>
          <w:sz w:val="28"/>
          <w:szCs w:val="28"/>
        </w:rPr>
        <w:t>,</w:t>
      </w:r>
      <w:r w:rsidRPr="00C47DAB">
        <w:rPr>
          <w:sz w:val="28"/>
          <w:szCs w:val="28"/>
        </w:rPr>
        <w:t xml:space="preserve"> </w:t>
      </w:r>
      <w:r w:rsidRPr="00C47DAB">
        <w:rPr>
          <w:rStyle w:val="s0"/>
          <w:color w:val="auto"/>
          <w:sz w:val="28"/>
          <w:szCs w:val="28"/>
        </w:rPr>
        <w:t>регулируются этими актами.</w:t>
      </w:r>
    </w:p>
    <w:p w:rsidR="00174286" w:rsidRPr="00C47DAB" w:rsidRDefault="00B126BD" w:rsidP="0063787A">
      <w:pPr>
        <w:widowControl/>
        <w:rPr>
          <w:sz w:val="28"/>
          <w:szCs w:val="28"/>
        </w:rPr>
      </w:pPr>
      <w:r w:rsidRPr="00C47DAB">
        <w:rPr>
          <w:sz w:val="28"/>
          <w:szCs w:val="28"/>
        </w:rPr>
        <w:t xml:space="preserve">3. Нормативные правовые акты органа страхового надзора принимаются по вопросам, указанным в настоящем </w:t>
      </w:r>
      <w:r w:rsidR="00EA3624" w:rsidRPr="00C47DAB">
        <w:rPr>
          <w:sz w:val="28"/>
          <w:szCs w:val="28"/>
        </w:rPr>
        <w:t>З</w:t>
      </w:r>
      <w:r w:rsidRPr="00C47DAB">
        <w:rPr>
          <w:sz w:val="28"/>
          <w:szCs w:val="28"/>
        </w:rPr>
        <w:t>аконе, законодательстве государства</w:t>
      </w:r>
      <w:r w:rsidR="00EA3624" w:rsidRPr="00C47DAB">
        <w:rPr>
          <w:sz w:val="28"/>
          <w:szCs w:val="28"/>
        </w:rPr>
        <w:t xml:space="preserve"> — </w:t>
      </w:r>
      <w:r w:rsidR="00BD1459" w:rsidRPr="00C47DAB">
        <w:rPr>
          <w:sz w:val="28"/>
          <w:szCs w:val="28"/>
        </w:rPr>
        <w:t>участника СНГ</w:t>
      </w:r>
      <w:r w:rsidRPr="00C47DAB">
        <w:rPr>
          <w:sz w:val="28"/>
          <w:szCs w:val="28"/>
        </w:rPr>
        <w:t>.</w:t>
      </w:r>
    </w:p>
    <w:p w:rsidR="00B126BD" w:rsidRPr="00C47DAB" w:rsidRDefault="00B126BD" w:rsidP="0063787A">
      <w:pPr>
        <w:widowControl/>
        <w:rPr>
          <w:rStyle w:val="s9"/>
          <w:b/>
          <w:bCs/>
          <w:i w:val="0"/>
          <w:iCs w:val="0"/>
          <w:color w:val="auto"/>
          <w:sz w:val="28"/>
          <w:szCs w:val="28"/>
          <w:u w:val="none"/>
        </w:rPr>
      </w:pPr>
    </w:p>
    <w:p w:rsidR="003B65DA" w:rsidRPr="00C47DAB" w:rsidRDefault="00CA6AE0" w:rsidP="00645FA7">
      <w:pPr>
        <w:pStyle w:val="2"/>
        <w:widowControl/>
        <w:ind w:firstLine="0"/>
        <w:jc w:val="center"/>
        <w:rPr>
          <w:sz w:val="28"/>
          <w:szCs w:val="28"/>
        </w:rPr>
      </w:pPr>
      <w:hyperlink w:anchor="sub60000" w:history="1">
        <w:r w:rsidR="003B65DA" w:rsidRPr="00C47DAB">
          <w:rPr>
            <w:rStyle w:val="af2"/>
            <w:color w:val="auto"/>
            <w:sz w:val="28"/>
            <w:szCs w:val="28"/>
            <w:u w:val="none"/>
          </w:rPr>
          <w:t>Глава 2. О</w:t>
        </w:r>
        <w:r w:rsidR="00D81DC5" w:rsidRPr="00C47DAB">
          <w:rPr>
            <w:rStyle w:val="af2"/>
            <w:color w:val="auto"/>
            <w:sz w:val="28"/>
            <w:szCs w:val="28"/>
            <w:u w:val="none"/>
          </w:rPr>
          <w:t>РГАНИЗАЦИЯ СТРАХОВОЙ ДЕЯТЕЛЬНОСТИ</w:t>
        </w:r>
      </w:hyperlink>
    </w:p>
    <w:p w:rsidR="00174286" w:rsidRPr="00C47DAB" w:rsidRDefault="00174286" w:rsidP="0063787A">
      <w:pPr>
        <w:widowControl/>
        <w:rPr>
          <w:sz w:val="28"/>
          <w:szCs w:val="28"/>
        </w:rPr>
      </w:pPr>
    </w:p>
    <w:p w:rsidR="003B65DA" w:rsidRPr="00C47DAB" w:rsidRDefault="00CA6AE0" w:rsidP="0063787A">
      <w:pPr>
        <w:pStyle w:val="3"/>
        <w:widowControl/>
        <w:rPr>
          <w:rStyle w:val="af2"/>
          <w:color w:val="auto"/>
          <w:sz w:val="28"/>
          <w:szCs w:val="28"/>
          <w:u w:val="none"/>
        </w:rPr>
      </w:pPr>
      <w:hyperlink w:anchor="sub40000" w:history="1">
        <w:r w:rsidR="003B65DA" w:rsidRPr="00C47DAB">
          <w:rPr>
            <w:rStyle w:val="af2"/>
            <w:b w:val="0"/>
            <w:color w:val="auto"/>
            <w:sz w:val="28"/>
            <w:szCs w:val="28"/>
            <w:u w:val="none"/>
          </w:rPr>
          <w:t>Статья </w:t>
        </w:r>
        <w:r w:rsidR="005128D9" w:rsidRPr="00C47DAB">
          <w:rPr>
            <w:rStyle w:val="af2"/>
            <w:b w:val="0"/>
            <w:color w:val="auto"/>
            <w:sz w:val="28"/>
            <w:szCs w:val="28"/>
            <w:u w:val="none"/>
          </w:rPr>
          <w:t>4</w:t>
        </w:r>
        <w:r w:rsidR="003B65DA" w:rsidRPr="00C47DAB">
          <w:rPr>
            <w:rStyle w:val="af2"/>
            <w:b w:val="0"/>
            <w:color w:val="auto"/>
            <w:sz w:val="28"/>
            <w:szCs w:val="28"/>
            <w:u w:val="none"/>
          </w:rPr>
          <w:t>. </w:t>
        </w:r>
        <w:r w:rsidR="0022488C" w:rsidRPr="00C47DAB">
          <w:rPr>
            <w:rStyle w:val="af2"/>
            <w:color w:val="auto"/>
            <w:sz w:val="28"/>
            <w:szCs w:val="28"/>
            <w:u w:val="none"/>
          </w:rPr>
          <w:t>Договор</w:t>
        </w:r>
      </w:hyperlink>
      <w:r w:rsidR="0022488C" w:rsidRPr="00C47DAB">
        <w:rPr>
          <w:rStyle w:val="af2"/>
          <w:color w:val="auto"/>
          <w:sz w:val="28"/>
          <w:szCs w:val="28"/>
          <w:u w:val="none"/>
        </w:rPr>
        <w:t xml:space="preserve"> страхования </w:t>
      </w:r>
    </w:p>
    <w:p w:rsidR="0022488C" w:rsidRPr="00C47DAB" w:rsidRDefault="0022488C" w:rsidP="0063787A">
      <w:pPr>
        <w:widowControl/>
        <w:rPr>
          <w:sz w:val="28"/>
          <w:szCs w:val="28"/>
        </w:rPr>
      </w:pPr>
      <w:r w:rsidRPr="00C47DAB">
        <w:rPr>
          <w:sz w:val="28"/>
          <w:szCs w:val="28"/>
        </w:rPr>
        <w:t>1. Страхование осуще</w:t>
      </w:r>
      <w:r w:rsidR="005D0203" w:rsidRPr="00C47DAB">
        <w:rPr>
          <w:sz w:val="28"/>
          <w:szCs w:val="28"/>
        </w:rPr>
        <w:t>ствляется на основании договора</w:t>
      </w:r>
      <w:r w:rsidRPr="00C47DAB">
        <w:rPr>
          <w:sz w:val="28"/>
          <w:szCs w:val="28"/>
        </w:rPr>
        <w:t xml:space="preserve"> имущественного или ли</w:t>
      </w:r>
      <w:r w:rsidR="005D0203" w:rsidRPr="00C47DAB">
        <w:rPr>
          <w:sz w:val="28"/>
          <w:szCs w:val="28"/>
        </w:rPr>
        <w:t>чного страхования, заключаемого</w:t>
      </w:r>
      <w:r w:rsidRPr="00C47DAB">
        <w:rPr>
          <w:sz w:val="28"/>
          <w:szCs w:val="28"/>
        </w:rPr>
        <w:t xml:space="preserve"> страхователем со страховой организацией, если иное не установлено законодательством государства — участника СНГ.</w:t>
      </w:r>
    </w:p>
    <w:p w:rsidR="0022488C" w:rsidRPr="00C47DAB" w:rsidRDefault="0022488C" w:rsidP="0022488C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>2. Договор страхования может быть заключен путем составления одного документа либо вручения страховщиком страхователю на основании его заявления подписанного страховщиком страхового полиса (свидетельства, сертификата, квитанции), содержащего условия договора страхования.</w:t>
      </w:r>
    </w:p>
    <w:p w:rsidR="004866F8" w:rsidRPr="00C47DAB" w:rsidRDefault="005D0203" w:rsidP="0022488C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 xml:space="preserve">3. </w:t>
      </w:r>
      <w:r w:rsidR="0022488C" w:rsidRPr="00C47DAB">
        <w:rPr>
          <w:rFonts w:eastAsiaTheme="minorHAnsi"/>
          <w:sz w:val="28"/>
          <w:szCs w:val="28"/>
          <w:lang w:eastAsia="en-US"/>
        </w:rPr>
        <w:t>Договор страхования может быть заключен в форме электронного документа в порядке и на условиях, которые установлены законодательством государства — участника СНГ.</w:t>
      </w:r>
    </w:p>
    <w:p w:rsidR="004866F8" w:rsidRPr="00C47DAB" w:rsidRDefault="004866F8" w:rsidP="0063787A">
      <w:pPr>
        <w:widowControl/>
        <w:rPr>
          <w:sz w:val="28"/>
          <w:szCs w:val="28"/>
        </w:rPr>
      </w:pPr>
      <w:proofErr w:type="gramStart"/>
      <w:r w:rsidRPr="00C47DAB">
        <w:rPr>
          <w:sz w:val="28"/>
          <w:szCs w:val="28"/>
        </w:rPr>
        <w:t xml:space="preserve">Создание и отправка страхователем (застрахованным лицом, выгодоприобретателем) страховщику информации в электронной форме (заявления о заключении, изменении, досрочном прекращении договора страхования, уведомления о наступлении страхового случая, заявления </w:t>
      </w:r>
      <w:r w:rsidR="00616688" w:rsidRPr="00C47DAB">
        <w:rPr>
          <w:sz w:val="28"/>
          <w:szCs w:val="28"/>
        </w:rPr>
        <w:br/>
      </w:r>
      <w:r w:rsidRPr="00C47DAB">
        <w:rPr>
          <w:sz w:val="28"/>
          <w:szCs w:val="28"/>
        </w:rPr>
        <w:t>об осуществлении страховой выплаты и (или) иных документов) для заключения, изменения, досрочного прекращения договора страхования, для получения страховой выплаты в случаях и в порядке, которые предусмотрены правилами страхования, осуществляются с использованием официальных сайтов страховщика</w:t>
      </w:r>
      <w:proofErr w:type="gramEnd"/>
      <w:r w:rsidRPr="00C47DAB">
        <w:rPr>
          <w:sz w:val="28"/>
          <w:szCs w:val="28"/>
        </w:rPr>
        <w:t xml:space="preserve">, страхового агента, страхового брокера в информационно-телекоммуникационной сети «Интернет» или мобильных приложений страховщика, страхового агента, страхового брокера, осуществляющих автоматизированные создание и отправку информации в информационную </w:t>
      </w:r>
      <w:r w:rsidRPr="00C47DAB">
        <w:rPr>
          <w:sz w:val="28"/>
          <w:szCs w:val="28"/>
        </w:rPr>
        <w:lastRenderedPageBreak/>
        <w:t xml:space="preserve">систему страховщика. При этом официальный сайт, мобильное приложение страховщика могут использоваться в качестве информационной системы, обеспечивающей обмен информацией в электронной форме между страхователем (застрахованным лицом, выгодоприобретателем) </w:t>
      </w:r>
      <w:r w:rsidR="00616688" w:rsidRPr="00C47DAB">
        <w:rPr>
          <w:sz w:val="28"/>
          <w:szCs w:val="28"/>
        </w:rPr>
        <w:br/>
      </w:r>
      <w:r w:rsidRPr="00C47DAB">
        <w:rPr>
          <w:sz w:val="28"/>
          <w:szCs w:val="28"/>
        </w:rPr>
        <w:t>и страховщиком, являющимся оператором этой информационной системы.</w:t>
      </w:r>
    </w:p>
    <w:p w:rsidR="004866F8" w:rsidRPr="00C47DAB" w:rsidRDefault="004866F8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Доступ к официальному сайту, мобильному приложению страховщика для совершения действий, п</w:t>
      </w:r>
      <w:r w:rsidR="0022488C" w:rsidRPr="00C47DAB">
        <w:rPr>
          <w:rFonts w:ascii="Times New Roman" w:hAnsi="Times New Roman" w:cs="Times New Roman"/>
          <w:sz w:val="28"/>
          <w:szCs w:val="28"/>
        </w:rPr>
        <w:t>редусмотренных настоящей частью</w:t>
      </w:r>
      <w:r w:rsidRPr="00C47DAB">
        <w:rPr>
          <w:rFonts w:ascii="Times New Roman" w:hAnsi="Times New Roman" w:cs="Times New Roman"/>
          <w:sz w:val="28"/>
          <w:szCs w:val="28"/>
        </w:rPr>
        <w:t>, может осуществляться страхователем (застрахованным лицом, выгодоприобретателем) при условии его идентификации.</w:t>
      </w:r>
    </w:p>
    <w:p w:rsidR="004866F8" w:rsidRPr="00C47DAB" w:rsidRDefault="004866F8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В целях настоящей статьи под мобильным приложением понимается программное обеспечение страховщика, страхового агента, страхового брокера, применяемое страхователем (застрахованным лицом, выгодоприобретателем) для обмена информацией в электронной форме между ним и страховщиком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с использованием технического устройства (мобильного телефона, смартфона или компьютера, включая планшетный компьютер), подключенного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к информационно-телекоммуникационной сети </w:t>
      </w:r>
      <w:r w:rsidR="0019265D" w:rsidRPr="00C47DAB">
        <w:rPr>
          <w:rFonts w:ascii="Times New Roman" w:hAnsi="Times New Roman" w:cs="Times New Roman"/>
          <w:sz w:val="28"/>
          <w:szCs w:val="28"/>
        </w:rPr>
        <w:t>«</w:t>
      </w:r>
      <w:r w:rsidRPr="00C47DAB">
        <w:rPr>
          <w:rFonts w:ascii="Times New Roman" w:hAnsi="Times New Roman" w:cs="Times New Roman"/>
          <w:sz w:val="28"/>
          <w:szCs w:val="28"/>
        </w:rPr>
        <w:t>Интернет</w:t>
      </w:r>
      <w:r w:rsidR="0019265D" w:rsidRPr="00C47DAB">
        <w:rPr>
          <w:rFonts w:ascii="Times New Roman" w:hAnsi="Times New Roman" w:cs="Times New Roman"/>
          <w:sz w:val="28"/>
          <w:szCs w:val="28"/>
        </w:rPr>
        <w:t>»</w:t>
      </w:r>
      <w:r w:rsidRPr="00C47DAB">
        <w:rPr>
          <w:rFonts w:ascii="Times New Roman" w:hAnsi="Times New Roman" w:cs="Times New Roman"/>
          <w:sz w:val="28"/>
          <w:szCs w:val="28"/>
        </w:rPr>
        <w:t>. Порядок использования мобильного приложения размещается на официальных сайтах страховщика, страхового агента, страхового брокера в информационно-телекоммуникационной сети «Интернет».</w:t>
      </w:r>
    </w:p>
    <w:p w:rsidR="004866F8" w:rsidRPr="00C47DAB" w:rsidRDefault="004866F8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Требования к использованию электронных документов и порядок обмена информацией в электронной форме между страхователем (застрахованным лицом, выгодоприобретателем) и страховщиком устанавливаются законодательством государс</w:t>
      </w:r>
      <w:r w:rsidR="0019265D" w:rsidRPr="00C47DAB">
        <w:rPr>
          <w:rFonts w:ascii="Times New Roman" w:hAnsi="Times New Roman" w:cs="Times New Roman"/>
          <w:sz w:val="28"/>
          <w:szCs w:val="28"/>
        </w:rPr>
        <w:t xml:space="preserve">тва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4866F8" w:rsidRPr="00C47DAB" w:rsidRDefault="004866F8" w:rsidP="0063787A">
      <w:pPr>
        <w:widowControl/>
        <w:rPr>
          <w:rFonts w:eastAsiaTheme="minorHAnsi"/>
          <w:sz w:val="28"/>
          <w:szCs w:val="28"/>
          <w:lang w:eastAsia="en-US"/>
        </w:rPr>
      </w:pPr>
    </w:p>
    <w:p w:rsidR="00A62FAC" w:rsidRPr="00C47DAB" w:rsidRDefault="003B65DA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 xml:space="preserve">Статья </w:t>
      </w:r>
      <w:r w:rsidR="005128D9" w:rsidRPr="00C47DAB">
        <w:rPr>
          <w:b w:val="0"/>
          <w:sz w:val="28"/>
          <w:szCs w:val="28"/>
        </w:rPr>
        <w:t>5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Объекты страхования</w:t>
      </w:r>
      <w:r w:rsidR="00A62FAC" w:rsidRPr="00C47DAB">
        <w:rPr>
          <w:sz w:val="28"/>
          <w:szCs w:val="28"/>
        </w:rPr>
        <w:t xml:space="preserve"> </w:t>
      </w:r>
    </w:p>
    <w:p w:rsidR="00021C89" w:rsidRPr="00C47DAB" w:rsidRDefault="00021C8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1. Объектами страхования жизни могут быть имущественные интересы, связанные с дожитием граждан до определенн</w:t>
      </w:r>
      <w:r w:rsidR="00500C52" w:rsidRPr="00C47DAB">
        <w:rPr>
          <w:rFonts w:ascii="Times New Roman" w:hAnsi="Times New Roman" w:cs="Times New Roman"/>
          <w:sz w:val="28"/>
          <w:szCs w:val="28"/>
        </w:rPr>
        <w:t>ого</w:t>
      </w:r>
      <w:r w:rsidRPr="00C47DAB">
        <w:rPr>
          <w:rFonts w:ascii="Times New Roman" w:hAnsi="Times New Roman" w:cs="Times New Roman"/>
          <w:sz w:val="28"/>
          <w:szCs w:val="28"/>
        </w:rPr>
        <w:t xml:space="preserve"> возраста или срока либо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="0019265D" w:rsidRPr="00C47DAB">
        <w:rPr>
          <w:rFonts w:ascii="Times New Roman" w:hAnsi="Times New Roman" w:cs="Times New Roman"/>
          <w:sz w:val="28"/>
          <w:szCs w:val="28"/>
        </w:rPr>
        <w:t xml:space="preserve">с </w:t>
      </w:r>
      <w:r w:rsidRPr="00C47DAB">
        <w:rPr>
          <w:rFonts w:ascii="Times New Roman" w:hAnsi="Times New Roman" w:cs="Times New Roman"/>
          <w:sz w:val="28"/>
          <w:szCs w:val="28"/>
        </w:rPr>
        <w:t>наступлением иных событий в жизни граждан, а также с их смертью (страхование жизни).</w:t>
      </w:r>
    </w:p>
    <w:p w:rsidR="00021C89" w:rsidRPr="00C47DAB" w:rsidRDefault="00021C8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96"/>
      <w:bookmarkEnd w:id="1"/>
      <w:r w:rsidRPr="00C47DAB">
        <w:rPr>
          <w:rFonts w:ascii="Times New Roman" w:hAnsi="Times New Roman" w:cs="Times New Roman"/>
          <w:sz w:val="28"/>
          <w:szCs w:val="28"/>
        </w:rPr>
        <w:t xml:space="preserve">2. Объектами страхования от несчастных случаев и болезней могут быть имущественные интересы, связанные с причинением вреда здоровью граждан,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а также с их смертью в результате несчастного случая или болезни (страхование от несчастных случаев и болезней).</w:t>
      </w:r>
    </w:p>
    <w:p w:rsidR="00021C89" w:rsidRPr="00C47DAB" w:rsidRDefault="00021C8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97"/>
      <w:bookmarkEnd w:id="2"/>
      <w:r w:rsidRPr="00C47DA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 xml:space="preserve">Объектами медицинского страхования могут быть имущественные интересы, связанные с оплатой организации и оказания медицинской и </w:t>
      </w:r>
      <w:r w:rsidR="0063787A" w:rsidRPr="00C47DAB">
        <w:rPr>
          <w:rFonts w:ascii="Times New Roman" w:hAnsi="Times New Roman" w:cs="Times New Roman"/>
          <w:sz w:val="28"/>
          <w:szCs w:val="28"/>
        </w:rPr>
        <w:t> </w:t>
      </w:r>
      <w:r w:rsidRPr="00C47DAB">
        <w:rPr>
          <w:rFonts w:ascii="Times New Roman" w:hAnsi="Times New Roman" w:cs="Times New Roman"/>
          <w:sz w:val="28"/>
          <w:szCs w:val="28"/>
        </w:rPr>
        <w:t>лекарственной помощи (медицинских услуг) и иных услуг вследствие расстройства здоровья физического лица или состояния физического лица, требующих организации и оказания таких услуг, а также проведения профилактических мероприятий, снижающих степень опасных для жизни или здоровья физического лица угроз и (или) устраняющих их (медицинское страхование).</w:t>
      </w:r>
      <w:proofErr w:type="gramEnd"/>
    </w:p>
    <w:p w:rsidR="00021C89" w:rsidRPr="00C47DAB" w:rsidRDefault="00021C8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98"/>
      <w:bookmarkEnd w:id="3"/>
      <w:r w:rsidRPr="00C47DAB">
        <w:rPr>
          <w:rFonts w:ascii="Times New Roman" w:hAnsi="Times New Roman" w:cs="Times New Roman"/>
          <w:sz w:val="28"/>
          <w:szCs w:val="28"/>
        </w:rPr>
        <w:t>4. Объектами страхования имущества могут быть имущественные интересы, связанные с риском утраты (гибели), недостачи или повреждения имущества (страхование имущества).</w:t>
      </w:r>
    </w:p>
    <w:p w:rsidR="00021C89" w:rsidRPr="00C47DAB" w:rsidRDefault="005D0203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021C89" w:rsidRPr="00C47DAB">
        <w:rPr>
          <w:rFonts w:ascii="Times New Roman" w:hAnsi="Times New Roman" w:cs="Times New Roman"/>
          <w:sz w:val="28"/>
          <w:szCs w:val="28"/>
        </w:rPr>
        <w:t>Объектами страхования финансовых рисков в имущественном страховании могут быть имущественные интересы страхователя (застрахованного лица), связанные с риском неполучения доходов, возникновения непредвиденных расходов физических лиц, юридических лиц (страхование финансовых рисков).</w:t>
      </w:r>
    </w:p>
    <w:p w:rsidR="00021C89" w:rsidRPr="00C47DAB" w:rsidRDefault="005D0203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6</w:t>
      </w:r>
      <w:r w:rsidR="00021C89" w:rsidRPr="00C47DAB">
        <w:rPr>
          <w:rFonts w:ascii="Times New Roman" w:hAnsi="Times New Roman" w:cs="Times New Roman"/>
          <w:sz w:val="28"/>
          <w:szCs w:val="28"/>
        </w:rPr>
        <w:t xml:space="preserve">. Объектами страхования предпринимательских рисков могут быть имущественные интересы, связанные с риском возникновения убытков от </w:t>
      </w:r>
      <w:r w:rsidR="0063787A" w:rsidRPr="00C47DAB">
        <w:rPr>
          <w:rFonts w:ascii="Times New Roman" w:hAnsi="Times New Roman" w:cs="Times New Roman"/>
          <w:sz w:val="28"/>
          <w:szCs w:val="28"/>
        </w:rPr>
        <w:t> </w:t>
      </w:r>
      <w:r w:rsidR="00021C89" w:rsidRPr="00C47DAB">
        <w:rPr>
          <w:rFonts w:ascii="Times New Roman" w:hAnsi="Times New Roman" w:cs="Times New Roman"/>
          <w:sz w:val="28"/>
          <w:szCs w:val="28"/>
        </w:rPr>
        <w:t xml:space="preserve">предпринимательской деятельности из-за нарушения своих обязательств контрагентами предпринимателя или изменения условий этой деятельности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="00021C89" w:rsidRPr="00C47DAB">
        <w:rPr>
          <w:rFonts w:ascii="Times New Roman" w:hAnsi="Times New Roman" w:cs="Times New Roman"/>
          <w:sz w:val="28"/>
          <w:szCs w:val="28"/>
        </w:rPr>
        <w:t>по независящим от предпринимателя обстоятельствам, в том числе с риском неполучения ожидаемых доходов (страхование предпринимательских рисков).</w:t>
      </w:r>
    </w:p>
    <w:p w:rsidR="00021C89" w:rsidRPr="00C47DAB" w:rsidRDefault="005D0203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01"/>
      <w:bookmarkEnd w:id="4"/>
      <w:r w:rsidRPr="00C47DAB">
        <w:rPr>
          <w:rFonts w:ascii="Times New Roman" w:hAnsi="Times New Roman" w:cs="Times New Roman"/>
          <w:sz w:val="28"/>
          <w:szCs w:val="28"/>
        </w:rPr>
        <w:t>7</w:t>
      </w:r>
      <w:r w:rsidR="00021C89" w:rsidRPr="00C47DAB">
        <w:rPr>
          <w:rFonts w:ascii="Times New Roman" w:hAnsi="Times New Roman" w:cs="Times New Roman"/>
          <w:sz w:val="28"/>
          <w:szCs w:val="28"/>
        </w:rPr>
        <w:t>. Объектами страхования гражданской ответственности могут быть имущественные интересы, связанные:</w:t>
      </w:r>
    </w:p>
    <w:p w:rsidR="00021C89" w:rsidRPr="00C47DAB" w:rsidRDefault="00021C8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1) </w:t>
      </w:r>
      <w:r w:rsidR="006E75FB" w:rsidRPr="00C47DAB">
        <w:rPr>
          <w:rFonts w:ascii="Times New Roman" w:hAnsi="Times New Roman" w:cs="Times New Roman"/>
          <w:sz w:val="28"/>
          <w:szCs w:val="28"/>
        </w:rPr>
        <w:t xml:space="preserve">с </w:t>
      </w:r>
      <w:r w:rsidRPr="00C47DAB">
        <w:rPr>
          <w:rFonts w:ascii="Times New Roman" w:hAnsi="Times New Roman" w:cs="Times New Roman"/>
          <w:sz w:val="28"/>
          <w:szCs w:val="28"/>
        </w:rPr>
        <w:t>риском наступления ответственности за причинение вреда жизни, здоровью или имуществу граждан, имуществу юридических лиц, органов государственной власти или муниципальных образований</w:t>
      </w:r>
      <w:r w:rsidR="006700B5" w:rsidRPr="00C47DAB">
        <w:rPr>
          <w:rFonts w:ascii="Times New Roman" w:hAnsi="Times New Roman" w:cs="Times New Roman"/>
          <w:sz w:val="28"/>
          <w:szCs w:val="28"/>
        </w:rPr>
        <w:t xml:space="preserve"> (</w:t>
      </w:r>
      <w:r w:rsidR="00E3448D" w:rsidRPr="00C47DAB">
        <w:rPr>
          <w:rFonts w:ascii="Times New Roman" w:hAnsi="Times New Roman" w:cs="Times New Roman"/>
          <w:sz w:val="28"/>
          <w:szCs w:val="28"/>
        </w:rPr>
        <w:t xml:space="preserve">органов </w:t>
      </w:r>
      <w:r w:rsidR="006700B5" w:rsidRPr="00C47DAB">
        <w:rPr>
          <w:rFonts w:ascii="Times New Roman" w:hAnsi="Times New Roman" w:cs="Times New Roman"/>
          <w:sz w:val="28"/>
          <w:szCs w:val="28"/>
        </w:rPr>
        <w:t>местного управления)</w:t>
      </w:r>
      <w:r w:rsidRPr="00C47DAB">
        <w:rPr>
          <w:rFonts w:ascii="Times New Roman" w:hAnsi="Times New Roman" w:cs="Times New Roman"/>
          <w:sz w:val="28"/>
          <w:szCs w:val="28"/>
        </w:rPr>
        <w:t>;</w:t>
      </w:r>
    </w:p>
    <w:p w:rsidR="00021C89" w:rsidRPr="00C47DAB" w:rsidRDefault="00021C8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2) </w:t>
      </w:r>
      <w:r w:rsidR="006E75FB" w:rsidRPr="00C47DAB">
        <w:rPr>
          <w:rFonts w:ascii="Times New Roman" w:hAnsi="Times New Roman" w:cs="Times New Roman"/>
          <w:sz w:val="28"/>
          <w:szCs w:val="28"/>
        </w:rPr>
        <w:t xml:space="preserve">с </w:t>
      </w:r>
      <w:r w:rsidRPr="00C47DAB">
        <w:rPr>
          <w:rFonts w:ascii="Times New Roman" w:hAnsi="Times New Roman" w:cs="Times New Roman"/>
          <w:sz w:val="28"/>
          <w:szCs w:val="28"/>
        </w:rPr>
        <w:t>риском наступления ответственности за нарушение договора.</w:t>
      </w:r>
    </w:p>
    <w:p w:rsidR="00021C89" w:rsidRPr="00C47DAB" w:rsidRDefault="005D0203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8</w:t>
      </w:r>
      <w:r w:rsidR="00021C89" w:rsidRPr="00C47DAB">
        <w:rPr>
          <w:rFonts w:ascii="Times New Roman" w:hAnsi="Times New Roman" w:cs="Times New Roman"/>
          <w:sz w:val="28"/>
          <w:szCs w:val="28"/>
        </w:rPr>
        <w:t xml:space="preserve">. Объекты, указанные в </w:t>
      </w:r>
      <w:r w:rsidR="006E75FB" w:rsidRPr="00C47DAB">
        <w:rPr>
          <w:rFonts w:ascii="Times New Roman" w:hAnsi="Times New Roman" w:cs="Times New Roman"/>
          <w:sz w:val="28"/>
          <w:szCs w:val="28"/>
        </w:rPr>
        <w:t>частях</w:t>
      </w:r>
      <w:r w:rsidR="00021C89" w:rsidRPr="00C47DAB">
        <w:rPr>
          <w:rFonts w:ascii="Times New Roman" w:hAnsi="Times New Roman" w:cs="Times New Roman"/>
          <w:sz w:val="28"/>
          <w:szCs w:val="28"/>
        </w:rPr>
        <w:t xml:space="preserve"> 1</w:t>
      </w:r>
      <w:r w:rsidR="006E75FB" w:rsidRPr="00C47DAB">
        <w:rPr>
          <w:rFonts w:ascii="Times New Roman" w:hAnsi="Times New Roman" w:cs="Times New Roman"/>
          <w:sz w:val="28"/>
          <w:szCs w:val="28"/>
        </w:rPr>
        <w:t>–</w:t>
      </w:r>
      <w:r w:rsidR="00021C89" w:rsidRPr="00C47DAB">
        <w:rPr>
          <w:rFonts w:ascii="Times New Roman" w:hAnsi="Times New Roman" w:cs="Times New Roman"/>
          <w:sz w:val="28"/>
          <w:szCs w:val="28"/>
        </w:rPr>
        <w:t xml:space="preserve">3 настоящей статьи, относятся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="00021C89" w:rsidRPr="00C47DAB">
        <w:rPr>
          <w:rFonts w:ascii="Times New Roman" w:hAnsi="Times New Roman" w:cs="Times New Roman"/>
          <w:sz w:val="28"/>
          <w:szCs w:val="28"/>
        </w:rPr>
        <w:t xml:space="preserve">к </w:t>
      </w:r>
      <w:r w:rsidR="00C633C9" w:rsidRPr="00C47DAB">
        <w:rPr>
          <w:rFonts w:ascii="Times New Roman" w:hAnsi="Times New Roman" w:cs="Times New Roman"/>
          <w:sz w:val="28"/>
          <w:szCs w:val="28"/>
        </w:rPr>
        <w:t>личному страхованию;</w:t>
      </w:r>
      <w:r w:rsidR="00021C89" w:rsidRPr="00C47DAB">
        <w:rPr>
          <w:rFonts w:ascii="Times New Roman" w:hAnsi="Times New Roman" w:cs="Times New Roman"/>
          <w:sz w:val="28"/>
          <w:szCs w:val="28"/>
        </w:rPr>
        <w:t xml:space="preserve"> объекты, указанные в </w:t>
      </w:r>
      <w:r w:rsidR="006E75FB" w:rsidRPr="00C47DAB">
        <w:rPr>
          <w:rFonts w:ascii="Times New Roman" w:hAnsi="Times New Roman" w:cs="Times New Roman"/>
          <w:sz w:val="28"/>
          <w:szCs w:val="28"/>
        </w:rPr>
        <w:t>частях</w:t>
      </w:r>
      <w:r w:rsidR="00021C89" w:rsidRPr="00C47DAB">
        <w:rPr>
          <w:rFonts w:ascii="Times New Roman" w:hAnsi="Times New Roman" w:cs="Times New Roman"/>
          <w:sz w:val="28"/>
          <w:szCs w:val="28"/>
        </w:rPr>
        <w:t xml:space="preserve"> 4</w:t>
      </w:r>
      <w:r w:rsidR="006E75FB" w:rsidRPr="00C47DAB">
        <w:rPr>
          <w:rFonts w:ascii="Times New Roman" w:hAnsi="Times New Roman" w:cs="Times New Roman"/>
          <w:sz w:val="28"/>
          <w:szCs w:val="28"/>
        </w:rPr>
        <w:t>–</w:t>
      </w:r>
      <w:r w:rsidR="00C633C9" w:rsidRPr="00C47DAB">
        <w:rPr>
          <w:rFonts w:ascii="Times New Roman" w:hAnsi="Times New Roman" w:cs="Times New Roman"/>
          <w:sz w:val="28"/>
          <w:szCs w:val="28"/>
        </w:rPr>
        <w:t>7</w:t>
      </w:r>
      <w:r w:rsidR="00021C89" w:rsidRPr="00C47DAB">
        <w:rPr>
          <w:rFonts w:ascii="Times New Roman" w:hAnsi="Times New Roman" w:cs="Times New Roman"/>
          <w:sz w:val="28"/>
          <w:szCs w:val="28"/>
        </w:rPr>
        <w:t xml:space="preserve"> настоящей статьи, относятся к имущественному страхованию.</w:t>
      </w:r>
    </w:p>
    <w:p w:rsidR="00021C89" w:rsidRPr="00C47DAB" w:rsidRDefault="005D0203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9</w:t>
      </w:r>
      <w:r w:rsidR="00021C89" w:rsidRPr="00C47DAB">
        <w:rPr>
          <w:rFonts w:ascii="Times New Roman" w:hAnsi="Times New Roman" w:cs="Times New Roman"/>
          <w:sz w:val="28"/>
          <w:szCs w:val="28"/>
        </w:rPr>
        <w:t>. Есл</w:t>
      </w:r>
      <w:r w:rsidR="00E3448D" w:rsidRPr="00C47DAB">
        <w:rPr>
          <w:rFonts w:ascii="Times New Roman" w:hAnsi="Times New Roman" w:cs="Times New Roman"/>
          <w:sz w:val="28"/>
          <w:szCs w:val="28"/>
        </w:rPr>
        <w:t xml:space="preserve">и законодательством государства — </w:t>
      </w:r>
      <w:r w:rsidR="00021C89" w:rsidRPr="00C47DAB">
        <w:rPr>
          <w:rFonts w:ascii="Times New Roman" w:hAnsi="Times New Roman" w:cs="Times New Roman"/>
          <w:sz w:val="28"/>
          <w:szCs w:val="28"/>
        </w:rPr>
        <w:t xml:space="preserve">участника СНГ не установлено иное, при осуществлении страхования допускается комбинация объектов, относящихся к разным видам имущественного страхования, предусмотренным </w:t>
      </w:r>
      <w:r w:rsidR="00E3448D" w:rsidRPr="00C47DAB">
        <w:rPr>
          <w:rFonts w:ascii="Times New Roman" w:hAnsi="Times New Roman" w:cs="Times New Roman"/>
          <w:sz w:val="28"/>
          <w:szCs w:val="28"/>
        </w:rPr>
        <w:t>частями</w:t>
      </w:r>
      <w:r w:rsidR="00021C89" w:rsidRPr="00C47DAB">
        <w:rPr>
          <w:rFonts w:ascii="Times New Roman" w:hAnsi="Times New Roman" w:cs="Times New Roman"/>
          <w:sz w:val="28"/>
          <w:szCs w:val="28"/>
        </w:rPr>
        <w:t xml:space="preserve"> 4</w:t>
      </w:r>
      <w:r w:rsidR="00E3448D" w:rsidRPr="00C47DAB">
        <w:rPr>
          <w:rFonts w:ascii="Times New Roman" w:hAnsi="Times New Roman" w:cs="Times New Roman"/>
          <w:sz w:val="28"/>
          <w:szCs w:val="28"/>
        </w:rPr>
        <w:t>–</w:t>
      </w:r>
      <w:r w:rsidR="00C633C9" w:rsidRPr="00C47DAB">
        <w:rPr>
          <w:rFonts w:ascii="Times New Roman" w:hAnsi="Times New Roman" w:cs="Times New Roman"/>
          <w:sz w:val="28"/>
          <w:szCs w:val="28"/>
        </w:rPr>
        <w:t>7</w:t>
      </w:r>
      <w:r w:rsidR="00021C89" w:rsidRPr="00C47DAB">
        <w:rPr>
          <w:rFonts w:ascii="Times New Roman" w:hAnsi="Times New Roman" w:cs="Times New Roman"/>
          <w:sz w:val="28"/>
          <w:szCs w:val="28"/>
        </w:rPr>
        <w:t xml:space="preserve"> настоящей статьи, и личного страхования, предусмотренным </w:t>
      </w:r>
      <w:r w:rsidR="00E3448D" w:rsidRPr="00C47DAB">
        <w:rPr>
          <w:rFonts w:ascii="Times New Roman" w:hAnsi="Times New Roman" w:cs="Times New Roman"/>
          <w:sz w:val="28"/>
          <w:szCs w:val="28"/>
        </w:rPr>
        <w:t>частями</w:t>
      </w:r>
      <w:r w:rsidR="00021C89" w:rsidRPr="00C47DAB">
        <w:rPr>
          <w:rFonts w:ascii="Times New Roman" w:hAnsi="Times New Roman" w:cs="Times New Roman"/>
          <w:sz w:val="28"/>
          <w:szCs w:val="28"/>
        </w:rPr>
        <w:t xml:space="preserve"> 2 и 3 настоящей статьи, или только объектов личного страхования, предусмотренных </w:t>
      </w:r>
      <w:r w:rsidR="00E3448D" w:rsidRPr="00C47DAB">
        <w:rPr>
          <w:rFonts w:ascii="Times New Roman" w:hAnsi="Times New Roman" w:cs="Times New Roman"/>
          <w:sz w:val="28"/>
          <w:szCs w:val="28"/>
        </w:rPr>
        <w:t>частями</w:t>
      </w:r>
      <w:r w:rsidR="00021C89" w:rsidRPr="00C47DAB">
        <w:rPr>
          <w:rFonts w:ascii="Times New Roman" w:hAnsi="Times New Roman" w:cs="Times New Roman"/>
          <w:sz w:val="28"/>
          <w:szCs w:val="28"/>
        </w:rPr>
        <w:t xml:space="preserve"> 1</w:t>
      </w:r>
      <w:r w:rsidR="00E3448D" w:rsidRPr="00C47DAB">
        <w:rPr>
          <w:rFonts w:ascii="Times New Roman" w:hAnsi="Times New Roman" w:cs="Times New Roman"/>
          <w:sz w:val="28"/>
          <w:szCs w:val="28"/>
        </w:rPr>
        <w:t>–</w:t>
      </w:r>
      <w:r w:rsidR="00021C89" w:rsidRPr="00C47DAB">
        <w:rPr>
          <w:rFonts w:ascii="Times New Roman" w:hAnsi="Times New Roman" w:cs="Times New Roman"/>
          <w:sz w:val="28"/>
          <w:szCs w:val="28"/>
        </w:rPr>
        <w:t>3 настоящей статьи (комбинированное страхование).</w:t>
      </w:r>
    </w:p>
    <w:p w:rsidR="00021C89" w:rsidRPr="00C47DAB" w:rsidRDefault="00021C89" w:rsidP="0063787A">
      <w:pPr>
        <w:widowControl/>
        <w:rPr>
          <w:rStyle w:val="s0"/>
          <w:color w:val="auto"/>
          <w:sz w:val="28"/>
          <w:szCs w:val="28"/>
        </w:rPr>
      </w:pPr>
    </w:p>
    <w:p w:rsidR="00F50B3F" w:rsidRPr="00C47DAB" w:rsidRDefault="00F50B3F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 xml:space="preserve">Статья </w:t>
      </w:r>
      <w:r w:rsidR="00B7753C" w:rsidRPr="00C47DAB">
        <w:rPr>
          <w:b w:val="0"/>
          <w:sz w:val="28"/>
          <w:szCs w:val="28"/>
        </w:rPr>
        <w:t>6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Страховая сумма, страхов</w:t>
      </w:r>
      <w:r w:rsidR="00450A96" w:rsidRPr="00C47DAB">
        <w:rPr>
          <w:sz w:val="28"/>
          <w:szCs w:val="28"/>
        </w:rPr>
        <w:t>ая</w:t>
      </w:r>
      <w:r w:rsidRPr="00C47DAB">
        <w:rPr>
          <w:sz w:val="28"/>
          <w:szCs w:val="28"/>
        </w:rPr>
        <w:t xml:space="preserve"> выплата, франшиза</w:t>
      </w:r>
    </w:p>
    <w:p w:rsidR="00AB7FC2" w:rsidRPr="00C47DAB" w:rsidRDefault="004719B0" w:rsidP="0063787A">
      <w:pPr>
        <w:widowControl/>
        <w:rPr>
          <w:sz w:val="28"/>
          <w:szCs w:val="28"/>
        </w:rPr>
      </w:pPr>
      <w:r w:rsidRPr="00C47DAB">
        <w:rPr>
          <w:sz w:val="28"/>
          <w:szCs w:val="28"/>
        </w:rPr>
        <w:t xml:space="preserve">1. </w:t>
      </w:r>
      <w:r w:rsidR="00AB7FC2" w:rsidRPr="00C47DAB">
        <w:rPr>
          <w:sz w:val="28"/>
          <w:szCs w:val="28"/>
        </w:rPr>
        <w:t xml:space="preserve">Страховая сумма представляет собой </w:t>
      </w:r>
      <w:r w:rsidR="00853138" w:rsidRPr="00C47DAB">
        <w:rPr>
          <w:rFonts w:eastAsiaTheme="minorHAnsi"/>
          <w:sz w:val="28"/>
          <w:szCs w:val="28"/>
          <w:lang w:eastAsia="en-US"/>
        </w:rPr>
        <w:t>денежную сумму</w:t>
      </w:r>
      <w:r w:rsidR="00AB7FC2" w:rsidRPr="00C47DAB">
        <w:rPr>
          <w:sz w:val="28"/>
          <w:szCs w:val="28"/>
        </w:rPr>
        <w:t>, в пределах которой страховщик в соответствии с договором страхования обязан произвести страховую выплату при наступлении страхового случая, если иное не установлен</w:t>
      </w:r>
      <w:r w:rsidR="00E3448D" w:rsidRPr="00C47DAB">
        <w:rPr>
          <w:sz w:val="28"/>
          <w:szCs w:val="28"/>
        </w:rPr>
        <w:t xml:space="preserve">о законодательством государства — </w:t>
      </w:r>
      <w:r w:rsidR="00AB7FC2" w:rsidRPr="00C47DAB">
        <w:rPr>
          <w:sz w:val="28"/>
          <w:szCs w:val="28"/>
        </w:rPr>
        <w:t>участника СНГ.</w:t>
      </w:r>
    </w:p>
    <w:p w:rsidR="00E3448D" w:rsidRPr="00C47DAB" w:rsidRDefault="004719B0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>2. При страховании имущества или предпринимательского риска, если договором страхования не предусмотрено иное, страховая сумма не должна превышать их действительную стоимость (страхов</w:t>
      </w:r>
      <w:r w:rsidR="003D54C1" w:rsidRPr="00C47DAB">
        <w:rPr>
          <w:rFonts w:eastAsiaTheme="minorHAnsi"/>
          <w:sz w:val="28"/>
          <w:szCs w:val="28"/>
          <w:lang w:eastAsia="en-US"/>
        </w:rPr>
        <w:t>ую</w:t>
      </w:r>
      <w:r w:rsidRPr="00C47DAB">
        <w:rPr>
          <w:rFonts w:eastAsiaTheme="minorHAnsi"/>
          <w:sz w:val="28"/>
          <w:szCs w:val="28"/>
          <w:lang w:eastAsia="en-US"/>
        </w:rPr>
        <w:t xml:space="preserve"> стоимост</w:t>
      </w:r>
      <w:r w:rsidR="00E3448D" w:rsidRPr="00C47DAB">
        <w:rPr>
          <w:rFonts w:eastAsiaTheme="minorHAnsi"/>
          <w:sz w:val="28"/>
          <w:szCs w:val="28"/>
          <w:lang w:eastAsia="en-US"/>
        </w:rPr>
        <w:t>ь</w:t>
      </w:r>
      <w:r w:rsidRPr="00C47DAB">
        <w:rPr>
          <w:rFonts w:eastAsiaTheme="minorHAnsi"/>
          <w:sz w:val="28"/>
          <w:szCs w:val="28"/>
          <w:lang w:eastAsia="en-US"/>
        </w:rPr>
        <w:t xml:space="preserve">). Такой стоимостью считается: </w:t>
      </w:r>
    </w:p>
    <w:p w:rsidR="00E3448D" w:rsidRPr="00C47DAB" w:rsidRDefault="00E3448D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 xml:space="preserve">1) </w:t>
      </w:r>
      <w:r w:rsidR="004719B0" w:rsidRPr="00C47DAB">
        <w:rPr>
          <w:rFonts w:eastAsiaTheme="minorHAnsi"/>
          <w:sz w:val="28"/>
          <w:szCs w:val="28"/>
          <w:lang w:eastAsia="en-US"/>
        </w:rPr>
        <w:t xml:space="preserve">для имущества </w:t>
      </w:r>
      <w:r w:rsidRPr="00C47DAB">
        <w:rPr>
          <w:rFonts w:eastAsiaTheme="minorHAnsi"/>
          <w:sz w:val="28"/>
          <w:szCs w:val="28"/>
          <w:lang w:eastAsia="en-US"/>
        </w:rPr>
        <w:t xml:space="preserve">— </w:t>
      </w:r>
      <w:r w:rsidR="004719B0" w:rsidRPr="00C47DAB">
        <w:rPr>
          <w:rFonts w:eastAsiaTheme="minorHAnsi"/>
          <w:sz w:val="28"/>
          <w:szCs w:val="28"/>
          <w:lang w:eastAsia="en-US"/>
        </w:rPr>
        <w:t xml:space="preserve">его рыночная стоимость в месте его нахождения </w:t>
      </w:r>
      <w:r w:rsidR="00616688" w:rsidRPr="00C47DAB">
        <w:rPr>
          <w:rFonts w:eastAsiaTheme="minorHAnsi"/>
          <w:sz w:val="28"/>
          <w:szCs w:val="28"/>
          <w:lang w:eastAsia="en-US"/>
        </w:rPr>
        <w:br/>
      </w:r>
      <w:r w:rsidR="004719B0" w:rsidRPr="00C47DAB">
        <w:rPr>
          <w:rFonts w:eastAsiaTheme="minorHAnsi"/>
          <w:sz w:val="28"/>
          <w:szCs w:val="28"/>
          <w:lang w:eastAsia="en-US"/>
        </w:rPr>
        <w:t xml:space="preserve">в день заключения договора страхования; </w:t>
      </w:r>
    </w:p>
    <w:p w:rsidR="00AB7FC2" w:rsidRPr="00C47DAB" w:rsidRDefault="00E3448D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 xml:space="preserve">2) </w:t>
      </w:r>
      <w:r w:rsidR="004719B0" w:rsidRPr="00C47DAB">
        <w:rPr>
          <w:rFonts w:eastAsiaTheme="minorHAnsi"/>
          <w:sz w:val="28"/>
          <w:szCs w:val="28"/>
          <w:lang w:eastAsia="en-US"/>
        </w:rPr>
        <w:t xml:space="preserve">для предпринимательского риска </w:t>
      </w:r>
      <w:r w:rsidRPr="00C47DAB">
        <w:rPr>
          <w:rFonts w:eastAsiaTheme="minorHAnsi"/>
          <w:sz w:val="28"/>
          <w:szCs w:val="28"/>
          <w:lang w:eastAsia="en-US"/>
        </w:rPr>
        <w:t xml:space="preserve">— </w:t>
      </w:r>
      <w:r w:rsidR="004719B0" w:rsidRPr="00C47DAB">
        <w:rPr>
          <w:rFonts w:eastAsiaTheme="minorHAnsi"/>
          <w:sz w:val="28"/>
          <w:szCs w:val="28"/>
          <w:lang w:eastAsia="en-US"/>
        </w:rPr>
        <w:t>убытки от предпринимательской деятельности, которые страхователь, как можно ожидать, понес бы при наступлении страхового случая.</w:t>
      </w:r>
    </w:p>
    <w:p w:rsidR="00AB7FC2" w:rsidRPr="00C47DAB" w:rsidRDefault="00AB7FC2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 xml:space="preserve">3. В договорах личного страхования и договорах страхования гражданской ответственности страховая сумма определяется сторонами </w:t>
      </w:r>
      <w:r w:rsidR="00616688" w:rsidRP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lastRenderedPageBreak/>
        <w:t xml:space="preserve">по их усмотрению, если иное не </w:t>
      </w:r>
      <w:r w:rsidRPr="00C47DAB">
        <w:rPr>
          <w:sz w:val="28"/>
          <w:szCs w:val="28"/>
        </w:rPr>
        <w:t>установлено законодательство</w:t>
      </w:r>
      <w:r w:rsidR="00E3448D" w:rsidRPr="00C47DAB">
        <w:rPr>
          <w:sz w:val="28"/>
          <w:szCs w:val="28"/>
        </w:rPr>
        <w:t xml:space="preserve">м государства — </w:t>
      </w:r>
      <w:r w:rsidRPr="00C47DAB">
        <w:rPr>
          <w:sz w:val="28"/>
          <w:szCs w:val="28"/>
        </w:rPr>
        <w:t>участника СНГ.</w:t>
      </w:r>
    </w:p>
    <w:p w:rsidR="00450A96" w:rsidRPr="00C47DAB" w:rsidRDefault="008637A6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Fonts w:eastAsiaTheme="minorHAnsi"/>
          <w:sz w:val="28"/>
          <w:szCs w:val="28"/>
          <w:lang w:eastAsia="en-US"/>
        </w:rPr>
        <w:t>4</w:t>
      </w:r>
      <w:r w:rsidR="00450A96" w:rsidRPr="00C47DAB">
        <w:rPr>
          <w:rFonts w:eastAsiaTheme="minorHAnsi"/>
          <w:sz w:val="28"/>
          <w:szCs w:val="28"/>
          <w:lang w:eastAsia="en-US"/>
        </w:rPr>
        <w:t xml:space="preserve">. Страховая выплата представляет собой денежную сумму, </w:t>
      </w:r>
      <w:r w:rsidR="00450A96" w:rsidRPr="00C47DAB">
        <w:rPr>
          <w:rStyle w:val="s0"/>
          <w:color w:val="auto"/>
          <w:sz w:val="28"/>
          <w:szCs w:val="28"/>
        </w:rPr>
        <w:t xml:space="preserve">выплачиваемую страховщиком при наступлении страхового случая </w:t>
      </w:r>
      <w:r w:rsidR="00C47DAB">
        <w:rPr>
          <w:rStyle w:val="s0"/>
          <w:color w:val="auto"/>
          <w:sz w:val="28"/>
          <w:szCs w:val="28"/>
        </w:rPr>
        <w:br/>
      </w:r>
      <w:r w:rsidR="00450A96" w:rsidRPr="00C47DAB">
        <w:rPr>
          <w:rStyle w:val="s0"/>
          <w:color w:val="auto"/>
          <w:sz w:val="28"/>
          <w:szCs w:val="28"/>
        </w:rPr>
        <w:t xml:space="preserve">в соответствии </w:t>
      </w:r>
      <w:r w:rsidR="00963D22" w:rsidRPr="00C47DAB">
        <w:rPr>
          <w:rStyle w:val="s0"/>
          <w:color w:val="auto"/>
          <w:sz w:val="28"/>
          <w:szCs w:val="28"/>
        </w:rPr>
        <w:t xml:space="preserve">с законодательством государства — </w:t>
      </w:r>
      <w:r w:rsidR="00450A96" w:rsidRPr="00C47DAB">
        <w:rPr>
          <w:rStyle w:val="s0"/>
          <w:color w:val="auto"/>
          <w:sz w:val="28"/>
          <w:szCs w:val="28"/>
        </w:rPr>
        <w:t xml:space="preserve">участника СНГ </w:t>
      </w:r>
      <w:r w:rsidR="00C47DAB">
        <w:rPr>
          <w:rStyle w:val="s0"/>
          <w:color w:val="auto"/>
          <w:sz w:val="28"/>
          <w:szCs w:val="28"/>
        </w:rPr>
        <w:br/>
      </w:r>
      <w:r w:rsidR="00450A96" w:rsidRPr="00C47DAB">
        <w:rPr>
          <w:rStyle w:val="s0"/>
          <w:color w:val="auto"/>
          <w:sz w:val="28"/>
          <w:szCs w:val="28"/>
        </w:rPr>
        <w:t>об обязательном страховании или договором страхования.</w:t>
      </w:r>
    </w:p>
    <w:p w:rsidR="008637A6" w:rsidRPr="00C47DAB" w:rsidRDefault="008637A6" w:rsidP="0063787A">
      <w:pPr>
        <w:widowControl/>
        <w:rPr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>5</w:t>
      </w:r>
      <w:r w:rsidR="00450A96" w:rsidRPr="00C47DAB">
        <w:rPr>
          <w:rStyle w:val="s0"/>
          <w:color w:val="auto"/>
          <w:sz w:val="28"/>
          <w:szCs w:val="28"/>
        </w:rPr>
        <w:t xml:space="preserve">. </w:t>
      </w:r>
      <w:r w:rsidRPr="00C47DAB">
        <w:rPr>
          <w:rStyle w:val="s0"/>
          <w:color w:val="auto"/>
          <w:sz w:val="28"/>
          <w:szCs w:val="28"/>
        </w:rPr>
        <w:t>Договором</w:t>
      </w:r>
      <w:r w:rsidR="00450A96" w:rsidRPr="00C47DAB">
        <w:rPr>
          <w:rStyle w:val="s0"/>
          <w:color w:val="auto"/>
          <w:sz w:val="28"/>
          <w:szCs w:val="28"/>
        </w:rPr>
        <w:t xml:space="preserve"> страхования </w:t>
      </w:r>
      <w:r w:rsidRPr="00C47DAB">
        <w:rPr>
          <w:rStyle w:val="s0"/>
          <w:color w:val="auto"/>
          <w:sz w:val="28"/>
          <w:szCs w:val="28"/>
        </w:rPr>
        <w:t xml:space="preserve">или правилами страхования </w:t>
      </w:r>
      <w:r w:rsidR="00450A96" w:rsidRPr="00C47DAB">
        <w:rPr>
          <w:rStyle w:val="s0"/>
          <w:color w:val="auto"/>
          <w:sz w:val="28"/>
          <w:szCs w:val="28"/>
        </w:rPr>
        <w:t xml:space="preserve">может быть предусмотрено </w:t>
      </w:r>
      <w:r w:rsidR="00450A96" w:rsidRPr="00C47DAB">
        <w:rPr>
          <w:sz w:val="28"/>
          <w:szCs w:val="28"/>
        </w:rPr>
        <w:t>освобождение</w:t>
      </w:r>
      <w:r w:rsidRPr="00C47DAB">
        <w:rPr>
          <w:sz w:val="28"/>
          <w:szCs w:val="28"/>
        </w:rPr>
        <w:t xml:space="preserve"> страховщика</w:t>
      </w:r>
      <w:r w:rsidR="00963D22" w:rsidRPr="00C47DAB">
        <w:rPr>
          <w:sz w:val="28"/>
          <w:szCs w:val="28"/>
        </w:rPr>
        <w:t xml:space="preserve"> от возмещения оговоре</w:t>
      </w:r>
      <w:r w:rsidR="00450A96" w:rsidRPr="00C47DAB">
        <w:rPr>
          <w:sz w:val="28"/>
          <w:szCs w:val="28"/>
        </w:rPr>
        <w:t>нной части</w:t>
      </w:r>
      <w:r w:rsidRPr="00C47DAB">
        <w:rPr>
          <w:sz w:val="28"/>
          <w:szCs w:val="28"/>
        </w:rPr>
        <w:t xml:space="preserve"> убытков страхователя (франшиза)</w:t>
      </w:r>
      <w:r w:rsidR="00450A96" w:rsidRPr="00C47DAB">
        <w:rPr>
          <w:sz w:val="28"/>
          <w:szCs w:val="28"/>
        </w:rPr>
        <w:t>.</w:t>
      </w:r>
      <w:r w:rsidRPr="00C47DAB">
        <w:rPr>
          <w:sz w:val="28"/>
          <w:szCs w:val="28"/>
        </w:rPr>
        <w:t xml:space="preserve"> </w:t>
      </w:r>
      <w:r w:rsidR="00450A96" w:rsidRPr="00C47DAB">
        <w:rPr>
          <w:sz w:val="28"/>
          <w:szCs w:val="28"/>
        </w:rPr>
        <w:t xml:space="preserve">Франшиза бывает условной и безусловной. Франшиза может быть выражена как пропорциональная доля (в процентах </w:t>
      </w:r>
      <w:r w:rsidR="00616688" w:rsidRPr="00C47DAB">
        <w:rPr>
          <w:sz w:val="28"/>
          <w:szCs w:val="28"/>
        </w:rPr>
        <w:br/>
      </w:r>
      <w:r w:rsidR="00450A96" w:rsidRPr="00C47DAB">
        <w:rPr>
          <w:sz w:val="28"/>
          <w:szCs w:val="28"/>
        </w:rPr>
        <w:t>от</w:t>
      </w:r>
      <w:r w:rsidRPr="00C47DAB">
        <w:rPr>
          <w:sz w:val="28"/>
          <w:szCs w:val="28"/>
        </w:rPr>
        <w:t xml:space="preserve"> страховой суммы</w:t>
      </w:r>
      <w:r w:rsidR="00450A96" w:rsidRPr="00C47DAB">
        <w:rPr>
          <w:sz w:val="28"/>
          <w:szCs w:val="28"/>
        </w:rPr>
        <w:t xml:space="preserve"> </w:t>
      </w:r>
      <w:r w:rsidR="00A02AEA" w:rsidRPr="00C47DAB">
        <w:rPr>
          <w:sz w:val="28"/>
          <w:szCs w:val="28"/>
        </w:rPr>
        <w:t>или</w:t>
      </w:r>
      <w:r w:rsidR="00450A96" w:rsidRPr="00C47DAB">
        <w:rPr>
          <w:sz w:val="28"/>
          <w:szCs w:val="28"/>
        </w:rPr>
        <w:t xml:space="preserve"> убытка) либо как абсолютная величина (в денежном выражении). </w:t>
      </w:r>
    </w:p>
    <w:p w:rsidR="004719B0" w:rsidRPr="00C47DAB" w:rsidRDefault="004719B0" w:rsidP="0063787A">
      <w:pPr>
        <w:widowControl/>
        <w:rPr>
          <w:sz w:val="28"/>
          <w:szCs w:val="28"/>
        </w:rPr>
      </w:pPr>
    </w:p>
    <w:p w:rsidR="00F50B3F" w:rsidRPr="00C47DAB" w:rsidRDefault="00F50B3F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 xml:space="preserve">Статья </w:t>
      </w:r>
      <w:r w:rsidR="00B7753C" w:rsidRPr="00C47DAB">
        <w:rPr>
          <w:b w:val="0"/>
          <w:sz w:val="28"/>
          <w:szCs w:val="28"/>
        </w:rPr>
        <w:t>7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Страховая премия и страховой тариф</w:t>
      </w:r>
    </w:p>
    <w:p w:rsidR="00C843CE" w:rsidRPr="00C47DAB" w:rsidRDefault="00C843CE" w:rsidP="0063787A">
      <w:pPr>
        <w:widowControl/>
        <w:rPr>
          <w:sz w:val="28"/>
          <w:szCs w:val="28"/>
        </w:rPr>
      </w:pPr>
      <w:r w:rsidRPr="00C47DAB">
        <w:rPr>
          <w:sz w:val="28"/>
          <w:szCs w:val="28"/>
        </w:rPr>
        <w:t xml:space="preserve">1. Под страховой премией понимается </w:t>
      </w:r>
      <w:r w:rsidR="00853138" w:rsidRPr="00C47DAB">
        <w:rPr>
          <w:rFonts w:eastAsiaTheme="minorHAnsi"/>
          <w:sz w:val="28"/>
          <w:szCs w:val="28"/>
          <w:lang w:eastAsia="en-US"/>
        </w:rPr>
        <w:t>денежная сумма</w:t>
      </w:r>
      <w:r w:rsidRPr="00C47DAB">
        <w:rPr>
          <w:rStyle w:val="39"/>
          <w:rFonts w:eastAsiaTheme="minorEastAsia"/>
          <w:b w:val="0"/>
          <w:bCs w:val="0"/>
          <w:color w:val="auto"/>
          <w:sz w:val="28"/>
          <w:szCs w:val="28"/>
        </w:rPr>
        <w:t xml:space="preserve">, которую </w:t>
      </w:r>
      <w:r w:rsidRPr="00C47DAB">
        <w:rPr>
          <w:sz w:val="28"/>
          <w:szCs w:val="28"/>
        </w:rPr>
        <w:t>страхователь обязан уплатить страховщику за принятие последним обязатель</w:t>
      </w:r>
      <w:proofErr w:type="gramStart"/>
      <w:r w:rsidRPr="00C47DAB">
        <w:rPr>
          <w:sz w:val="28"/>
          <w:szCs w:val="28"/>
        </w:rPr>
        <w:t>ств пр</w:t>
      </w:r>
      <w:proofErr w:type="gramEnd"/>
      <w:r w:rsidRPr="00C47DAB">
        <w:rPr>
          <w:sz w:val="28"/>
          <w:szCs w:val="28"/>
        </w:rPr>
        <w:t>оизвести страховую выплату страхователю (выгодоприобретателю) в порядке и в сроки, которые установлены договором страхования или законодательством</w:t>
      </w:r>
      <w:r w:rsidR="00A02AEA" w:rsidRPr="00C47DAB">
        <w:rPr>
          <w:sz w:val="28"/>
          <w:szCs w:val="28"/>
        </w:rPr>
        <w:t xml:space="preserve"> государства — </w:t>
      </w:r>
      <w:r w:rsidRPr="00C47DAB">
        <w:rPr>
          <w:sz w:val="28"/>
          <w:szCs w:val="28"/>
        </w:rPr>
        <w:t>участника СНГ.</w:t>
      </w:r>
    </w:p>
    <w:p w:rsidR="008637A6" w:rsidRPr="00C47DAB" w:rsidRDefault="008637A6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 xml:space="preserve">2. Страховщик при определении размера страховой премии, подлежащей уплате по договору страхования, вправе применять разработанные им страховые тарифы, определяющие премию, взимаемую с единицы страховой суммы, с учетом объекта страхования и характера страхового риска. </w:t>
      </w:r>
    </w:p>
    <w:p w:rsidR="008637A6" w:rsidRPr="00C47DAB" w:rsidRDefault="00865F4D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 xml:space="preserve">3. </w:t>
      </w:r>
      <w:r w:rsidR="003E4FC7" w:rsidRPr="00C47DAB">
        <w:rPr>
          <w:rFonts w:eastAsiaTheme="minorHAnsi"/>
          <w:sz w:val="28"/>
          <w:szCs w:val="28"/>
          <w:lang w:eastAsia="en-US"/>
        </w:rPr>
        <w:t>В предусмотренных законодательством государства — участника СНГ случаях р</w:t>
      </w:r>
      <w:r w:rsidRPr="00C47DAB">
        <w:rPr>
          <w:rFonts w:eastAsiaTheme="minorHAnsi"/>
          <w:sz w:val="28"/>
          <w:szCs w:val="28"/>
          <w:lang w:eastAsia="en-US"/>
        </w:rPr>
        <w:t>азмер страховой премии определяется в соответствии со страховыми тарифами, установленными или регулируемыми органом страхового над</w:t>
      </w:r>
      <w:r w:rsidR="00B511DB" w:rsidRPr="00C47DAB">
        <w:rPr>
          <w:rFonts w:eastAsiaTheme="minorHAnsi"/>
          <w:sz w:val="28"/>
          <w:szCs w:val="28"/>
          <w:lang w:eastAsia="en-US"/>
        </w:rPr>
        <w:t>зора</w:t>
      </w:r>
      <w:r w:rsidR="008637A6" w:rsidRPr="00C47DAB">
        <w:rPr>
          <w:rFonts w:eastAsiaTheme="minorHAnsi"/>
          <w:sz w:val="28"/>
          <w:szCs w:val="28"/>
          <w:lang w:eastAsia="en-US"/>
        </w:rPr>
        <w:t>.</w:t>
      </w:r>
    </w:p>
    <w:p w:rsidR="00021C89" w:rsidRPr="00C47DAB" w:rsidRDefault="00021C89" w:rsidP="0063787A">
      <w:pPr>
        <w:widowControl/>
        <w:rPr>
          <w:rStyle w:val="s0"/>
          <w:color w:val="auto"/>
          <w:sz w:val="28"/>
          <w:szCs w:val="28"/>
        </w:rPr>
      </w:pPr>
    </w:p>
    <w:p w:rsidR="003B65DA" w:rsidRPr="00C47DAB" w:rsidRDefault="00A62FAC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 xml:space="preserve">Статья </w:t>
      </w:r>
      <w:r w:rsidR="00B7753C" w:rsidRPr="00C47DAB">
        <w:rPr>
          <w:b w:val="0"/>
          <w:sz w:val="28"/>
          <w:szCs w:val="28"/>
        </w:rPr>
        <w:t>8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Формы страхования</w:t>
      </w:r>
    </w:p>
    <w:p w:rsidR="008637A6" w:rsidRPr="00C47DAB" w:rsidRDefault="008637A6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sz w:val="28"/>
          <w:szCs w:val="28"/>
        </w:rPr>
        <w:t xml:space="preserve">1. </w:t>
      </w:r>
      <w:r w:rsidRPr="00C47DAB">
        <w:rPr>
          <w:rStyle w:val="s0"/>
          <w:color w:val="auto"/>
          <w:sz w:val="28"/>
          <w:szCs w:val="28"/>
        </w:rPr>
        <w:t xml:space="preserve">Страхование может осуществляться в формах добровольного и </w:t>
      </w:r>
      <w:r w:rsidR="0063787A" w:rsidRPr="00C47DAB">
        <w:rPr>
          <w:rStyle w:val="s0"/>
          <w:color w:val="auto"/>
          <w:sz w:val="28"/>
          <w:szCs w:val="28"/>
        </w:rPr>
        <w:t> </w:t>
      </w:r>
      <w:r w:rsidRPr="00C47DAB">
        <w:rPr>
          <w:rStyle w:val="s0"/>
          <w:color w:val="auto"/>
          <w:sz w:val="28"/>
          <w:szCs w:val="28"/>
        </w:rPr>
        <w:t>обязательного страхования.</w:t>
      </w:r>
    </w:p>
    <w:p w:rsidR="008637A6" w:rsidRPr="00C47DAB" w:rsidRDefault="008637A6" w:rsidP="0063787A">
      <w:pPr>
        <w:pStyle w:val="ConsPlusNormal"/>
        <w:widowControl/>
        <w:ind w:firstLine="709"/>
        <w:jc w:val="both"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>2. Добровольное страхование осуществляется путем заключения договора между страхователем и страховщиком в соответствии с законодательством</w:t>
      </w:r>
      <w:r w:rsidR="00A02AEA" w:rsidRPr="00C47DAB">
        <w:t xml:space="preserve"> </w:t>
      </w:r>
      <w:r w:rsidR="00A02AEA" w:rsidRPr="00C47DAB">
        <w:rPr>
          <w:rStyle w:val="s0"/>
          <w:color w:val="auto"/>
          <w:sz w:val="28"/>
          <w:szCs w:val="28"/>
        </w:rPr>
        <w:t>государства — участника СНГ</w:t>
      </w:r>
      <w:r w:rsidRPr="00C47DAB">
        <w:rPr>
          <w:rStyle w:val="s0"/>
          <w:color w:val="auto"/>
          <w:sz w:val="28"/>
          <w:szCs w:val="28"/>
        </w:rPr>
        <w:t>.</w:t>
      </w:r>
    </w:p>
    <w:p w:rsidR="008637A6" w:rsidRPr="00C47DAB" w:rsidRDefault="008637A6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47DAB">
        <w:rPr>
          <w:rStyle w:val="s0"/>
          <w:color w:val="auto"/>
          <w:sz w:val="28"/>
          <w:szCs w:val="28"/>
        </w:rPr>
        <w:t xml:space="preserve">Договор добровольного страхования может быть заключен путем составления одного документа, а также путем обмена документами посредством почтовой, телеграфной, телетайпной, электронной или иной связи, позволяющей достоверно установить, что документ исходит от стороны </w:t>
      </w:r>
      <w:r w:rsidR="00616688" w:rsidRP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>по договору, либо вручения страховщиком страхователю на основании его письменного или устного заявления страхового полиса (свидетельства, сертификата), подписанного ими.</w:t>
      </w:r>
      <w:proofErr w:type="gramEnd"/>
    </w:p>
    <w:p w:rsidR="008637A6" w:rsidRPr="00C47DAB" w:rsidRDefault="008637A6" w:rsidP="0063787A">
      <w:pPr>
        <w:widowControl/>
        <w:rPr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>Страховщик при заключении договора добровольного страхования вправе использовать формы страховых полисов.</w:t>
      </w:r>
    </w:p>
    <w:p w:rsidR="00C843CE" w:rsidRPr="00C47DAB" w:rsidRDefault="00140433" w:rsidP="0063787A">
      <w:pPr>
        <w:widowControl/>
        <w:rPr>
          <w:sz w:val="28"/>
          <w:szCs w:val="28"/>
        </w:rPr>
      </w:pPr>
      <w:r w:rsidRPr="00C47DAB">
        <w:rPr>
          <w:sz w:val="28"/>
          <w:szCs w:val="28"/>
        </w:rPr>
        <w:t>3</w:t>
      </w:r>
      <w:r w:rsidR="00C843CE" w:rsidRPr="00C47DAB">
        <w:rPr>
          <w:sz w:val="28"/>
          <w:szCs w:val="28"/>
        </w:rPr>
        <w:t xml:space="preserve">. </w:t>
      </w:r>
      <w:proofErr w:type="gramStart"/>
      <w:r w:rsidR="00C843CE" w:rsidRPr="00C47DAB">
        <w:rPr>
          <w:sz w:val="28"/>
          <w:szCs w:val="28"/>
        </w:rPr>
        <w:t>В случаях, когд</w:t>
      </w:r>
      <w:r w:rsidR="00A02AEA" w:rsidRPr="00C47DAB">
        <w:rPr>
          <w:sz w:val="28"/>
          <w:szCs w:val="28"/>
        </w:rPr>
        <w:t xml:space="preserve">а законодательством государства — </w:t>
      </w:r>
      <w:r w:rsidR="00C843CE" w:rsidRPr="00C47DAB">
        <w:rPr>
          <w:sz w:val="28"/>
          <w:szCs w:val="28"/>
        </w:rPr>
        <w:t xml:space="preserve">участника СНГ </w:t>
      </w:r>
      <w:r w:rsidR="00C47DAB">
        <w:rPr>
          <w:sz w:val="28"/>
          <w:szCs w:val="28"/>
        </w:rPr>
        <w:br/>
      </w:r>
      <w:r w:rsidR="00C843CE" w:rsidRPr="00C47DAB">
        <w:rPr>
          <w:sz w:val="28"/>
          <w:szCs w:val="28"/>
        </w:rPr>
        <w:t xml:space="preserve">на указанных в нем лиц возлагается обязанность страховать в качестве страхователей жизнь, здоровье или имущество других лиц либо свою </w:t>
      </w:r>
      <w:r w:rsidR="00C843CE" w:rsidRPr="00C47DAB">
        <w:rPr>
          <w:rStyle w:val="39"/>
          <w:rFonts w:eastAsiaTheme="minorEastAsia"/>
          <w:b w:val="0"/>
          <w:bCs w:val="0"/>
          <w:color w:val="auto"/>
          <w:sz w:val="28"/>
          <w:szCs w:val="28"/>
        </w:rPr>
        <w:lastRenderedPageBreak/>
        <w:t xml:space="preserve">гражданскую </w:t>
      </w:r>
      <w:r w:rsidR="00C843CE" w:rsidRPr="00C47DAB">
        <w:rPr>
          <w:sz w:val="28"/>
          <w:szCs w:val="28"/>
        </w:rPr>
        <w:t>ответственность перед другими лицами за свой счет или за счет заинтересованных лиц (обязательное страхование), страхование осуществляется путем заключения договоров</w:t>
      </w:r>
      <w:r w:rsidR="00AB7FC2" w:rsidRPr="00C47DAB">
        <w:rPr>
          <w:sz w:val="28"/>
          <w:szCs w:val="28"/>
        </w:rPr>
        <w:t>, если иное не предусмотрено з</w:t>
      </w:r>
      <w:r w:rsidR="00C843CE" w:rsidRPr="00C47DAB">
        <w:rPr>
          <w:sz w:val="28"/>
          <w:szCs w:val="28"/>
        </w:rPr>
        <w:t>аконодательством государства</w:t>
      </w:r>
      <w:r w:rsidR="00A02AEA" w:rsidRPr="00C47DAB">
        <w:rPr>
          <w:sz w:val="28"/>
          <w:szCs w:val="28"/>
        </w:rPr>
        <w:t xml:space="preserve"> — </w:t>
      </w:r>
      <w:r w:rsidR="00C843CE" w:rsidRPr="00C47DAB">
        <w:rPr>
          <w:sz w:val="28"/>
          <w:szCs w:val="28"/>
        </w:rPr>
        <w:t>участника СНГ.</w:t>
      </w:r>
      <w:proofErr w:type="gramEnd"/>
    </w:p>
    <w:p w:rsidR="008637A6" w:rsidRPr="00C47DAB" w:rsidRDefault="00140433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>4</w:t>
      </w:r>
      <w:r w:rsidR="008637A6" w:rsidRPr="00C47DAB">
        <w:rPr>
          <w:rFonts w:eastAsiaTheme="minorHAnsi"/>
          <w:sz w:val="28"/>
          <w:szCs w:val="28"/>
          <w:lang w:eastAsia="en-US"/>
        </w:rPr>
        <w:t xml:space="preserve">. </w:t>
      </w:r>
      <w:r w:rsidR="00A02AEA" w:rsidRPr="00C47DAB">
        <w:rPr>
          <w:rStyle w:val="s0"/>
          <w:color w:val="auto"/>
          <w:sz w:val="28"/>
          <w:szCs w:val="28"/>
        </w:rPr>
        <w:t xml:space="preserve">Законодательством государства — </w:t>
      </w:r>
      <w:r w:rsidR="008637A6" w:rsidRPr="00C47DAB">
        <w:rPr>
          <w:rStyle w:val="s0"/>
          <w:color w:val="auto"/>
          <w:sz w:val="28"/>
          <w:szCs w:val="28"/>
        </w:rPr>
        <w:t>участника СНГ</w:t>
      </w:r>
      <w:r w:rsidR="008637A6" w:rsidRPr="00C47DAB">
        <w:rPr>
          <w:rFonts w:eastAsiaTheme="minorHAnsi"/>
          <w:sz w:val="28"/>
          <w:szCs w:val="28"/>
          <w:lang w:eastAsia="en-US"/>
        </w:rPr>
        <w:t xml:space="preserve"> могут быть предусмотрены случаи обязательного страхования жизни, здоровья и </w:t>
      </w:r>
      <w:r w:rsidR="0063787A" w:rsidRPr="00C47DAB">
        <w:rPr>
          <w:rFonts w:eastAsiaTheme="minorHAnsi"/>
          <w:sz w:val="28"/>
          <w:szCs w:val="28"/>
          <w:lang w:eastAsia="en-US"/>
        </w:rPr>
        <w:t> </w:t>
      </w:r>
      <w:r w:rsidR="008637A6" w:rsidRPr="00C47DAB">
        <w:rPr>
          <w:rFonts w:eastAsiaTheme="minorHAnsi"/>
          <w:sz w:val="28"/>
          <w:szCs w:val="28"/>
          <w:lang w:eastAsia="en-US"/>
        </w:rPr>
        <w:t>имущества граждан за счет средств, предоставленных из соответствующего бюджета (обязательное государственное страхование).</w:t>
      </w:r>
    </w:p>
    <w:p w:rsidR="00021C89" w:rsidRPr="00C47DAB" w:rsidRDefault="00021C89" w:rsidP="0063787A">
      <w:pPr>
        <w:widowControl/>
        <w:rPr>
          <w:rStyle w:val="s0"/>
          <w:color w:val="auto"/>
          <w:sz w:val="28"/>
          <w:szCs w:val="28"/>
        </w:rPr>
      </w:pPr>
    </w:p>
    <w:p w:rsidR="003B65DA" w:rsidRPr="00C47DAB" w:rsidRDefault="00CA6AE0" w:rsidP="0063787A">
      <w:pPr>
        <w:pStyle w:val="3"/>
        <w:widowControl/>
        <w:rPr>
          <w:sz w:val="28"/>
          <w:szCs w:val="28"/>
        </w:rPr>
      </w:pPr>
      <w:hyperlink w:anchor="sub60000" w:history="1">
        <w:r w:rsidR="003B65DA" w:rsidRPr="00C47DAB">
          <w:rPr>
            <w:rStyle w:val="af2"/>
            <w:b w:val="0"/>
            <w:color w:val="auto"/>
            <w:sz w:val="28"/>
            <w:szCs w:val="28"/>
            <w:u w:val="none"/>
          </w:rPr>
          <w:t>Статья</w:t>
        </w:r>
        <w:r w:rsidR="000524AF" w:rsidRPr="00C47DAB">
          <w:rPr>
            <w:rStyle w:val="af2"/>
            <w:b w:val="0"/>
            <w:color w:val="auto"/>
            <w:sz w:val="28"/>
            <w:szCs w:val="28"/>
            <w:u w:val="none"/>
          </w:rPr>
          <w:t xml:space="preserve"> </w:t>
        </w:r>
        <w:r w:rsidR="00B7753C" w:rsidRPr="00C47DAB">
          <w:rPr>
            <w:rStyle w:val="af2"/>
            <w:b w:val="0"/>
            <w:color w:val="auto"/>
            <w:sz w:val="28"/>
            <w:szCs w:val="28"/>
            <w:u w:val="none"/>
          </w:rPr>
          <w:t>9</w:t>
        </w:r>
        <w:r w:rsidR="003B65DA" w:rsidRPr="00C47DAB">
          <w:rPr>
            <w:rStyle w:val="af2"/>
            <w:b w:val="0"/>
            <w:color w:val="auto"/>
            <w:sz w:val="28"/>
            <w:szCs w:val="28"/>
            <w:u w:val="none"/>
          </w:rPr>
          <w:t>.</w:t>
        </w:r>
        <w:r w:rsidR="003B65DA" w:rsidRPr="00C47DAB">
          <w:rPr>
            <w:rStyle w:val="af2"/>
            <w:color w:val="auto"/>
            <w:sz w:val="28"/>
            <w:szCs w:val="28"/>
            <w:u w:val="none"/>
          </w:rPr>
          <w:t> Отрасли, классы и виды страхования</w:t>
        </w:r>
      </w:hyperlink>
    </w:p>
    <w:p w:rsidR="00021C89" w:rsidRPr="00C47DAB" w:rsidRDefault="00AD1BF2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>1. Для организации и осуществления государственного регулирования страховой деятельности страхование подразделяется на отрасли</w:t>
      </w:r>
      <w:r w:rsidR="00661D5D" w:rsidRPr="00C47DAB">
        <w:rPr>
          <w:rStyle w:val="s0"/>
          <w:color w:val="auto"/>
          <w:sz w:val="28"/>
          <w:szCs w:val="28"/>
        </w:rPr>
        <w:t>,</w:t>
      </w:r>
      <w:r w:rsidRPr="00C47DAB">
        <w:rPr>
          <w:rStyle w:val="s0"/>
          <w:color w:val="auto"/>
          <w:sz w:val="28"/>
          <w:szCs w:val="28"/>
        </w:rPr>
        <w:t xml:space="preserve"> классы и виды страхования.</w:t>
      </w:r>
    </w:p>
    <w:p w:rsidR="00AD1BF2" w:rsidRPr="00C47DAB" w:rsidRDefault="00661D5D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>2. Страховая деятельность осуществляется по отраслям</w:t>
      </w:r>
      <w:r w:rsidR="00C25850" w:rsidRPr="00C47DAB">
        <w:rPr>
          <w:rStyle w:val="s0"/>
          <w:color w:val="auto"/>
          <w:sz w:val="28"/>
          <w:szCs w:val="28"/>
        </w:rPr>
        <w:t>:</w:t>
      </w:r>
      <w:r w:rsidRPr="00C47DAB">
        <w:rPr>
          <w:rStyle w:val="s0"/>
          <w:color w:val="auto"/>
          <w:sz w:val="28"/>
          <w:szCs w:val="28"/>
        </w:rPr>
        <w:t xml:space="preserve"> имущественное страхование или личное страхование.</w:t>
      </w:r>
    </w:p>
    <w:p w:rsidR="00661D5D" w:rsidRPr="00C47DAB" w:rsidRDefault="00661D5D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Style w:val="s0"/>
          <w:color w:val="auto"/>
          <w:sz w:val="28"/>
          <w:szCs w:val="28"/>
        </w:rPr>
        <w:t xml:space="preserve">3. В рамках имущественного страхования </w:t>
      </w:r>
      <w:r w:rsidRPr="00C47DAB">
        <w:rPr>
          <w:rFonts w:eastAsiaTheme="minorHAnsi"/>
          <w:sz w:val="28"/>
          <w:szCs w:val="28"/>
          <w:lang w:eastAsia="en-US"/>
        </w:rPr>
        <w:t xml:space="preserve">могут быть застрахованы следующие интересы: </w:t>
      </w:r>
    </w:p>
    <w:p w:rsidR="00661D5D" w:rsidRPr="00C47DAB" w:rsidRDefault="00661D5D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 xml:space="preserve">1) риск утраты (гибели), недостачи или повреждения определенного имущества; </w:t>
      </w:r>
    </w:p>
    <w:p w:rsidR="00661D5D" w:rsidRPr="00C47DAB" w:rsidRDefault="00661D5D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 xml:space="preserve">2) риск ответственности по обязательствам, возникающим вследствие причинения вреда жизни, здоровью или имуществу других лиц, а в случаях, предусмотренных </w:t>
      </w:r>
      <w:r w:rsidR="00C25850" w:rsidRPr="00C47DAB">
        <w:rPr>
          <w:rStyle w:val="s0"/>
          <w:color w:val="auto"/>
          <w:sz w:val="28"/>
          <w:szCs w:val="28"/>
        </w:rPr>
        <w:t xml:space="preserve">законодательством государства — </w:t>
      </w:r>
      <w:r w:rsidR="00444C9A" w:rsidRPr="00C47DAB">
        <w:rPr>
          <w:rStyle w:val="s0"/>
          <w:color w:val="auto"/>
          <w:sz w:val="28"/>
          <w:szCs w:val="28"/>
        </w:rPr>
        <w:t>участника СНГ</w:t>
      </w:r>
      <w:r w:rsidRPr="00C47DAB">
        <w:rPr>
          <w:rFonts w:eastAsiaTheme="minorHAnsi"/>
          <w:sz w:val="28"/>
          <w:szCs w:val="28"/>
          <w:lang w:eastAsia="en-US"/>
        </w:rPr>
        <w:t xml:space="preserve">, также ответственности по договорам </w:t>
      </w:r>
      <w:r w:rsidR="00C25850" w:rsidRPr="00C47DAB">
        <w:rPr>
          <w:rFonts w:eastAsiaTheme="minorHAnsi"/>
          <w:sz w:val="28"/>
          <w:szCs w:val="28"/>
          <w:lang w:eastAsia="en-US"/>
        </w:rPr>
        <w:t>—</w:t>
      </w:r>
      <w:r w:rsidRPr="00C47DAB">
        <w:rPr>
          <w:rFonts w:eastAsiaTheme="minorHAnsi"/>
          <w:sz w:val="28"/>
          <w:szCs w:val="28"/>
          <w:lang w:eastAsia="en-US"/>
        </w:rPr>
        <w:t xml:space="preserve"> риск гражданской ответственности; </w:t>
      </w:r>
    </w:p>
    <w:p w:rsidR="00661D5D" w:rsidRPr="00C47DAB" w:rsidRDefault="00661D5D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>3) риск убытков от предпринимательской деятельности из-за нарушения своих обязательств контрагентами предпринимателя или изменения условий этой деятельности по независящим от предпринимателя обстоятельствам, в том числе риск неполучения ожидаемых доходов</w:t>
      </w:r>
      <w:r w:rsidR="00C25850" w:rsidRPr="00C47DAB">
        <w:rPr>
          <w:rFonts w:eastAsiaTheme="minorHAnsi"/>
          <w:sz w:val="28"/>
          <w:szCs w:val="28"/>
          <w:lang w:eastAsia="en-US"/>
        </w:rPr>
        <w:t>, —</w:t>
      </w:r>
      <w:r w:rsidRPr="00C47DAB">
        <w:rPr>
          <w:rFonts w:eastAsiaTheme="minorHAnsi"/>
          <w:sz w:val="28"/>
          <w:szCs w:val="28"/>
          <w:lang w:eastAsia="en-US"/>
        </w:rPr>
        <w:t xml:space="preserve"> предпринимательский риск</w:t>
      </w:r>
      <w:r w:rsidR="00C25850" w:rsidRPr="00C47DAB">
        <w:rPr>
          <w:rFonts w:eastAsiaTheme="minorHAnsi"/>
          <w:sz w:val="28"/>
          <w:szCs w:val="28"/>
          <w:lang w:eastAsia="en-US"/>
        </w:rPr>
        <w:t>.</w:t>
      </w:r>
    </w:p>
    <w:p w:rsidR="00661D5D" w:rsidRPr="00C47DAB" w:rsidRDefault="00661D5D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 xml:space="preserve">4. В рамках личного страхования могут быть застрахованы </w:t>
      </w:r>
      <w:r w:rsidR="00C25850" w:rsidRPr="00C47DAB">
        <w:rPr>
          <w:rStyle w:val="s0"/>
          <w:color w:val="auto"/>
          <w:sz w:val="28"/>
          <w:szCs w:val="28"/>
        </w:rPr>
        <w:t xml:space="preserve">следующие </w:t>
      </w:r>
      <w:r w:rsidRPr="00C47DAB">
        <w:rPr>
          <w:rStyle w:val="s0"/>
          <w:color w:val="auto"/>
          <w:sz w:val="28"/>
          <w:szCs w:val="28"/>
        </w:rPr>
        <w:t xml:space="preserve">интересы: </w:t>
      </w:r>
    </w:p>
    <w:p w:rsidR="00661D5D" w:rsidRPr="00C47DAB" w:rsidRDefault="00661D5D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Style w:val="s0"/>
          <w:color w:val="auto"/>
          <w:sz w:val="28"/>
          <w:szCs w:val="28"/>
        </w:rPr>
        <w:t xml:space="preserve">1) риск </w:t>
      </w:r>
      <w:r w:rsidRPr="00C47DAB">
        <w:rPr>
          <w:rFonts w:eastAsiaTheme="minorHAnsi"/>
          <w:sz w:val="28"/>
          <w:szCs w:val="28"/>
          <w:lang w:eastAsia="en-US"/>
        </w:rPr>
        <w:t xml:space="preserve">причинения вреда жизни или здоровью самого страхователя </w:t>
      </w:r>
      <w:r w:rsidR="00616688" w:rsidRP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t>или другого названного в договоре гражданина (застрахованного лица);</w:t>
      </w:r>
    </w:p>
    <w:p w:rsidR="00661D5D" w:rsidRPr="00C47DAB" w:rsidRDefault="00661D5D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>2) достижение страхователем определенного возраста или наступлени</w:t>
      </w:r>
      <w:r w:rsidR="00C25850" w:rsidRPr="00C47DAB">
        <w:rPr>
          <w:rFonts w:eastAsiaTheme="minorHAnsi"/>
          <w:sz w:val="28"/>
          <w:szCs w:val="28"/>
          <w:lang w:eastAsia="en-US"/>
        </w:rPr>
        <w:t>е</w:t>
      </w:r>
      <w:r w:rsidRPr="00C47DAB">
        <w:rPr>
          <w:rFonts w:eastAsiaTheme="minorHAnsi"/>
          <w:sz w:val="28"/>
          <w:szCs w:val="28"/>
          <w:lang w:eastAsia="en-US"/>
        </w:rPr>
        <w:t xml:space="preserve"> </w:t>
      </w:r>
      <w:r w:rsidR="00616688" w:rsidRP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t>в его жизни иного предусмотренного договором события.</w:t>
      </w:r>
    </w:p>
    <w:p w:rsidR="00F729A7" w:rsidRPr="00C47DAB" w:rsidRDefault="00870746" w:rsidP="0063787A">
      <w:pPr>
        <w:widowControl/>
        <w:rPr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 xml:space="preserve">5. </w:t>
      </w:r>
      <w:r w:rsidR="00F729A7" w:rsidRPr="00C47DAB">
        <w:rPr>
          <w:sz w:val="28"/>
          <w:szCs w:val="28"/>
        </w:rPr>
        <w:t>Страхование осуществляется по следующим классам:</w:t>
      </w:r>
    </w:p>
    <w:p w:rsidR="00F729A7" w:rsidRPr="00C47DAB" w:rsidRDefault="00F729A7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1) страхование жизни;</w:t>
      </w:r>
    </w:p>
    <w:p w:rsidR="00F729A7" w:rsidRPr="00C47DAB" w:rsidRDefault="00F729A7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334"/>
      <w:bookmarkEnd w:id="5"/>
      <w:r w:rsidRPr="00C47DAB">
        <w:rPr>
          <w:rFonts w:ascii="Times New Roman" w:hAnsi="Times New Roman" w:cs="Times New Roman"/>
          <w:sz w:val="28"/>
          <w:szCs w:val="28"/>
        </w:rPr>
        <w:t>2) пенсионное страхование</w:t>
      </w:r>
      <w:r w:rsidR="00C25850" w:rsidRPr="00C47DAB">
        <w:rPr>
          <w:rFonts w:ascii="Times New Roman" w:hAnsi="Times New Roman" w:cs="Times New Roman"/>
          <w:sz w:val="28"/>
          <w:szCs w:val="28"/>
        </w:rPr>
        <w:t>;</w:t>
      </w:r>
    </w:p>
    <w:p w:rsidR="00F729A7" w:rsidRPr="00C47DAB" w:rsidRDefault="00F729A7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1335"/>
      <w:bookmarkEnd w:id="6"/>
      <w:r w:rsidRPr="00C47DAB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="00A21220" w:rsidRPr="00C47DAB">
        <w:rPr>
          <w:rStyle w:val="s0"/>
          <w:color w:val="auto"/>
          <w:sz w:val="28"/>
          <w:szCs w:val="28"/>
        </w:rPr>
        <w:t>аннуитетное</w:t>
      </w:r>
      <w:proofErr w:type="spellEnd"/>
      <w:r w:rsidR="00A21220" w:rsidRPr="00C47DAB">
        <w:rPr>
          <w:rStyle w:val="s0"/>
          <w:color w:val="auto"/>
          <w:sz w:val="28"/>
          <w:szCs w:val="28"/>
        </w:rPr>
        <w:t xml:space="preserve"> страхование</w:t>
      </w:r>
      <w:r w:rsidRPr="00C47DAB">
        <w:rPr>
          <w:rFonts w:ascii="Times New Roman" w:hAnsi="Times New Roman" w:cs="Times New Roman"/>
          <w:sz w:val="28"/>
          <w:szCs w:val="28"/>
        </w:rPr>
        <w:t>;</w:t>
      </w:r>
    </w:p>
    <w:p w:rsidR="00F729A7" w:rsidRPr="00C47DAB" w:rsidRDefault="00F729A7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4) страхование от несчастных случаев и болезней;</w:t>
      </w:r>
    </w:p>
    <w:p w:rsidR="00F729A7" w:rsidRPr="00C47DAB" w:rsidRDefault="00F729A7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5) медицинское страхование;</w:t>
      </w:r>
    </w:p>
    <w:p w:rsidR="00F729A7" w:rsidRPr="00C47DAB" w:rsidRDefault="00F729A7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338"/>
      <w:bookmarkEnd w:id="7"/>
      <w:r w:rsidRPr="00C47DAB">
        <w:rPr>
          <w:rFonts w:ascii="Times New Roman" w:hAnsi="Times New Roman" w:cs="Times New Roman"/>
          <w:sz w:val="28"/>
          <w:szCs w:val="28"/>
        </w:rPr>
        <w:t>6) страхование средств наземного</w:t>
      </w:r>
      <w:r w:rsidR="00035215" w:rsidRPr="00C47DAB">
        <w:rPr>
          <w:rFonts w:ascii="Times New Roman" w:hAnsi="Times New Roman" w:cs="Times New Roman"/>
          <w:sz w:val="28"/>
          <w:szCs w:val="28"/>
        </w:rPr>
        <w:t xml:space="preserve">, </w:t>
      </w:r>
      <w:r w:rsidRPr="00C47DAB">
        <w:rPr>
          <w:rFonts w:ascii="Times New Roman" w:hAnsi="Times New Roman" w:cs="Times New Roman"/>
          <w:sz w:val="28"/>
          <w:szCs w:val="28"/>
        </w:rPr>
        <w:t>железнодорожного</w:t>
      </w:r>
      <w:r w:rsidR="00035215" w:rsidRPr="00C47DAB">
        <w:rPr>
          <w:rFonts w:ascii="Times New Roman" w:hAnsi="Times New Roman" w:cs="Times New Roman"/>
          <w:sz w:val="28"/>
          <w:szCs w:val="28"/>
        </w:rPr>
        <w:t xml:space="preserve">, </w:t>
      </w:r>
      <w:r w:rsidRPr="00C47DAB">
        <w:rPr>
          <w:rFonts w:ascii="Times New Roman" w:hAnsi="Times New Roman" w:cs="Times New Roman"/>
          <w:sz w:val="28"/>
          <w:szCs w:val="28"/>
        </w:rPr>
        <w:t>воздушного</w:t>
      </w:r>
      <w:r w:rsidR="00035215" w:rsidRPr="00C47DAB">
        <w:rPr>
          <w:rFonts w:ascii="Times New Roman" w:hAnsi="Times New Roman" w:cs="Times New Roman"/>
          <w:sz w:val="28"/>
          <w:szCs w:val="28"/>
        </w:rPr>
        <w:t xml:space="preserve">, </w:t>
      </w:r>
      <w:r w:rsidRPr="00C47DAB">
        <w:rPr>
          <w:rFonts w:ascii="Times New Roman" w:hAnsi="Times New Roman" w:cs="Times New Roman"/>
          <w:sz w:val="28"/>
          <w:szCs w:val="28"/>
        </w:rPr>
        <w:t>водного транспорта;</w:t>
      </w:r>
    </w:p>
    <w:p w:rsidR="00F729A7" w:rsidRPr="00C47DAB" w:rsidRDefault="00035215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7</w:t>
      </w:r>
      <w:r w:rsidR="00F729A7" w:rsidRPr="00C47DAB">
        <w:rPr>
          <w:rFonts w:ascii="Times New Roman" w:hAnsi="Times New Roman" w:cs="Times New Roman"/>
          <w:sz w:val="28"/>
          <w:szCs w:val="28"/>
        </w:rPr>
        <w:t>) страхование грузов;</w:t>
      </w:r>
    </w:p>
    <w:p w:rsidR="00F729A7" w:rsidRPr="00C47DAB" w:rsidRDefault="00035215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8</w:t>
      </w:r>
      <w:r w:rsidR="00F729A7" w:rsidRPr="00C47DAB">
        <w:rPr>
          <w:rFonts w:ascii="Times New Roman" w:hAnsi="Times New Roman" w:cs="Times New Roman"/>
          <w:sz w:val="28"/>
          <w:szCs w:val="28"/>
        </w:rPr>
        <w:t xml:space="preserve">) страхование имущества </w:t>
      </w:r>
      <w:r w:rsidRPr="00C47DAB">
        <w:rPr>
          <w:rFonts w:ascii="Times New Roman" w:hAnsi="Times New Roman" w:cs="Times New Roman"/>
          <w:sz w:val="28"/>
          <w:szCs w:val="28"/>
        </w:rPr>
        <w:t>(</w:t>
      </w:r>
      <w:r w:rsidR="00F729A7" w:rsidRPr="00C47DAB">
        <w:rPr>
          <w:rFonts w:ascii="Times New Roman" w:hAnsi="Times New Roman" w:cs="Times New Roman"/>
          <w:sz w:val="28"/>
          <w:szCs w:val="28"/>
        </w:rPr>
        <w:t xml:space="preserve">за исключением </w:t>
      </w:r>
      <w:r w:rsidRPr="00C47DAB">
        <w:rPr>
          <w:rFonts w:ascii="Times New Roman" w:hAnsi="Times New Roman" w:cs="Times New Roman"/>
          <w:sz w:val="28"/>
          <w:szCs w:val="28"/>
        </w:rPr>
        <w:t>средств наземного, железнодорожного, воздушного, водного транспорта)</w:t>
      </w:r>
      <w:r w:rsidR="00F729A7" w:rsidRPr="00C47DAB">
        <w:rPr>
          <w:rFonts w:ascii="Times New Roman" w:hAnsi="Times New Roman" w:cs="Times New Roman"/>
          <w:sz w:val="28"/>
          <w:szCs w:val="28"/>
        </w:rPr>
        <w:t>;</w:t>
      </w:r>
    </w:p>
    <w:p w:rsidR="00F729A7" w:rsidRPr="00C47DAB" w:rsidRDefault="00F62CB0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1346"/>
      <w:bookmarkEnd w:id="8"/>
      <w:r w:rsidRPr="00C47DAB"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F729A7" w:rsidRPr="00C47DAB">
        <w:rPr>
          <w:rFonts w:ascii="Times New Roman" w:hAnsi="Times New Roman" w:cs="Times New Roman"/>
          <w:sz w:val="28"/>
          <w:szCs w:val="28"/>
        </w:rPr>
        <w:t xml:space="preserve">) страхование гражданской ответственности владельцев </w:t>
      </w:r>
      <w:r w:rsidRPr="00C47DAB">
        <w:rPr>
          <w:rFonts w:ascii="Times New Roman" w:hAnsi="Times New Roman" w:cs="Times New Roman"/>
          <w:sz w:val="28"/>
          <w:szCs w:val="28"/>
        </w:rPr>
        <w:t>т</w:t>
      </w:r>
      <w:r w:rsidR="00F729A7" w:rsidRPr="00C47DAB">
        <w:rPr>
          <w:rFonts w:ascii="Times New Roman" w:hAnsi="Times New Roman" w:cs="Times New Roman"/>
          <w:sz w:val="28"/>
          <w:szCs w:val="28"/>
        </w:rPr>
        <w:t>ранспортных средств;</w:t>
      </w:r>
    </w:p>
    <w:p w:rsidR="00F729A7" w:rsidRPr="00C47DAB" w:rsidRDefault="00F729A7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</w:t>
      </w:r>
      <w:r w:rsidR="00F62CB0" w:rsidRPr="00C47DAB">
        <w:rPr>
          <w:rFonts w:ascii="Times New Roman" w:hAnsi="Times New Roman" w:cs="Times New Roman"/>
          <w:sz w:val="28"/>
          <w:szCs w:val="28"/>
        </w:rPr>
        <w:t>0</w:t>
      </w:r>
      <w:r w:rsidRPr="00C47DAB">
        <w:rPr>
          <w:rFonts w:ascii="Times New Roman" w:hAnsi="Times New Roman" w:cs="Times New Roman"/>
          <w:sz w:val="28"/>
          <w:szCs w:val="28"/>
        </w:rPr>
        <w:t xml:space="preserve">) </w:t>
      </w:r>
      <w:r w:rsidR="00F62CB0" w:rsidRPr="00C47DAB">
        <w:rPr>
          <w:rStyle w:val="s0"/>
          <w:color w:val="auto"/>
          <w:sz w:val="28"/>
          <w:szCs w:val="28"/>
        </w:rPr>
        <w:t>страхование профессиональной ответственности</w:t>
      </w:r>
      <w:r w:rsidRPr="00C47DAB">
        <w:rPr>
          <w:rFonts w:ascii="Times New Roman" w:hAnsi="Times New Roman" w:cs="Times New Roman"/>
          <w:sz w:val="28"/>
          <w:szCs w:val="28"/>
        </w:rPr>
        <w:t>;</w:t>
      </w:r>
    </w:p>
    <w:p w:rsidR="00F729A7" w:rsidRPr="00C47DAB" w:rsidRDefault="00F729A7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</w:t>
      </w:r>
      <w:r w:rsidR="00F62CB0" w:rsidRPr="00C47DAB">
        <w:rPr>
          <w:rFonts w:ascii="Times New Roman" w:hAnsi="Times New Roman" w:cs="Times New Roman"/>
          <w:sz w:val="28"/>
          <w:szCs w:val="28"/>
        </w:rPr>
        <w:t>1</w:t>
      </w:r>
      <w:r w:rsidRPr="00C47DAB">
        <w:rPr>
          <w:rFonts w:ascii="Times New Roman" w:hAnsi="Times New Roman" w:cs="Times New Roman"/>
          <w:sz w:val="28"/>
          <w:szCs w:val="28"/>
        </w:rPr>
        <w:t xml:space="preserve">) страхование гражданской ответственности </w:t>
      </w:r>
      <w:bookmarkStart w:id="9" w:name="_Hlk72920539"/>
      <w:r w:rsidR="00F62CB0" w:rsidRPr="00C47DAB">
        <w:rPr>
          <w:rFonts w:ascii="Times New Roman" w:hAnsi="Times New Roman" w:cs="Times New Roman"/>
          <w:sz w:val="28"/>
          <w:szCs w:val="28"/>
        </w:rPr>
        <w:t xml:space="preserve">за </w:t>
      </w:r>
      <w:r w:rsidRPr="00C47DAB">
        <w:rPr>
          <w:rFonts w:ascii="Times New Roman" w:hAnsi="Times New Roman" w:cs="Times New Roman"/>
          <w:sz w:val="28"/>
          <w:szCs w:val="28"/>
        </w:rPr>
        <w:t>причинение вреда вследствие недостатков товаров, работ, услуг</w:t>
      </w:r>
      <w:r w:rsidR="00F62CB0" w:rsidRPr="00C47DAB">
        <w:rPr>
          <w:rFonts w:ascii="Times New Roman" w:hAnsi="Times New Roman" w:cs="Times New Roman"/>
          <w:sz w:val="28"/>
          <w:szCs w:val="28"/>
        </w:rPr>
        <w:t xml:space="preserve">, </w:t>
      </w:r>
      <w:r w:rsidRPr="00C47DAB">
        <w:rPr>
          <w:rFonts w:ascii="Times New Roman" w:hAnsi="Times New Roman" w:cs="Times New Roman"/>
          <w:sz w:val="28"/>
          <w:szCs w:val="28"/>
        </w:rPr>
        <w:t>за причинение вреда третьим лицам</w:t>
      </w:r>
      <w:r w:rsidR="00F62CB0" w:rsidRPr="00C47DAB">
        <w:rPr>
          <w:rFonts w:ascii="Times New Roman" w:hAnsi="Times New Roman" w:cs="Times New Roman"/>
          <w:sz w:val="28"/>
          <w:szCs w:val="28"/>
        </w:rPr>
        <w:t>,</w:t>
      </w:r>
      <w:r w:rsidRPr="00C47DAB">
        <w:rPr>
          <w:rFonts w:ascii="Times New Roman" w:hAnsi="Times New Roman" w:cs="Times New Roman"/>
          <w:sz w:val="28"/>
          <w:szCs w:val="28"/>
        </w:rPr>
        <w:t xml:space="preserve"> за неисполнение или ненадлежащее исполнение обязательств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по договору</w:t>
      </w:r>
      <w:bookmarkEnd w:id="9"/>
      <w:r w:rsidRPr="00C47DAB">
        <w:rPr>
          <w:rFonts w:ascii="Times New Roman" w:hAnsi="Times New Roman" w:cs="Times New Roman"/>
          <w:sz w:val="28"/>
          <w:szCs w:val="28"/>
        </w:rPr>
        <w:t>;</w:t>
      </w:r>
    </w:p>
    <w:p w:rsidR="00F729A7" w:rsidRPr="00C47DAB" w:rsidRDefault="00F62CB0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</w:t>
      </w:r>
      <w:r w:rsidR="00F729A7" w:rsidRPr="00C47DAB">
        <w:rPr>
          <w:rFonts w:ascii="Times New Roman" w:hAnsi="Times New Roman" w:cs="Times New Roman"/>
          <w:sz w:val="28"/>
          <w:szCs w:val="28"/>
        </w:rPr>
        <w:t xml:space="preserve">2) </w:t>
      </w:r>
      <w:bookmarkStart w:id="10" w:name="_Hlk72920688"/>
      <w:r w:rsidR="00F729A7" w:rsidRPr="00C47DAB">
        <w:rPr>
          <w:rFonts w:ascii="Times New Roman" w:hAnsi="Times New Roman" w:cs="Times New Roman"/>
          <w:sz w:val="28"/>
          <w:szCs w:val="28"/>
        </w:rPr>
        <w:t>страхование предпринимательских рисков</w:t>
      </w:r>
      <w:bookmarkEnd w:id="10"/>
      <w:r w:rsidR="00F729A7" w:rsidRPr="00C47DAB">
        <w:rPr>
          <w:rFonts w:ascii="Times New Roman" w:hAnsi="Times New Roman" w:cs="Times New Roman"/>
          <w:sz w:val="28"/>
          <w:szCs w:val="28"/>
        </w:rPr>
        <w:t>;</w:t>
      </w:r>
    </w:p>
    <w:p w:rsidR="00F729A7" w:rsidRPr="00C47DAB" w:rsidRDefault="0069473C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</w:t>
      </w:r>
      <w:r w:rsidR="007A0B09" w:rsidRPr="00C47DAB">
        <w:rPr>
          <w:rFonts w:ascii="Times New Roman" w:hAnsi="Times New Roman" w:cs="Times New Roman"/>
          <w:sz w:val="28"/>
          <w:szCs w:val="28"/>
        </w:rPr>
        <w:t>3</w:t>
      </w:r>
      <w:r w:rsidR="00F729A7" w:rsidRPr="00C47DAB">
        <w:rPr>
          <w:rFonts w:ascii="Times New Roman" w:hAnsi="Times New Roman" w:cs="Times New Roman"/>
          <w:sz w:val="28"/>
          <w:szCs w:val="28"/>
        </w:rPr>
        <w:t>) страхование финансовых рисков;</w:t>
      </w:r>
    </w:p>
    <w:p w:rsidR="00F729A7" w:rsidRPr="00C47DAB" w:rsidRDefault="0069473C" w:rsidP="0063787A">
      <w:pPr>
        <w:widowControl/>
        <w:rPr>
          <w:sz w:val="28"/>
          <w:szCs w:val="28"/>
        </w:rPr>
      </w:pPr>
      <w:bookmarkStart w:id="11" w:name="P1356"/>
      <w:bookmarkEnd w:id="11"/>
      <w:r w:rsidRPr="00C47DAB">
        <w:rPr>
          <w:sz w:val="28"/>
          <w:szCs w:val="28"/>
        </w:rPr>
        <w:t>1</w:t>
      </w:r>
      <w:r w:rsidR="007A0B09" w:rsidRPr="00C47DAB">
        <w:rPr>
          <w:sz w:val="28"/>
          <w:szCs w:val="28"/>
        </w:rPr>
        <w:t>4</w:t>
      </w:r>
      <w:r w:rsidR="00F729A7" w:rsidRPr="00C47DAB">
        <w:rPr>
          <w:sz w:val="28"/>
          <w:szCs w:val="28"/>
        </w:rPr>
        <w:t xml:space="preserve">) иные классы страхования, предусмотренные </w:t>
      </w:r>
      <w:r w:rsidR="00F729A7" w:rsidRPr="00C47DAB">
        <w:rPr>
          <w:rStyle w:val="s0"/>
          <w:color w:val="auto"/>
          <w:sz w:val="28"/>
          <w:szCs w:val="28"/>
        </w:rPr>
        <w:t>законодательством государст</w:t>
      </w:r>
      <w:r w:rsidR="00C25850" w:rsidRPr="00C47DAB">
        <w:rPr>
          <w:rStyle w:val="s0"/>
          <w:color w:val="auto"/>
          <w:sz w:val="28"/>
          <w:szCs w:val="28"/>
        </w:rPr>
        <w:t xml:space="preserve">ва — </w:t>
      </w:r>
      <w:r w:rsidR="00F729A7" w:rsidRPr="00C47DAB">
        <w:rPr>
          <w:rStyle w:val="s0"/>
          <w:color w:val="auto"/>
          <w:sz w:val="28"/>
          <w:szCs w:val="28"/>
        </w:rPr>
        <w:t>участника СНГ</w:t>
      </w:r>
      <w:r w:rsidR="00F729A7" w:rsidRPr="00C47DAB">
        <w:rPr>
          <w:sz w:val="28"/>
          <w:szCs w:val="28"/>
        </w:rPr>
        <w:t>.</w:t>
      </w:r>
    </w:p>
    <w:p w:rsidR="00BE4D18" w:rsidRPr="00C47DAB" w:rsidRDefault="0091367B" w:rsidP="0063787A">
      <w:pPr>
        <w:widowControl/>
        <w:rPr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 xml:space="preserve">6. Дополнительные требования по условиям проведения отдельного класса (вида) страхования, в том числе </w:t>
      </w:r>
      <w:proofErr w:type="spellStart"/>
      <w:r w:rsidRPr="00C47DAB">
        <w:rPr>
          <w:rStyle w:val="s0"/>
          <w:color w:val="auto"/>
          <w:sz w:val="28"/>
          <w:szCs w:val="28"/>
        </w:rPr>
        <w:t>пруденциальные</w:t>
      </w:r>
      <w:proofErr w:type="spellEnd"/>
      <w:r w:rsidRPr="00C47DAB">
        <w:rPr>
          <w:rStyle w:val="s0"/>
          <w:color w:val="auto"/>
          <w:sz w:val="28"/>
          <w:szCs w:val="28"/>
        </w:rPr>
        <w:t xml:space="preserve"> нормативы в рамках отдельных классов (видов) страхования, устанавливаются </w:t>
      </w:r>
      <w:r w:rsidR="000E0DA9" w:rsidRPr="00C47DAB">
        <w:rPr>
          <w:rStyle w:val="s0"/>
          <w:color w:val="auto"/>
          <w:sz w:val="28"/>
          <w:szCs w:val="28"/>
        </w:rPr>
        <w:t xml:space="preserve">законодательством государства — </w:t>
      </w:r>
      <w:r w:rsidR="00BE4D18" w:rsidRPr="00C47DAB">
        <w:rPr>
          <w:rStyle w:val="s0"/>
          <w:color w:val="auto"/>
          <w:sz w:val="28"/>
          <w:szCs w:val="28"/>
        </w:rPr>
        <w:t>участника СНГ</w:t>
      </w:r>
      <w:r w:rsidR="00BE4D18" w:rsidRPr="00C47DAB">
        <w:rPr>
          <w:sz w:val="28"/>
          <w:szCs w:val="28"/>
        </w:rPr>
        <w:t>.</w:t>
      </w:r>
    </w:p>
    <w:p w:rsidR="00021C89" w:rsidRPr="00C47DAB" w:rsidRDefault="00021C89" w:rsidP="0063787A">
      <w:pPr>
        <w:widowControl/>
        <w:rPr>
          <w:rStyle w:val="s0"/>
          <w:color w:val="auto"/>
          <w:sz w:val="28"/>
          <w:szCs w:val="28"/>
        </w:rPr>
      </w:pPr>
    </w:p>
    <w:p w:rsidR="007A0B09" w:rsidRPr="00C47DAB" w:rsidRDefault="00CA6AE0" w:rsidP="0063787A">
      <w:pPr>
        <w:pStyle w:val="3"/>
        <w:widowControl/>
        <w:rPr>
          <w:sz w:val="28"/>
          <w:szCs w:val="28"/>
        </w:rPr>
      </w:pPr>
      <w:hyperlink w:anchor="sub70000" w:history="1">
        <w:r w:rsidR="007A0B09" w:rsidRPr="00C47DAB">
          <w:rPr>
            <w:rStyle w:val="af2"/>
            <w:b w:val="0"/>
            <w:color w:val="auto"/>
            <w:sz w:val="28"/>
            <w:szCs w:val="28"/>
            <w:u w:val="none"/>
          </w:rPr>
          <w:t>Статья 10.</w:t>
        </w:r>
        <w:r w:rsidR="007A0B09" w:rsidRPr="00C47DAB">
          <w:rPr>
            <w:rStyle w:val="af2"/>
            <w:color w:val="auto"/>
            <w:sz w:val="28"/>
            <w:szCs w:val="28"/>
            <w:u w:val="none"/>
          </w:rPr>
          <w:t> Содержание классов страхования</w:t>
        </w:r>
      </w:hyperlink>
    </w:p>
    <w:p w:rsidR="007A0B09" w:rsidRPr="00C47DAB" w:rsidRDefault="007A0B09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>1. Страхование жизни представляет собой совокупность видов страхования, предусматривающих осуществление страховой выплаты в случаях смерти застрахованного</w:t>
      </w:r>
      <w:r w:rsidR="00CD25D8" w:rsidRPr="00C47DAB">
        <w:rPr>
          <w:rStyle w:val="s0"/>
          <w:color w:val="auto"/>
          <w:sz w:val="28"/>
          <w:szCs w:val="28"/>
        </w:rPr>
        <w:t xml:space="preserve"> лица</w:t>
      </w:r>
      <w:r w:rsidR="00E631E8" w:rsidRPr="00C47DAB">
        <w:rPr>
          <w:rStyle w:val="s0"/>
          <w:color w:val="auto"/>
          <w:sz w:val="28"/>
          <w:szCs w:val="28"/>
        </w:rPr>
        <w:t>,</w:t>
      </w:r>
      <w:r w:rsidRPr="00C47DAB">
        <w:rPr>
          <w:rStyle w:val="s0"/>
          <w:color w:val="auto"/>
          <w:sz w:val="28"/>
          <w:szCs w:val="28"/>
        </w:rPr>
        <w:t xml:space="preserve"> или дожития им до окончания срока страхования либо определенного договором страхования возраста</w:t>
      </w:r>
      <w:r w:rsidR="00E631E8" w:rsidRPr="00C47DAB">
        <w:rPr>
          <w:rStyle w:val="s0"/>
          <w:color w:val="auto"/>
          <w:sz w:val="28"/>
          <w:szCs w:val="28"/>
        </w:rPr>
        <w:t>,</w:t>
      </w:r>
      <w:r w:rsidRPr="00C47DAB">
        <w:rPr>
          <w:rStyle w:val="s0"/>
          <w:color w:val="auto"/>
          <w:sz w:val="28"/>
          <w:szCs w:val="28"/>
        </w:rPr>
        <w:t xml:space="preserve"> </w:t>
      </w:r>
      <w:r w:rsidR="00E631E8" w:rsidRPr="00C47DAB">
        <w:rPr>
          <w:sz w:val="28"/>
          <w:szCs w:val="28"/>
        </w:rPr>
        <w:t>или</w:t>
      </w:r>
      <w:r w:rsidRPr="00C47DAB">
        <w:rPr>
          <w:sz w:val="28"/>
          <w:szCs w:val="28"/>
        </w:rPr>
        <w:t xml:space="preserve"> наступления иного предусмотренного договором события</w:t>
      </w:r>
      <w:r w:rsidRPr="00C47DAB">
        <w:rPr>
          <w:rStyle w:val="s0"/>
          <w:color w:val="auto"/>
          <w:sz w:val="28"/>
          <w:szCs w:val="28"/>
        </w:rPr>
        <w:t>.</w:t>
      </w:r>
    </w:p>
    <w:p w:rsidR="007A0B09" w:rsidRPr="00C47DAB" w:rsidRDefault="007F21F2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Style w:val="s0"/>
          <w:color w:val="auto"/>
          <w:sz w:val="28"/>
          <w:szCs w:val="28"/>
        </w:rPr>
        <w:t>2. Пенсионное страхование —</w:t>
      </w:r>
      <w:r w:rsidR="007A0B09" w:rsidRPr="00C47DAB">
        <w:rPr>
          <w:rStyle w:val="s0"/>
          <w:color w:val="auto"/>
          <w:sz w:val="28"/>
          <w:szCs w:val="28"/>
        </w:rPr>
        <w:t xml:space="preserve"> </w:t>
      </w:r>
      <w:r w:rsidR="007A0B09" w:rsidRPr="00C47DAB">
        <w:rPr>
          <w:rFonts w:eastAsiaTheme="minorHAnsi"/>
          <w:sz w:val="28"/>
          <w:szCs w:val="28"/>
          <w:lang w:eastAsia="en-US"/>
        </w:rPr>
        <w:t xml:space="preserve">система правовых, экономических </w:t>
      </w:r>
      <w:r w:rsidR="00C47DAB">
        <w:rPr>
          <w:rFonts w:eastAsiaTheme="minorHAnsi"/>
          <w:sz w:val="28"/>
          <w:szCs w:val="28"/>
          <w:lang w:eastAsia="en-US"/>
        </w:rPr>
        <w:br/>
      </w:r>
      <w:r w:rsidR="007A0B09" w:rsidRPr="00C47DAB">
        <w:rPr>
          <w:rFonts w:eastAsiaTheme="minorHAnsi"/>
          <w:sz w:val="28"/>
          <w:szCs w:val="28"/>
          <w:lang w:eastAsia="en-US"/>
        </w:rPr>
        <w:t xml:space="preserve">и организационных мер, направленных на компенсацию гражданам заработка (выплат, вознаграждений в пользу застрахованного лица) </w:t>
      </w:r>
      <w:bookmarkStart w:id="12" w:name="_Hlk72919572"/>
      <w:r w:rsidR="007A0B09" w:rsidRPr="00C47DAB">
        <w:rPr>
          <w:rFonts w:eastAsiaTheme="minorHAnsi"/>
          <w:sz w:val="28"/>
          <w:szCs w:val="28"/>
          <w:lang w:eastAsia="en-US"/>
        </w:rPr>
        <w:t xml:space="preserve">в соответствии </w:t>
      </w:r>
      <w:r w:rsidR="00616688" w:rsidRP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t xml:space="preserve">с законодательством государства — </w:t>
      </w:r>
      <w:r w:rsidR="007A0B09" w:rsidRPr="00C47DAB">
        <w:rPr>
          <w:rFonts w:eastAsiaTheme="minorHAnsi"/>
          <w:sz w:val="28"/>
          <w:szCs w:val="28"/>
          <w:lang w:eastAsia="en-US"/>
        </w:rPr>
        <w:t>участника СНГ.</w:t>
      </w:r>
    </w:p>
    <w:p w:rsidR="007A0B09" w:rsidRPr="00C47DAB" w:rsidRDefault="007A0B09" w:rsidP="0063787A">
      <w:pPr>
        <w:widowControl/>
        <w:rPr>
          <w:rStyle w:val="s0"/>
          <w:color w:val="auto"/>
          <w:sz w:val="28"/>
          <w:szCs w:val="28"/>
        </w:rPr>
      </w:pPr>
      <w:bookmarkStart w:id="13" w:name="SUB70200"/>
      <w:bookmarkEnd w:id="12"/>
      <w:bookmarkEnd w:id="13"/>
      <w:r w:rsidRPr="00C47DAB">
        <w:rPr>
          <w:rStyle w:val="s0"/>
          <w:color w:val="auto"/>
          <w:sz w:val="28"/>
          <w:szCs w:val="28"/>
        </w:rPr>
        <w:t xml:space="preserve">3. </w:t>
      </w:r>
      <w:bookmarkStart w:id="14" w:name="_Hlk72918974"/>
      <w:proofErr w:type="spellStart"/>
      <w:proofErr w:type="gramStart"/>
      <w:r w:rsidRPr="00C47DAB">
        <w:rPr>
          <w:rStyle w:val="s0"/>
          <w:color w:val="auto"/>
          <w:sz w:val="28"/>
          <w:szCs w:val="28"/>
        </w:rPr>
        <w:t>Аннуитетное</w:t>
      </w:r>
      <w:proofErr w:type="spellEnd"/>
      <w:r w:rsidRPr="00C47DAB">
        <w:rPr>
          <w:rStyle w:val="s0"/>
          <w:color w:val="auto"/>
          <w:sz w:val="28"/>
          <w:szCs w:val="28"/>
        </w:rPr>
        <w:t xml:space="preserve"> страхование </w:t>
      </w:r>
      <w:bookmarkEnd w:id="14"/>
      <w:r w:rsidRPr="00C47DAB">
        <w:rPr>
          <w:rStyle w:val="s0"/>
          <w:color w:val="auto"/>
          <w:sz w:val="28"/>
          <w:szCs w:val="28"/>
        </w:rPr>
        <w:t xml:space="preserve">представляет собой совокупность видов накопительного страхования, предусматривающих осуществление периодических страховых выплат в виде пенсии или ренты в течение установленного договором срока или пожизненно в случаях достижения застрахованным </w:t>
      </w:r>
      <w:r w:rsidR="00CD25D8" w:rsidRPr="00C47DAB">
        <w:rPr>
          <w:rStyle w:val="s0"/>
          <w:color w:val="auto"/>
          <w:sz w:val="28"/>
          <w:szCs w:val="28"/>
        </w:rPr>
        <w:t xml:space="preserve">лицом </w:t>
      </w:r>
      <w:r w:rsidRPr="00C47DAB">
        <w:rPr>
          <w:rStyle w:val="s0"/>
          <w:color w:val="auto"/>
          <w:sz w:val="28"/>
          <w:szCs w:val="28"/>
        </w:rPr>
        <w:t xml:space="preserve">определенного возраста, утраты трудоспособности (по </w:t>
      </w:r>
      <w:r w:rsidR="00C86E8F" w:rsidRPr="00C47DAB">
        <w:rPr>
          <w:rStyle w:val="s0"/>
          <w:color w:val="auto"/>
          <w:sz w:val="28"/>
          <w:szCs w:val="28"/>
        </w:rPr>
        <w:t> </w:t>
      </w:r>
      <w:r w:rsidRPr="00C47DAB">
        <w:rPr>
          <w:rStyle w:val="s0"/>
          <w:color w:val="auto"/>
          <w:sz w:val="28"/>
          <w:szCs w:val="28"/>
        </w:rPr>
        <w:t xml:space="preserve">возрасту, по инвалидности, по болезни), смерти кормильца, безработицы или </w:t>
      </w:r>
      <w:r w:rsidR="007F21F2" w:rsidRPr="00C47DAB">
        <w:rPr>
          <w:rStyle w:val="s0"/>
          <w:color w:val="auto"/>
          <w:sz w:val="28"/>
          <w:szCs w:val="28"/>
        </w:rPr>
        <w:t xml:space="preserve">в </w:t>
      </w:r>
      <w:r w:rsidRPr="00C47DAB">
        <w:rPr>
          <w:rStyle w:val="s0"/>
          <w:color w:val="auto"/>
          <w:sz w:val="28"/>
          <w:szCs w:val="28"/>
        </w:rPr>
        <w:t xml:space="preserve">иных случаях, приводящих к снижению или потере застрахованным </w:t>
      </w:r>
      <w:r w:rsidR="00CD25D8" w:rsidRPr="00C47DAB">
        <w:rPr>
          <w:rStyle w:val="s0"/>
          <w:color w:val="auto"/>
          <w:sz w:val="28"/>
          <w:szCs w:val="28"/>
        </w:rPr>
        <w:t xml:space="preserve">лицом </w:t>
      </w:r>
      <w:r w:rsidRPr="00C47DAB">
        <w:rPr>
          <w:rStyle w:val="s0"/>
          <w:color w:val="auto"/>
          <w:sz w:val="28"/>
          <w:szCs w:val="28"/>
        </w:rPr>
        <w:t>личных доходов</w:t>
      </w:r>
      <w:r w:rsidR="007F21F2" w:rsidRPr="00C47DAB">
        <w:rPr>
          <w:rStyle w:val="s0"/>
          <w:color w:val="auto"/>
          <w:sz w:val="28"/>
          <w:szCs w:val="28"/>
        </w:rPr>
        <w:t>,</w:t>
      </w:r>
      <w:r w:rsidRPr="00C47DAB">
        <w:rPr>
          <w:rStyle w:val="s0"/>
          <w:color w:val="auto"/>
          <w:sz w:val="28"/>
          <w:szCs w:val="28"/>
        </w:rPr>
        <w:t xml:space="preserve"> </w:t>
      </w:r>
      <w:r w:rsidRPr="00C47DAB">
        <w:rPr>
          <w:sz w:val="28"/>
          <w:szCs w:val="28"/>
        </w:rPr>
        <w:t>и (или) с участием</w:t>
      </w:r>
      <w:proofErr w:type="gramEnd"/>
      <w:r w:rsidRPr="00C47DAB">
        <w:rPr>
          <w:sz w:val="28"/>
          <w:szCs w:val="28"/>
        </w:rPr>
        <w:t xml:space="preserve"> страхователя в инвестиционном доходе страховщика</w:t>
      </w:r>
      <w:r w:rsidRPr="00C47DAB">
        <w:rPr>
          <w:rStyle w:val="s0"/>
          <w:color w:val="auto"/>
          <w:sz w:val="28"/>
          <w:szCs w:val="28"/>
        </w:rPr>
        <w:t xml:space="preserve">. Условие об осуществлении периодических страховых выплат по договорам </w:t>
      </w:r>
      <w:proofErr w:type="spellStart"/>
      <w:r w:rsidRPr="00C47DAB">
        <w:rPr>
          <w:rStyle w:val="s0"/>
          <w:color w:val="auto"/>
          <w:sz w:val="28"/>
          <w:szCs w:val="28"/>
        </w:rPr>
        <w:t>аннуитетного</w:t>
      </w:r>
      <w:proofErr w:type="spellEnd"/>
      <w:r w:rsidRPr="00C47DAB">
        <w:rPr>
          <w:rStyle w:val="s0"/>
          <w:color w:val="auto"/>
          <w:sz w:val="28"/>
          <w:szCs w:val="28"/>
        </w:rPr>
        <w:t xml:space="preserve"> страхования не связано с определением, уточнением и подтверждением размера страховых выплат.</w:t>
      </w:r>
    </w:p>
    <w:p w:rsidR="007A0B09" w:rsidRPr="00C47DAB" w:rsidRDefault="007A0B09" w:rsidP="0063787A">
      <w:pPr>
        <w:widowControl/>
        <w:rPr>
          <w:rStyle w:val="s0"/>
          <w:color w:val="auto"/>
          <w:sz w:val="28"/>
          <w:szCs w:val="28"/>
        </w:rPr>
      </w:pPr>
      <w:bookmarkStart w:id="15" w:name="SUB7020100"/>
      <w:bookmarkStart w:id="16" w:name="SUB70300"/>
      <w:bookmarkEnd w:id="15"/>
      <w:bookmarkEnd w:id="16"/>
      <w:r w:rsidRPr="00C47DAB">
        <w:rPr>
          <w:rStyle w:val="s0"/>
          <w:color w:val="auto"/>
          <w:sz w:val="28"/>
          <w:szCs w:val="28"/>
        </w:rPr>
        <w:t xml:space="preserve">4. </w:t>
      </w:r>
      <w:proofErr w:type="gramStart"/>
      <w:r w:rsidRPr="00C47DAB">
        <w:rPr>
          <w:rStyle w:val="s0"/>
          <w:color w:val="auto"/>
          <w:sz w:val="28"/>
          <w:szCs w:val="28"/>
        </w:rPr>
        <w:t xml:space="preserve">Страхование от несчастного случая представляет собой совокупность видов страхования, предусматривающих осуществление страховой выплаты </w:t>
      </w:r>
      <w:r w:rsidR="00616688" w:rsidRP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 xml:space="preserve">в фиксированной сумме и (или) в размере частичной или полной компенсации расходов застрахованного </w:t>
      </w:r>
      <w:r w:rsidR="00CD25D8" w:rsidRPr="00C47DAB">
        <w:rPr>
          <w:rStyle w:val="s0"/>
          <w:color w:val="auto"/>
          <w:sz w:val="28"/>
          <w:szCs w:val="28"/>
        </w:rPr>
        <w:t xml:space="preserve">лица </w:t>
      </w:r>
      <w:r w:rsidRPr="00C47DAB">
        <w:rPr>
          <w:rStyle w:val="s0"/>
          <w:color w:val="auto"/>
          <w:sz w:val="28"/>
          <w:szCs w:val="28"/>
        </w:rPr>
        <w:t xml:space="preserve">в случаях смерти, утраты (полной или частичной) трудоспособности (общей или профессиональной) или иного причинения вреда здоровью застрахованного </w:t>
      </w:r>
      <w:r w:rsidR="00CD25D8" w:rsidRPr="00C47DAB">
        <w:rPr>
          <w:rStyle w:val="s0"/>
          <w:color w:val="auto"/>
          <w:sz w:val="28"/>
          <w:szCs w:val="28"/>
        </w:rPr>
        <w:t xml:space="preserve">лица </w:t>
      </w:r>
      <w:r w:rsidRPr="00C47DAB">
        <w:rPr>
          <w:rStyle w:val="s0"/>
          <w:color w:val="auto"/>
          <w:sz w:val="28"/>
          <w:szCs w:val="28"/>
        </w:rPr>
        <w:t xml:space="preserve">в результате несчастного случая, профессионального заболевания, за исключением страхования </w:t>
      </w:r>
      <w:r w:rsidR="00616688" w:rsidRP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>на случай болезни.</w:t>
      </w:r>
      <w:proofErr w:type="gramEnd"/>
    </w:p>
    <w:p w:rsidR="007A0B09" w:rsidRPr="00C47DAB" w:rsidRDefault="007A0B09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lastRenderedPageBreak/>
        <w:t>Под несчастным случаем понимается наступившее вопреки воле человека внезапное, кратковременное событие (происшествие) в результате внешнего механического, электрического, химического или термического воздействия на организм застрахованного</w:t>
      </w:r>
      <w:r w:rsidR="00CD25D8" w:rsidRPr="00C47DAB">
        <w:rPr>
          <w:rStyle w:val="s0"/>
          <w:color w:val="auto"/>
          <w:sz w:val="28"/>
          <w:szCs w:val="28"/>
        </w:rPr>
        <w:t xml:space="preserve"> лица</w:t>
      </w:r>
      <w:r w:rsidRPr="00C47DAB">
        <w:rPr>
          <w:rStyle w:val="s0"/>
          <w:color w:val="auto"/>
          <w:sz w:val="28"/>
          <w:szCs w:val="28"/>
        </w:rPr>
        <w:t>, повлекшее за собой вред здоровью, увечье либо смерть.</w:t>
      </w:r>
    </w:p>
    <w:p w:rsidR="007A0B09" w:rsidRPr="00C47DAB" w:rsidRDefault="007A0B09" w:rsidP="0063787A">
      <w:pPr>
        <w:widowControl/>
        <w:rPr>
          <w:rStyle w:val="s0"/>
          <w:color w:val="auto"/>
          <w:sz w:val="28"/>
          <w:szCs w:val="28"/>
        </w:rPr>
      </w:pPr>
      <w:bookmarkStart w:id="17" w:name="SUB70400"/>
      <w:bookmarkEnd w:id="17"/>
      <w:r w:rsidRPr="00C47DAB">
        <w:rPr>
          <w:rStyle w:val="s0"/>
          <w:color w:val="auto"/>
          <w:sz w:val="28"/>
          <w:szCs w:val="28"/>
        </w:rPr>
        <w:t xml:space="preserve">5. </w:t>
      </w:r>
      <w:bookmarkStart w:id="18" w:name="_Hlk72919430"/>
      <w:r w:rsidRPr="00C47DAB">
        <w:rPr>
          <w:rStyle w:val="s0"/>
          <w:color w:val="auto"/>
          <w:sz w:val="28"/>
          <w:szCs w:val="28"/>
        </w:rPr>
        <w:t xml:space="preserve">Страхование на случай болезни </w:t>
      </w:r>
      <w:bookmarkEnd w:id="18"/>
      <w:r w:rsidRPr="00C47DAB">
        <w:rPr>
          <w:rStyle w:val="s0"/>
          <w:color w:val="auto"/>
          <w:sz w:val="28"/>
          <w:szCs w:val="28"/>
        </w:rPr>
        <w:t xml:space="preserve">представляет собой совокупность видов страхования, предусматривающих осуществление страховой выплаты </w:t>
      </w:r>
      <w:r w:rsidR="00616688" w:rsidRP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 xml:space="preserve">в фиксированной сумме и (или) в размере частичной или полной компенсации расходов застрахованного </w:t>
      </w:r>
      <w:r w:rsidR="00F13957" w:rsidRPr="00C47DAB">
        <w:rPr>
          <w:rStyle w:val="s0"/>
          <w:color w:val="auto"/>
          <w:sz w:val="28"/>
          <w:szCs w:val="28"/>
        </w:rPr>
        <w:t xml:space="preserve">лица </w:t>
      </w:r>
      <w:r w:rsidRPr="00C47DAB">
        <w:rPr>
          <w:rStyle w:val="s0"/>
          <w:color w:val="auto"/>
          <w:sz w:val="28"/>
          <w:szCs w:val="28"/>
        </w:rPr>
        <w:t>в связи с заболеванием и иным расстройством здоровья, за исключением страхования жизни.</w:t>
      </w:r>
    </w:p>
    <w:p w:rsidR="007A0B09" w:rsidRPr="00C47DAB" w:rsidRDefault="007A0B09" w:rsidP="0063787A">
      <w:pPr>
        <w:widowControl/>
        <w:rPr>
          <w:rFonts w:eastAsiaTheme="minorHAnsi"/>
          <w:sz w:val="28"/>
          <w:szCs w:val="28"/>
          <w:lang w:eastAsia="en-US"/>
        </w:rPr>
      </w:pPr>
      <w:bookmarkStart w:id="19" w:name="SUB70500"/>
      <w:bookmarkEnd w:id="19"/>
      <w:r w:rsidRPr="00C47DAB">
        <w:rPr>
          <w:rStyle w:val="s0"/>
          <w:color w:val="auto"/>
          <w:sz w:val="28"/>
          <w:szCs w:val="28"/>
        </w:rPr>
        <w:t>6. М</w:t>
      </w:r>
      <w:r w:rsidR="00C720D1" w:rsidRPr="00C47DAB">
        <w:rPr>
          <w:rFonts w:eastAsiaTheme="minorHAnsi"/>
          <w:sz w:val="28"/>
          <w:szCs w:val="28"/>
          <w:lang w:eastAsia="en-US"/>
        </w:rPr>
        <w:t>едицинское страхование —</w:t>
      </w:r>
      <w:r w:rsidRPr="00C47DAB">
        <w:rPr>
          <w:rFonts w:eastAsiaTheme="minorHAnsi"/>
          <w:sz w:val="28"/>
          <w:szCs w:val="28"/>
          <w:lang w:eastAsia="en-US"/>
        </w:rPr>
        <w:t xml:space="preserve"> вид социального страхования, представляющий собой систему правовых, экономических и организационных мер, направленных на обеспечение при наступлении страхового случая гарантий бесплатного оказания застрахованному лицу медицинской помощи </w:t>
      </w:r>
      <w:r w:rsidR="00616688" w:rsidRP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t>в соответствии с закон</w:t>
      </w:r>
      <w:r w:rsidR="00C720D1" w:rsidRPr="00C47DAB">
        <w:rPr>
          <w:rFonts w:eastAsiaTheme="minorHAnsi"/>
          <w:sz w:val="28"/>
          <w:szCs w:val="28"/>
          <w:lang w:eastAsia="en-US"/>
        </w:rPr>
        <w:t xml:space="preserve">одательством государства — </w:t>
      </w:r>
      <w:r w:rsidRPr="00C47DAB">
        <w:rPr>
          <w:rFonts w:eastAsiaTheme="minorHAnsi"/>
          <w:sz w:val="28"/>
          <w:szCs w:val="28"/>
          <w:lang w:eastAsia="en-US"/>
        </w:rPr>
        <w:t>участника СНГ.</w:t>
      </w:r>
    </w:p>
    <w:p w:rsidR="007A0B09" w:rsidRPr="00C47DAB" w:rsidRDefault="007A0B09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 xml:space="preserve">7. Страхование средств </w:t>
      </w:r>
      <w:r w:rsidRPr="00C47DAB">
        <w:rPr>
          <w:sz w:val="28"/>
          <w:szCs w:val="28"/>
        </w:rPr>
        <w:t xml:space="preserve">наземного, железнодорожного, воздушного, водного </w:t>
      </w:r>
      <w:r w:rsidR="00C720D1" w:rsidRPr="00C47DAB">
        <w:rPr>
          <w:sz w:val="28"/>
          <w:szCs w:val="28"/>
        </w:rPr>
        <w:t xml:space="preserve">транспорта </w:t>
      </w:r>
      <w:r w:rsidRPr="00C47DAB">
        <w:rPr>
          <w:rStyle w:val="s0"/>
          <w:color w:val="auto"/>
          <w:sz w:val="28"/>
          <w:szCs w:val="28"/>
        </w:rPr>
        <w:t>представляет собой совокупность видов страхования, предусматривающих осуществление страховых выплат в размере частичной или полной компенсации ущерба, нанесенного имущественным интересам лица, связанным с владением, пользованием, распоряжением средством транспорта, включая угон или кражу, а также вследствие его повреждения или уничтожения.</w:t>
      </w:r>
    </w:p>
    <w:p w:rsidR="007A0B09" w:rsidRPr="00C47DAB" w:rsidRDefault="007A0B09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 xml:space="preserve">8. </w:t>
      </w:r>
      <w:bookmarkStart w:id="20" w:name="SUB70600"/>
      <w:bookmarkEnd w:id="20"/>
      <w:r w:rsidRPr="00C47DAB">
        <w:rPr>
          <w:rStyle w:val="s0"/>
          <w:color w:val="auto"/>
          <w:sz w:val="28"/>
          <w:szCs w:val="28"/>
        </w:rPr>
        <w:t>Страхование грузов представляет собой совокупность видов страхования, предусматривающих осуществление страховых выплат в размере частичной или полной компенсации ущерба, нанесенного имущественным интересам лица, связанным с владением, пользованием, распоряжением грузом, включая багаж, товары и все прочие виды продукции</w:t>
      </w:r>
      <w:r w:rsidR="00C720D1" w:rsidRPr="00C47DAB">
        <w:rPr>
          <w:rStyle w:val="s0"/>
          <w:color w:val="auto"/>
          <w:sz w:val="28"/>
          <w:szCs w:val="28"/>
        </w:rPr>
        <w:t>,</w:t>
      </w:r>
      <w:r w:rsidRPr="00C47DAB">
        <w:rPr>
          <w:rStyle w:val="s0"/>
          <w:color w:val="auto"/>
          <w:sz w:val="28"/>
          <w:szCs w:val="28"/>
        </w:rPr>
        <w:t xml:space="preserve"> вследствие </w:t>
      </w:r>
      <w:r w:rsidR="00616688" w:rsidRP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>их повреждения, уничтожения, пропажи независимо от способа транспортировки.</w:t>
      </w:r>
    </w:p>
    <w:p w:rsidR="007A0B09" w:rsidRPr="00C47DAB" w:rsidRDefault="007A0B09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 xml:space="preserve">9. </w:t>
      </w:r>
      <w:bookmarkStart w:id="21" w:name="SUB70700"/>
      <w:bookmarkEnd w:id="21"/>
      <w:r w:rsidRPr="00C47DAB">
        <w:rPr>
          <w:rStyle w:val="s0"/>
          <w:color w:val="auto"/>
          <w:sz w:val="28"/>
          <w:szCs w:val="28"/>
        </w:rPr>
        <w:t xml:space="preserve">Страхование имущества </w:t>
      </w:r>
      <w:r w:rsidRPr="00C47DAB">
        <w:rPr>
          <w:sz w:val="28"/>
          <w:szCs w:val="28"/>
        </w:rPr>
        <w:t xml:space="preserve">(за исключением средств наземного, железнодорожного, воздушного, водного транспорта) </w:t>
      </w:r>
      <w:r w:rsidRPr="00C47DAB">
        <w:rPr>
          <w:rStyle w:val="s0"/>
          <w:color w:val="auto"/>
          <w:sz w:val="28"/>
          <w:szCs w:val="28"/>
        </w:rPr>
        <w:t>представляет собой совокупность видов страхования, предусматривающих осуществление страховых выплат в размере частичной или полной компенсации ущерба, нанесенного имущественным интересам лица, связанным с владением, пользованием, распоряжением имуществом</w:t>
      </w:r>
      <w:r w:rsidR="00C720D1" w:rsidRPr="00C47DAB">
        <w:rPr>
          <w:rStyle w:val="s0"/>
          <w:color w:val="auto"/>
          <w:sz w:val="28"/>
          <w:szCs w:val="28"/>
        </w:rPr>
        <w:t>,</w:t>
      </w:r>
      <w:r w:rsidRPr="00C47DAB">
        <w:rPr>
          <w:rStyle w:val="s0"/>
          <w:color w:val="auto"/>
          <w:sz w:val="28"/>
          <w:szCs w:val="28"/>
        </w:rPr>
        <w:t xml:space="preserve"> вследствие его повреждения </w:t>
      </w:r>
      <w:r w:rsidR="00616688" w:rsidRP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>или у</w:t>
      </w:r>
      <w:r w:rsidR="00AB480F" w:rsidRPr="00C47DAB">
        <w:rPr>
          <w:rStyle w:val="s0"/>
          <w:color w:val="auto"/>
          <w:sz w:val="28"/>
          <w:szCs w:val="28"/>
        </w:rPr>
        <w:t>ничтожения, кражи</w:t>
      </w:r>
      <w:r w:rsidRPr="00C47DAB">
        <w:rPr>
          <w:rStyle w:val="s0"/>
          <w:color w:val="auto"/>
          <w:sz w:val="28"/>
          <w:szCs w:val="28"/>
        </w:rPr>
        <w:t>.</w:t>
      </w:r>
    </w:p>
    <w:p w:rsidR="007A0B09" w:rsidRPr="00C47DAB" w:rsidRDefault="007A0B09" w:rsidP="0063787A">
      <w:pPr>
        <w:widowControl/>
        <w:rPr>
          <w:rStyle w:val="s0"/>
          <w:color w:val="auto"/>
          <w:sz w:val="28"/>
          <w:szCs w:val="28"/>
        </w:rPr>
      </w:pPr>
      <w:bookmarkStart w:id="22" w:name="SUB70800"/>
      <w:bookmarkEnd w:id="22"/>
      <w:r w:rsidRPr="00C47DAB">
        <w:rPr>
          <w:rStyle w:val="s0"/>
          <w:color w:val="auto"/>
          <w:sz w:val="28"/>
          <w:szCs w:val="28"/>
        </w:rPr>
        <w:t xml:space="preserve">10. Страхование гражданской ответственности владельцев транспортных </w:t>
      </w:r>
      <w:r w:rsidR="00871B7C" w:rsidRPr="00C47DAB">
        <w:rPr>
          <w:rStyle w:val="s0"/>
          <w:color w:val="auto"/>
          <w:sz w:val="28"/>
          <w:szCs w:val="28"/>
        </w:rPr>
        <w:t>сре</w:t>
      </w:r>
      <w:proofErr w:type="gramStart"/>
      <w:r w:rsidR="00871B7C" w:rsidRPr="00C47DAB">
        <w:rPr>
          <w:rStyle w:val="s0"/>
          <w:color w:val="auto"/>
          <w:sz w:val="28"/>
          <w:szCs w:val="28"/>
        </w:rPr>
        <w:t xml:space="preserve">дств </w:t>
      </w:r>
      <w:r w:rsidRPr="00C47DAB">
        <w:rPr>
          <w:rStyle w:val="s0"/>
          <w:color w:val="auto"/>
          <w:sz w:val="28"/>
          <w:szCs w:val="28"/>
        </w:rPr>
        <w:t>пр</w:t>
      </w:r>
      <w:proofErr w:type="gramEnd"/>
      <w:r w:rsidRPr="00C47DAB">
        <w:rPr>
          <w:rStyle w:val="s0"/>
          <w:color w:val="auto"/>
          <w:sz w:val="28"/>
          <w:szCs w:val="28"/>
        </w:rPr>
        <w:t xml:space="preserve">едставляет собой совокупность видов страхования, предусматривающих осуществление страховых выплат третьим лицам </w:t>
      </w:r>
      <w:r w:rsid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>в размере частичной или полной компенсации ущерба, нанесенного лицом, обязанным его возместить, вследствие использования им транспортного средства, включая гражданско-правовую ответственность перевозчика.</w:t>
      </w:r>
    </w:p>
    <w:p w:rsidR="007A0B09" w:rsidRPr="00C47DAB" w:rsidRDefault="007A0B09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 xml:space="preserve">11. </w:t>
      </w:r>
      <w:bookmarkStart w:id="23" w:name="SUB7080200"/>
      <w:bookmarkStart w:id="24" w:name="_Hlk72920284"/>
      <w:bookmarkEnd w:id="23"/>
      <w:proofErr w:type="gramStart"/>
      <w:r w:rsidRPr="00C47DAB">
        <w:rPr>
          <w:rStyle w:val="s0"/>
          <w:color w:val="auto"/>
          <w:sz w:val="28"/>
          <w:szCs w:val="28"/>
        </w:rPr>
        <w:t xml:space="preserve">Страхование профессиональной ответственности </w:t>
      </w:r>
      <w:bookmarkEnd w:id="24"/>
      <w:r w:rsidRPr="00C47DAB">
        <w:rPr>
          <w:rStyle w:val="s0"/>
          <w:color w:val="auto"/>
          <w:sz w:val="28"/>
          <w:szCs w:val="28"/>
        </w:rPr>
        <w:t xml:space="preserve">представляет собой вид страхования гражданской ответственности, предусматривающий осуществление страховых выплат в размере частичной или полной </w:t>
      </w:r>
      <w:r w:rsidRPr="00C47DAB">
        <w:rPr>
          <w:rStyle w:val="s0"/>
          <w:color w:val="auto"/>
          <w:sz w:val="28"/>
          <w:szCs w:val="28"/>
        </w:rPr>
        <w:lastRenderedPageBreak/>
        <w:t xml:space="preserve">компенсации ущерба в связи с причинением вреда третьим лицам вследствие ошибочных действий (бездействия) и (или) упущений в процессе </w:t>
      </w:r>
      <w:r w:rsidR="00616688" w:rsidRP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>или в результате профессиональной деятельности, проводимой на основании специального разрешения (лицензии, уведомления) и (или) требующей специальных знаний, опыта и (или) квалификации.</w:t>
      </w:r>
      <w:proofErr w:type="gramEnd"/>
    </w:p>
    <w:p w:rsidR="007A0B09" w:rsidRPr="00C47DAB" w:rsidRDefault="007A0B09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sz w:val="28"/>
          <w:szCs w:val="28"/>
        </w:rPr>
        <w:t xml:space="preserve">12. </w:t>
      </w:r>
      <w:proofErr w:type="gramStart"/>
      <w:r w:rsidRPr="00C47DAB">
        <w:rPr>
          <w:rStyle w:val="s0"/>
          <w:color w:val="auto"/>
          <w:sz w:val="28"/>
          <w:szCs w:val="28"/>
        </w:rPr>
        <w:t xml:space="preserve">Страхование гражданской ответственности </w:t>
      </w:r>
      <w:r w:rsidRPr="00C47DAB">
        <w:rPr>
          <w:sz w:val="28"/>
          <w:szCs w:val="28"/>
        </w:rPr>
        <w:t xml:space="preserve">за причинение вреда вследствие недостатков товаров, работ, услуг, за причинение вреда третьим лицам, за неисполнение или ненадлежащее исполнение обязательств </w:t>
      </w:r>
      <w:r w:rsidR="00C47DAB">
        <w:rPr>
          <w:sz w:val="28"/>
          <w:szCs w:val="28"/>
        </w:rPr>
        <w:br/>
      </w:r>
      <w:r w:rsidRPr="00C47DAB">
        <w:rPr>
          <w:sz w:val="28"/>
          <w:szCs w:val="28"/>
        </w:rPr>
        <w:t>по договору</w:t>
      </w:r>
      <w:r w:rsidRPr="00C47DAB">
        <w:rPr>
          <w:rStyle w:val="s0"/>
          <w:color w:val="auto"/>
          <w:sz w:val="28"/>
          <w:szCs w:val="28"/>
        </w:rPr>
        <w:t xml:space="preserve"> представляет собой совокупность видов страхования, предусматривающих осуществление страховых выплат третьим лицам </w:t>
      </w:r>
      <w:r w:rsid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>в размере частичной или полной компенсации ущерба, нанесенного страхователем, обязанным его возместить, вследствие страхования определяемых договором рисков, за исключением страхования гражданской ответственности владельцев транспортных средств.</w:t>
      </w:r>
      <w:proofErr w:type="gramEnd"/>
    </w:p>
    <w:p w:rsidR="007A0B09" w:rsidRPr="00C47DAB" w:rsidRDefault="007A0B09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Style w:val="s0"/>
          <w:color w:val="auto"/>
          <w:sz w:val="28"/>
          <w:szCs w:val="28"/>
        </w:rPr>
        <w:t xml:space="preserve">13. </w:t>
      </w:r>
      <w:r w:rsidRPr="00C47DAB">
        <w:rPr>
          <w:sz w:val="28"/>
          <w:szCs w:val="28"/>
        </w:rPr>
        <w:t xml:space="preserve">Страхование предпринимательских рисков представляет собой вид страхования, </w:t>
      </w:r>
      <w:r w:rsidRPr="00C47DAB">
        <w:rPr>
          <w:rStyle w:val="s0"/>
          <w:color w:val="auto"/>
          <w:sz w:val="28"/>
          <w:szCs w:val="28"/>
        </w:rPr>
        <w:t>предусматривающи</w:t>
      </w:r>
      <w:r w:rsidR="0061246B" w:rsidRPr="00C47DAB">
        <w:rPr>
          <w:rStyle w:val="s0"/>
          <w:color w:val="auto"/>
          <w:sz w:val="28"/>
          <w:szCs w:val="28"/>
        </w:rPr>
        <w:t>й</w:t>
      </w:r>
      <w:r w:rsidRPr="00C47DAB">
        <w:rPr>
          <w:rStyle w:val="s0"/>
          <w:color w:val="auto"/>
          <w:sz w:val="28"/>
          <w:szCs w:val="28"/>
        </w:rPr>
        <w:t xml:space="preserve"> осуществление страховых выплат в </w:t>
      </w:r>
      <w:r w:rsidR="00C86E8F" w:rsidRPr="00C47DAB">
        <w:rPr>
          <w:rStyle w:val="s0"/>
          <w:color w:val="auto"/>
          <w:sz w:val="28"/>
          <w:szCs w:val="28"/>
        </w:rPr>
        <w:t> </w:t>
      </w:r>
      <w:r w:rsidRPr="00C47DAB">
        <w:rPr>
          <w:rStyle w:val="s0"/>
          <w:color w:val="auto"/>
          <w:sz w:val="28"/>
          <w:szCs w:val="28"/>
        </w:rPr>
        <w:t xml:space="preserve">размере частичной или полной компенсации </w:t>
      </w:r>
      <w:r w:rsidRPr="00C47DAB">
        <w:rPr>
          <w:rFonts w:eastAsiaTheme="minorHAnsi"/>
          <w:sz w:val="28"/>
          <w:szCs w:val="28"/>
          <w:lang w:eastAsia="en-US"/>
        </w:rPr>
        <w:t xml:space="preserve">убытков от </w:t>
      </w:r>
      <w:r w:rsidR="00C86E8F" w:rsidRPr="00C47DAB">
        <w:rPr>
          <w:rFonts w:eastAsiaTheme="minorHAnsi"/>
          <w:sz w:val="28"/>
          <w:szCs w:val="28"/>
          <w:lang w:eastAsia="en-US"/>
        </w:rPr>
        <w:t> </w:t>
      </w:r>
      <w:r w:rsidRPr="00C47DAB">
        <w:rPr>
          <w:rFonts w:eastAsiaTheme="minorHAnsi"/>
          <w:sz w:val="28"/>
          <w:szCs w:val="28"/>
          <w:lang w:eastAsia="en-US"/>
        </w:rPr>
        <w:t>предпринимательской деятельности из-за нарушения своих обязательств контрагентами предпринимателя или изменения условий этой деятельности по независящим от предпринимателя обстоятельствам, в</w:t>
      </w:r>
      <w:r w:rsidR="003A318B" w:rsidRPr="00C47DAB">
        <w:rPr>
          <w:rFonts w:eastAsiaTheme="minorHAnsi"/>
          <w:sz w:val="28"/>
          <w:szCs w:val="28"/>
          <w:lang w:eastAsia="en-US"/>
        </w:rPr>
        <w:t>ключая</w:t>
      </w:r>
      <w:r w:rsidRPr="00C47DAB">
        <w:rPr>
          <w:rFonts w:eastAsiaTheme="minorHAnsi"/>
          <w:sz w:val="28"/>
          <w:szCs w:val="28"/>
          <w:lang w:eastAsia="en-US"/>
        </w:rPr>
        <w:t xml:space="preserve"> риск неполучения ожидаемых доходов.</w:t>
      </w:r>
    </w:p>
    <w:p w:rsidR="007A0B09" w:rsidRPr="00C47DAB" w:rsidRDefault="007A0B09" w:rsidP="0063787A">
      <w:pPr>
        <w:widowControl/>
        <w:rPr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 xml:space="preserve">14. </w:t>
      </w:r>
      <w:bookmarkStart w:id="25" w:name="SUB71300"/>
      <w:bookmarkEnd w:id="25"/>
      <w:r w:rsidRPr="00C47DAB">
        <w:rPr>
          <w:rStyle w:val="s0"/>
          <w:color w:val="auto"/>
          <w:sz w:val="28"/>
          <w:szCs w:val="28"/>
        </w:rPr>
        <w:t>Страхование финансовых рисков представляет собой совокупность видов страхования, предусматривающих осуществление страховых выплат при возникновении убытков в</w:t>
      </w:r>
      <w:r w:rsidR="002568FF" w:rsidRPr="00C47DAB">
        <w:rPr>
          <w:rStyle w:val="s0"/>
          <w:color w:val="auto"/>
          <w:sz w:val="28"/>
          <w:szCs w:val="28"/>
        </w:rPr>
        <w:t>следствие</w:t>
      </w:r>
      <w:r w:rsidRPr="00C47DAB">
        <w:rPr>
          <w:rStyle w:val="s0"/>
          <w:color w:val="auto"/>
          <w:sz w:val="28"/>
          <w:szCs w:val="28"/>
        </w:rPr>
        <w:t xml:space="preserve"> неисполнения страхователем (заемщиком) обязательств перед кредитором, потери работы, потери дохода, неблагоприятных природных явлений, непрерывных, непредвиденных расходов, потери рыночной стоимости и других убытков в результате осуществления финансово-хозяйственной деятельности.</w:t>
      </w:r>
      <w:bookmarkStart w:id="26" w:name="SUB71400"/>
      <w:bookmarkEnd w:id="26"/>
    </w:p>
    <w:p w:rsidR="00021C89" w:rsidRPr="00C47DAB" w:rsidRDefault="00BE4D18" w:rsidP="0063787A">
      <w:pPr>
        <w:widowControl/>
        <w:ind w:firstLine="400"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> </w:t>
      </w:r>
      <w:bookmarkStart w:id="27" w:name="SUB80000"/>
      <w:bookmarkEnd w:id="27"/>
    </w:p>
    <w:p w:rsidR="003B65DA" w:rsidRPr="00C47DAB" w:rsidRDefault="00CA6AE0" w:rsidP="0063787A">
      <w:pPr>
        <w:pStyle w:val="3"/>
        <w:widowControl/>
        <w:rPr>
          <w:sz w:val="28"/>
          <w:szCs w:val="28"/>
        </w:rPr>
      </w:pPr>
      <w:hyperlink w:anchor="sub80000" w:history="1">
        <w:r w:rsidR="003B65DA" w:rsidRPr="00C47DAB">
          <w:rPr>
            <w:rStyle w:val="af2"/>
            <w:b w:val="0"/>
            <w:color w:val="auto"/>
            <w:sz w:val="28"/>
            <w:szCs w:val="28"/>
            <w:u w:val="none"/>
          </w:rPr>
          <w:t>Статья</w:t>
        </w:r>
        <w:r w:rsidR="00F50B3F" w:rsidRPr="00C47DAB">
          <w:rPr>
            <w:rStyle w:val="af2"/>
            <w:b w:val="0"/>
            <w:color w:val="auto"/>
            <w:sz w:val="28"/>
            <w:szCs w:val="28"/>
            <w:u w:val="none"/>
          </w:rPr>
          <w:t xml:space="preserve"> 1</w:t>
        </w:r>
        <w:r w:rsidR="00B7753C" w:rsidRPr="00C47DAB">
          <w:rPr>
            <w:rStyle w:val="af2"/>
            <w:b w:val="0"/>
            <w:color w:val="auto"/>
            <w:sz w:val="28"/>
            <w:szCs w:val="28"/>
            <w:u w:val="none"/>
          </w:rPr>
          <w:t>1</w:t>
        </w:r>
        <w:r w:rsidR="003B65DA" w:rsidRPr="00C47DAB">
          <w:rPr>
            <w:rStyle w:val="af2"/>
            <w:b w:val="0"/>
            <w:color w:val="auto"/>
            <w:sz w:val="28"/>
            <w:szCs w:val="28"/>
            <w:u w:val="none"/>
          </w:rPr>
          <w:t>.</w:t>
        </w:r>
        <w:r w:rsidR="003B65DA" w:rsidRPr="00C47DAB">
          <w:rPr>
            <w:rStyle w:val="af2"/>
            <w:color w:val="auto"/>
            <w:sz w:val="28"/>
            <w:szCs w:val="28"/>
            <w:u w:val="none"/>
          </w:rPr>
          <w:t> Совмещение отраслей и классов страхования</w:t>
        </w:r>
      </w:hyperlink>
    </w:p>
    <w:p w:rsidR="000C4854" w:rsidRPr="00C47DAB" w:rsidRDefault="000C4854" w:rsidP="0063787A">
      <w:pPr>
        <w:widowControl/>
        <w:rPr>
          <w:sz w:val="28"/>
          <w:szCs w:val="28"/>
        </w:rPr>
      </w:pPr>
      <w:bookmarkStart w:id="28" w:name="SUB80200"/>
      <w:bookmarkStart w:id="29" w:name="SUB80400"/>
      <w:bookmarkEnd w:id="28"/>
      <w:bookmarkEnd w:id="29"/>
      <w:r w:rsidRPr="00C47DAB">
        <w:rPr>
          <w:sz w:val="28"/>
          <w:szCs w:val="28"/>
        </w:rPr>
        <w:t>1. Ограничения на совмещение отраслей и классов страхования устанавлива</w:t>
      </w:r>
      <w:r w:rsidR="002568FF" w:rsidRPr="00C47DAB">
        <w:rPr>
          <w:sz w:val="28"/>
          <w:szCs w:val="28"/>
        </w:rPr>
        <w:t>ю</w:t>
      </w:r>
      <w:r w:rsidRPr="00C47DAB">
        <w:rPr>
          <w:sz w:val="28"/>
          <w:szCs w:val="28"/>
        </w:rPr>
        <w:t xml:space="preserve">тся </w:t>
      </w:r>
      <w:r w:rsidR="002568FF" w:rsidRPr="00C47DAB">
        <w:rPr>
          <w:rStyle w:val="s0"/>
          <w:color w:val="auto"/>
          <w:sz w:val="28"/>
          <w:szCs w:val="28"/>
        </w:rPr>
        <w:t xml:space="preserve">законодательством государства — </w:t>
      </w:r>
      <w:r w:rsidRPr="00C47DAB">
        <w:rPr>
          <w:rStyle w:val="s0"/>
          <w:color w:val="auto"/>
          <w:sz w:val="28"/>
          <w:szCs w:val="28"/>
        </w:rPr>
        <w:t>участника СНГ.</w:t>
      </w:r>
    </w:p>
    <w:p w:rsidR="00BE4D18" w:rsidRPr="00C47DAB" w:rsidRDefault="000C4854" w:rsidP="0063787A">
      <w:pPr>
        <w:widowControl/>
        <w:rPr>
          <w:sz w:val="28"/>
          <w:szCs w:val="28"/>
        </w:rPr>
      </w:pPr>
      <w:r w:rsidRPr="00C47DAB">
        <w:rPr>
          <w:sz w:val="28"/>
          <w:szCs w:val="28"/>
        </w:rPr>
        <w:t xml:space="preserve">2. </w:t>
      </w:r>
      <w:r w:rsidR="00421BC4" w:rsidRPr="00C47DAB">
        <w:rPr>
          <w:sz w:val="28"/>
          <w:szCs w:val="28"/>
        </w:rPr>
        <w:t xml:space="preserve">Страховая организация вправе разработать вид страхования, сочетающий признаки и содержание двух и более классов страхования, </w:t>
      </w:r>
      <w:r w:rsidR="00C47DAB">
        <w:rPr>
          <w:sz w:val="28"/>
          <w:szCs w:val="28"/>
        </w:rPr>
        <w:br/>
      </w:r>
      <w:r w:rsidR="00421BC4" w:rsidRPr="00C47DAB">
        <w:rPr>
          <w:sz w:val="28"/>
          <w:szCs w:val="28"/>
        </w:rPr>
        <w:t xml:space="preserve">при условии наличия у нее лицензии с указанием соответствующих классов страхования и с учетом ограничений по совмещению классов страхования, если иное не предусмотрено </w:t>
      </w:r>
      <w:r w:rsidR="002568FF" w:rsidRPr="00C47DAB">
        <w:rPr>
          <w:rStyle w:val="s0"/>
          <w:color w:val="auto"/>
          <w:sz w:val="28"/>
          <w:szCs w:val="28"/>
        </w:rPr>
        <w:t xml:space="preserve">законодательством государства — </w:t>
      </w:r>
      <w:r w:rsidR="00421BC4" w:rsidRPr="00C47DAB">
        <w:rPr>
          <w:rStyle w:val="s0"/>
          <w:color w:val="auto"/>
          <w:sz w:val="28"/>
          <w:szCs w:val="28"/>
        </w:rPr>
        <w:t>участника СНГ</w:t>
      </w:r>
      <w:r w:rsidR="00BE4D18" w:rsidRPr="00C47DAB">
        <w:rPr>
          <w:sz w:val="28"/>
          <w:szCs w:val="28"/>
        </w:rPr>
        <w:t>.</w:t>
      </w:r>
    </w:p>
    <w:p w:rsidR="00BB1147" w:rsidRPr="00C47DAB" w:rsidRDefault="00BB1147" w:rsidP="0063787A">
      <w:pPr>
        <w:widowControl/>
        <w:rPr>
          <w:sz w:val="28"/>
          <w:szCs w:val="28"/>
        </w:rPr>
      </w:pPr>
    </w:p>
    <w:p w:rsidR="003B65DA" w:rsidRPr="00C47DAB" w:rsidRDefault="00CA6AE0" w:rsidP="00645FA7">
      <w:pPr>
        <w:pStyle w:val="2"/>
        <w:widowControl/>
        <w:ind w:firstLine="0"/>
        <w:jc w:val="center"/>
        <w:rPr>
          <w:sz w:val="28"/>
          <w:szCs w:val="28"/>
        </w:rPr>
      </w:pPr>
      <w:hyperlink w:anchor="sub100000" w:history="1">
        <w:r w:rsidR="003B65DA" w:rsidRPr="00C47DAB">
          <w:rPr>
            <w:rStyle w:val="af2"/>
            <w:color w:val="auto"/>
            <w:sz w:val="28"/>
            <w:szCs w:val="28"/>
            <w:u w:val="none"/>
          </w:rPr>
          <w:t>Глава 3. </w:t>
        </w:r>
        <w:r w:rsidR="00F50B3F" w:rsidRPr="00C47DAB">
          <w:rPr>
            <w:rStyle w:val="af2"/>
            <w:color w:val="auto"/>
            <w:sz w:val="28"/>
            <w:szCs w:val="28"/>
            <w:u w:val="none"/>
          </w:rPr>
          <w:t>У</w:t>
        </w:r>
        <w:r w:rsidR="00D81DC5" w:rsidRPr="00C47DAB">
          <w:rPr>
            <w:rStyle w:val="af2"/>
            <w:color w:val="auto"/>
            <w:sz w:val="28"/>
            <w:szCs w:val="28"/>
            <w:u w:val="none"/>
          </w:rPr>
          <w:t>ЧАСТНИКИ СТРАХОВОГО РЫНКА</w:t>
        </w:r>
      </w:hyperlink>
    </w:p>
    <w:p w:rsidR="00813864" w:rsidRPr="00C47DAB" w:rsidRDefault="00813864" w:rsidP="0063787A">
      <w:pPr>
        <w:widowControl/>
        <w:rPr>
          <w:sz w:val="28"/>
          <w:szCs w:val="28"/>
        </w:rPr>
      </w:pPr>
    </w:p>
    <w:p w:rsidR="003B65DA" w:rsidRPr="00C47DAB" w:rsidRDefault="003B65DA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 xml:space="preserve">Статья </w:t>
      </w:r>
      <w:r w:rsidR="000524AF" w:rsidRPr="00C47DAB">
        <w:rPr>
          <w:b w:val="0"/>
          <w:sz w:val="28"/>
          <w:szCs w:val="28"/>
        </w:rPr>
        <w:t>1</w:t>
      </w:r>
      <w:r w:rsidR="00B7753C" w:rsidRPr="00C47DAB">
        <w:rPr>
          <w:b w:val="0"/>
          <w:sz w:val="28"/>
          <w:szCs w:val="28"/>
        </w:rPr>
        <w:t>2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Участники отношений, регулируемых настоящим</w:t>
      </w:r>
      <w:r w:rsidR="00444C9A" w:rsidRPr="00C47DAB">
        <w:rPr>
          <w:sz w:val="28"/>
          <w:szCs w:val="28"/>
        </w:rPr>
        <w:t xml:space="preserve"> </w:t>
      </w:r>
      <w:r w:rsidRPr="00C47DAB">
        <w:rPr>
          <w:sz w:val="28"/>
          <w:szCs w:val="28"/>
        </w:rPr>
        <w:t>Законом</w:t>
      </w:r>
    </w:p>
    <w:p w:rsidR="00006886" w:rsidRPr="00C47DAB" w:rsidRDefault="00006886" w:rsidP="0063787A">
      <w:pPr>
        <w:widowControl/>
        <w:rPr>
          <w:sz w:val="28"/>
          <w:szCs w:val="28"/>
        </w:rPr>
      </w:pPr>
      <w:bookmarkStart w:id="30" w:name="P149"/>
      <w:bookmarkEnd w:id="30"/>
      <w:r w:rsidRPr="00C47DAB">
        <w:rPr>
          <w:rStyle w:val="s0"/>
          <w:color w:val="auto"/>
          <w:sz w:val="28"/>
          <w:szCs w:val="28"/>
        </w:rPr>
        <w:t xml:space="preserve">1. </w:t>
      </w:r>
      <w:r w:rsidRPr="00C47DAB">
        <w:rPr>
          <w:sz w:val="28"/>
          <w:szCs w:val="28"/>
        </w:rPr>
        <w:t>Участниками отношений, регулируемых настоящим</w:t>
      </w:r>
      <w:r w:rsidR="003454A9" w:rsidRPr="00C47DAB">
        <w:rPr>
          <w:sz w:val="28"/>
          <w:szCs w:val="28"/>
        </w:rPr>
        <w:t xml:space="preserve"> </w:t>
      </w:r>
      <w:r w:rsidRPr="00C47DAB">
        <w:rPr>
          <w:sz w:val="28"/>
          <w:szCs w:val="28"/>
        </w:rPr>
        <w:t>Законом, являются:</w:t>
      </w:r>
    </w:p>
    <w:p w:rsidR="00006886" w:rsidRPr="00C47DAB" w:rsidRDefault="00006886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1) страхователи, застрахованные лица, выгодоприобретатели;</w:t>
      </w:r>
    </w:p>
    <w:p w:rsidR="00006886" w:rsidRPr="00C47DAB" w:rsidRDefault="00006886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2) страховые организации, в том числе перестраховочные организации;</w:t>
      </w:r>
    </w:p>
    <w:p w:rsidR="00006886" w:rsidRPr="00C47DAB" w:rsidRDefault="00006886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lastRenderedPageBreak/>
        <w:t>3) общества взаимного страхования;</w:t>
      </w:r>
    </w:p>
    <w:p w:rsidR="00006886" w:rsidRPr="00C47DAB" w:rsidRDefault="00006886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4) страховые агенты;</w:t>
      </w:r>
    </w:p>
    <w:p w:rsidR="00006886" w:rsidRPr="00C47DAB" w:rsidRDefault="00006886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5) страховые брокеры;</w:t>
      </w:r>
    </w:p>
    <w:p w:rsidR="00006886" w:rsidRPr="00C47DAB" w:rsidRDefault="00006886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6) актуарии;</w:t>
      </w:r>
    </w:p>
    <w:p w:rsidR="00006886" w:rsidRPr="00C47DAB" w:rsidRDefault="00006886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7) орган страхового надзора;</w:t>
      </w:r>
    </w:p>
    <w:p w:rsidR="00006886" w:rsidRPr="00C47DAB" w:rsidRDefault="002568FF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8) иные субъекты, определе</w:t>
      </w:r>
      <w:r w:rsidR="00006886" w:rsidRPr="00C47DAB">
        <w:rPr>
          <w:rFonts w:ascii="Times New Roman" w:hAnsi="Times New Roman" w:cs="Times New Roman"/>
          <w:sz w:val="28"/>
          <w:szCs w:val="28"/>
        </w:rPr>
        <w:t>нные законодательством государств</w:t>
      </w:r>
      <w:r w:rsidR="00ED22CF" w:rsidRPr="00C47DAB">
        <w:rPr>
          <w:rFonts w:ascii="Times New Roman" w:hAnsi="Times New Roman" w:cs="Times New Roman"/>
          <w:sz w:val="28"/>
          <w:szCs w:val="28"/>
        </w:rPr>
        <w:t>а</w:t>
      </w:r>
      <w:r w:rsidRPr="00C47DAB">
        <w:rPr>
          <w:rFonts w:ascii="Times New Roman" w:hAnsi="Times New Roman" w:cs="Times New Roman"/>
          <w:sz w:val="28"/>
          <w:szCs w:val="28"/>
        </w:rPr>
        <w:t xml:space="preserve"> — </w:t>
      </w:r>
      <w:r w:rsidR="00006886" w:rsidRPr="00C47DAB">
        <w:rPr>
          <w:rFonts w:ascii="Times New Roman" w:hAnsi="Times New Roman" w:cs="Times New Roman"/>
          <w:sz w:val="28"/>
          <w:szCs w:val="28"/>
        </w:rPr>
        <w:t>участник</w:t>
      </w:r>
      <w:r w:rsidR="00ED22CF" w:rsidRPr="00C47DAB">
        <w:rPr>
          <w:rFonts w:ascii="Times New Roman" w:hAnsi="Times New Roman" w:cs="Times New Roman"/>
          <w:sz w:val="28"/>
          <w:szCs w:val="28"/>
        </w:rPr>
        <w:t>а</w:t>
      </w:r>
      <w:r w:rsidR="00006886" w:rsidRPr="00C47DAB">
        <w:rPr>
          <w:rFonts w:ascii="Times New Roman" w:hAnsi="Times New Roman" w:cs="Times New Roman"/>
          <w:sz w:val="28"/>
          <w:szCs w:val="28"/>
        </w:rPr>
        <w:t xml:space="preserve"> СНГ.</w:t>
      </w:r>
    </w:p>
    <w:p w:rsidR="00006886" w:rsidRPr="00C47DAB" w:rsidRDefault="00006886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2. Страховые организации, общества взаимного страхования и страховые брокеры являются субъектами страхового дела.</w:t>
      </w:r>
    </w:p>
    <w:p w:rsidR="00016EBC" w:rsidRPr="00C47DAB" w:rsidRDefault="00006886" w:rsidP="00016EBC">
      <w:pPr>
        <w:rPr>
          <w:sz w:val="28"/>
          <w:szCs w:val="28"/>
        </w:rPr>
      </w:pPr>
      <w:r w:rsidRPr="00C47DAB">
        <w:rPr>
          <w:sz w:val="28"/>
          <w:szCs w:val="28"/>
        </w:rPr>
        <w:t>3. Деятельность субъектов страхового дела подлежит лицензированию, если иное не предусмотрено законодательством государств</w:t>
      </w:r>
      <w:r w:rsidR="00ED22CF" w:rsidRPr="00C47DAB">
        <w:rPr>
          <w:sz w:val="28"/>
          <w:szCs w:val="28"/>
        </w:rPr>
        <w:t>а</w:t>
      </w:r>
      <w:r w:rsidR="00383195" w:rsidRPr="00C47DAB">
        <w:rPr>
          <w:sz w:val="28"/>
          <w:szCs w:val="28"/>
        </w:rPr>
        <w:t xml:space="preserve"> — </w:t>
      </w:r>
      <w:r w:rsidRPr="00C47DAB">
        <w:rPr>
          <w:sz w:val="28"/>
          <w:szCs w:val="28"/>
        </w:rPr>
        <w:t>участник</w:t>
      </w:r>
      <w:r w:rsidR="00ED22CF" w:rsidRPr="00C47DAB">
        <w:rPr>
          <w:sz w:val="28"/>
          <w:szCs w:val="28"/>
        </w:rPr>
        <w:t>а</w:t>
      </w:r>
      <w:r w:rsidRPr="00C47DAB">
        <w:rPr>
          <w:sz w:val="28"/>
          <w:szCs w:val="28"/>
        </w:rPr>
        <w:t xml:space="preserve"> СНГ.</w:t>
      </w:r>
      <w:r w:rsidR="00016EBC" w:rsidRPr="00C47DAB">
        <w:rPr>
          <w:sz w:val="28"/>
          <w:szCs w:val="28"/>
        </w:rPr>
        <w:t xml:space="preserve"> </w:t>
      </w:r>
    </w:p>
    <w:p w:rsidR="00016EBC" w:rsidRPr="00C47DAB" w:rsidRDefault="00016EBC" w:rsidP="00016EBC">
      <w:pPr>
        <w:rPr>
          <w:sz w:val="28"/>
          <w:szCs w:val="28"/>
        </w:rPr>
      </w:pPr>
      <w:r w:rsidRPr="00C47DAB">
        <w:rPr>
          <w:sz w:val="28"/>
          <w:szCs w:val="28"/>
        </w:rPr>
        <w:t xml:space="preserve">4. Порядок и условия участия иностранных страховых организаций </w:t>
      </w:r>
      <w:r w:rsidR="00616688" w:rsidRPr="00C47DAB">
        <w:rPr>
          <w:sz w:val="28"/>
          <w:szCs w:val="28"/>
        </w:rPr>
        <w:br/>
      </w:r>
      <w:r w:rsidRPr="00C47DAB">
        <w:rPr>
          <w:sz w:val="28"/>
          <w:szCs w:val="28"/>
        </w:rPr>
        <w:t xml:space="preserve">в осуществлении страховой деятельности на территории государства — участника СНГ, а также порядок и условия участия иностранных инвесторов </w:t>
      </w:r>
      <w:r w:rsidR="00616688" w:rsidRPr="00C47DAB">
        <w:rPr>
          <w:sz w:val="28"/>
          <w:szCs w:val="28"/>
        </w:rPr>
        <w:br/>
      </w:r>
      <w:r w:rsidRPr="00C47DAB">
        <w:rPr>
          <w:sz w:val="28"/>
          <w:szCs w:val="28"/>
        </w:rPr>
        <w:t>в уставном капитале страховой организации, созданной на территории государства — участника СНГ, определяются законодательством государства — участника СНГ.</w:t>
      </w:r>
    </w:p>
    <w:p w:rsidR="004476F4" w:rsidRPr="00C47DAB" w:rsidRDefault="004476F4" w:rsidP="0063787A">
      <w:pPr>
        <w:widowControl/>
        <w:rPr>
          <w:sz w:val="28"/>
          <w:szCs w:val="28"/>
        </w:rPr>
      </w:pPr>
    </w:p>
    <w:p w:rsidR="003B65DA" w:rsidRPr="00C47DAB" w:rsidRDefault="003B65DA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 xml:space="preserve">Статья </w:t>
      </w:r>
      <w:r w:rsidR="000524AF" w:rsidRPr="00C47DAB">
        <w:rPr>
          <w:b w:val="0"/>
          <w:sz w:val="28"/>
          <w:szCs w:val="28"/>
        </w:rPr>
        <w:t>1</w:t>
      </w:r>
      <w:r w:rsidR="00B7753C" w:rsidRPr="00C47DAB">
        <w:rPr>
          <w:b w:val="0"/>
          <w:sz w:val="28"/>
          <w:szCs w:val="28"/>
        </w:rPr>
        <w:t>3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Страховщики</w:t>
      </w:r>
    </w:p>
    <w:p w:rsidR="000B2A8C" w:rsidRPr="00C47DAB" w:rsidRDefault="000B2A8C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1" w:name="P212"/>
      <w:bookmarkEnd w:id="31"/>
      <w:r w:rsidRPr="00C47DAB">
        <w:rPr>
          <w:rFonts w:ascii="Times New Roman" w:hAnsi="Times New Roman" w:cs="Times New Roman"/>
          <w:sz w:val="28"/>
          <w:szCs w:val="28"/>
        </w:rPr>
        <w:t>1. Страховщики, включая перестраховочные организации, не вправе осуществлять предпринимательскую деятельность, не связанную со страховой деятельностью.</w:t>
      </w:r>
    </w:p>
    <w:p w:rsidR="000B2A8C" w:rsidRPr="00C47DAB" w:rsidRDefault="000B2A8C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 xml:space="preserve">Страховщики вправе инвестировать собственные средства (капитал)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и средства страховых резервов, осуществлять сделки с имуществом в целях обеспечения своей деятельности, в том числе реализовывать имущество, приобретенное в целях обеспечения своей деятельности, и имущество, приобретенное в результате отказа страхователя (выгодоприобретателя) от прав на застрахованное имущество в пользу страховщика в целях получения от него страховой выплаты в размере полной страховой суммы.</w:t>
      </w:r>
      <w:proofErr w:type="gramEnd"/>
    </w:p>
    <w:p w:rsidR="00104F79" w:rsidRPr="00C47DAB" w:rsidRDefault="000B2A8C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3. Страховщики осуществляют оценку страхового риска, получают страховые премии, формируют страховые резервы, инвестируют активы, определяют размер убытков или ущерба, производят страховые выплаты, осуществляют иные связанные с исполнением обязательств по договору страхования действия.</w:t>
      </w:r>
    </w:p>
    <w:p w:rsidR="00104F79" w:rsidRPr="00C47DAB" w:rsidRDefault="00104F7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4. Страховщики должны вести обособленный учет расходов по видам обязательного страхования в порядке, установленном органом страхового надзора, если указанное требование предусмотрен</w:t>
      </w:r>
      <w:r w:rsidR="00383195" w:rsidRPr="00C47DAB">
        <w:rPr>
          <w:rFonts w:ascii="Times New Roman" w:hAnsi="Times New Roman" w:cs="Times New Roman"/>
          <w:sz w:val="28"/>
          <w:szCs w:val="28"/>
        </w:rPr>
        <w:t xml:space="preserve">о законодательством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320EFE" w:rsidRPr="00C47DAB" w:rsidRDefault="00104F7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5. По итогам каждого отчетного года деятельность страховой организации, за исключением страховой медицинской организации, осуществляющей исключительно обязательное медицинское страхование, общества взаимного страхования подлежит обязательному актуарному оцениванию ответственным актуарием, если данная оценка предусмотрен</w:t>
      </w:r>
      <w:r w:rsidR="00383195" w:rsidRPr="00C47DAB">
        <w:rPr>
          <w:rFonts w:ascii="Times New Roman" w:hAnsi="Times New Roman" w:cs="Times New Roman"/>
          <w:sz w:val="28"/>
          <w:szCs w:val="28"/>
        </w:rPr>
        <w:t xml:space="preserve">а законодательством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104F79" w:rsidRPr="00C47DAB" w:rsidRDefault="00104F7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65DA" w:rsidRPr="00C47DAB" w:rsidRDefault="003B65DA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lastRenderedPageBreak/>
        <w:t xml:space="preserve">Статья </w:t>
      </w:r>
      <w:r w:rsidR="000524AF" w:rsidRPr="00C47DAB">
        <w:rPr>
          <w:b w:val="0"/>
          <w:sz w:val="28"/>
          <w:szCs w:val="28"/>
        </w:rPr>
        <w:t>1</w:t>
      </w:r>
      <w:r w:rsidR="00B7753C" w:rsidRPr="00C47DAB">
        <w:rPr>
          <w:b w:val="0"/>
          <w:sz w:val="28"/>
          <w:szCs w:val="28"/>
        </w:rPr>
        <w:t>4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Порядок регулирования </w:t>
      </w:r>
      <w:r w:rsidR="00E22CFA" w:rsidRPr="00C47DAB">
        <w:rPr>
          <w:rFonts w:eastAsiaTheme="minorHAnsi"/>
          <w:sz w:val="28"/>
          <w:szCs w:val="28"/>
          <w:lang w:eastAsia="en-US"/>
        </w:rPr>
        <w:t xml:space="preserve">отношений по осуществлению взаимного страхования </w:t>
      </w:r>
    </w:p>
    <w:p w:rsidR="00865F4D" w:rsidRPr="00C47DAB" w:rsidRDefault="00865F4D" w:rsidP="0063787A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47DAB">
        <w:rPr>
          <w:rFonts w:ascii="Times New Roman" w:eastAsiaTheme="minorHAnsi" w:hAnsi="Times New Roman" w:cs="Times New Roman"/>
          <w:sz w:val="28"/>
          <w:szCs w:val="28"/>
          <w:lang w:eastAsia="en-US"/>
        </w:rPr>
        <w:t>1. Отношения по осуществлению взаимного страхования имущественных интересов участников юридического лица, установление особенностей его правового положения и условий деятельности, прав и обязанностей участников регулируютс</w:t>
      </w:r>
      <w:r w:rsidR="00383195" w:rsidRPr="00C47DA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я законодательством государства — </w:t>
      </w:r>
      <w:r w:rsidRPr="00C47DAB">
        <w:rPr>
          <w:rFonts w:ascii="Times New Roman" w:eastAsiaTheme="minorHAnsi" w:hAnsi="Times New Roman" w:cs="Times New Roman"/>
          <w:sz w:val="28"/>
          <w:szCs w:val="28"/>
          <w:lang w:eastAsia="en-US"/>
        </w:rPr>
        <w:t>участника СНГ.</w:t>
      </w:r>
    </w:p>
    <w:p w:rsidR="004476F4" w:rsidRPr="00C47DAB" w:rsidRDefault="00865F4D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 xml:space="preserve">2. Взаимное страхование юридическим лицом имущественных интересов своих участников осуществляется непосредственно на основании его устава, </w:t>
      </w:r>
      <w:r w:rsidR="00616688" w:rsidRP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t>а в случае, если уставом предусмотрено за</w:t>
      </w:r>
      <w:r w:rsidR="00383195" w:rsidRPr="00C47DAB">
        <w:rPr>
          <w:rFonts w:eastAsiaTheme="minorHAnsi"/>
          <w:sz w:val="28"/>
          <w:szCs w:val="28"/>
          <w:lang w:eastAsia="en-US"/>
        </w:rPr>
        <w:t>ключение договора страхования, —</w:t>
      </w:r>
      <w:r w:rsidRPr="00C47DAB">
        <w:rPr>
          <w:rFonts w:eastAsiaTheme="minorHAnsi"/>
          <w:sz w:val="28"/>
          <w:szCs w:val="28"/>
          <w:lang w:eastAsia="en-US"/>
        </w:rPr>
        <w:t xml:space="preserve"> на основании такого договора, если иное не предусмотрен</w:t>
      </w:r>
      <w:r w:rsidR="00383195" w:rsidRPr="00C47DAB">
        <w:rPr>
          <w:rFonts w:eastAsiaTheme="minorHAnsi"/>
          <w:sz w:val="28"/>
          <w:szCs w:val="28"/>
          <w:lang w:eastAsia="en-US"/>
        </w:rPr>
        <w:t xml:space="preserve">о законодательством государства — </w:t>
      </w:r>
      <w:r w:rsidRPr="00C47DAB">
        <w:rPr>
          <w:rFonts w:eastAsiaTheme="minorHAnsi"/>
          <w:sz w:val="28"/>
          <w:szCs w:val="28"/>
          <w:lang w:eastAsia="en-US"/>
        </w:rPr>
        <w:t>участника СНГ.</w:t>
      </w:r>
    </w:p>
    <w:p w:rsidR="00865F4D" w:rsidRPr="00C47DAB" w:rsidRDefault="00865F4D" w:rsidP="0063787A">
      <w:pPr>
        <w:widowControl/>
        <w:rPr>
          <w:sz w:val="28"/>
          <w:szCs w:val="28"/>
        </w:rPr>
      </w:pPr>
    </w:p>
    <w:p w:rsidR="003B65DA" w:rsidRPr="00C47DAB" w:rsidRDefault="003B65DA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 xml:space="preserve">Статья </w:t>
      </w:r>
      <w:r w:rsidR="000524AF" w:rsidRPr="00C47DAB">
        <w:rPr>
          <w:b w:val="0"/>
          <w:sz w:val="28"/>
          <w:szCs w:val="28"/>
        </w:rPr>
        <w:t>1</w:t>
      </w:r>
      <w:r w:rsidR="00B7753C" w:rsidRPr="00C47DAB">
        <w:rPr>
          <w:b w:val="0"/>
          <w:sz w:val="28"/>
          <w:szCs w:val="28"/>
        </w:rPr>
        <w:t>5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Страховые агенты и страховые брокеры</w:t>
      </w:r>
    </w:p>
    <w:p w:rsidR="009E1764" w:rsidRPr="00C47DAB" w:rsidRDefault="009E1764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 xml:space="preserve">Под деятельностью страховых агентов, страховых брокеров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по страхованию и перестрахованию понимается деятельность, осуществляемая в интересах страховщиков или страхователей и связанная с оказанием им услуг по подбору страхователя и (или) страховщика (перестраховщика), условий страхования (перестрахования), оформлению, заключению и сопровождению договора страхования (перестрахования), внесению в него изменений, оформлению документов при урегулировании требований о страховой выплате, взаимодействию со страховщиком (перестраховщиком), осуществлению консультационной деятельности.</w:t>
      </w:r>
      <w:proofErr w:type="gramEnd"/>
    </w:p>
    <w:p w:rsidR="009E1764" w:rsidRPr="00C47DAB" w:rsidRDefault="009E1764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Аналогичная деятельность, осуществляемая страхователем в отношении застрахованных лиц, а также аналогичная деятельность, осуществляемая страховщиком или его работником, не относится к деятельности в качестве страхового агента, страхового брокера.</w:t>
      </w:r>
    </w:p>
    <w:p w:rsidR="009E1764" w:rsidRPr="00C47DAB" w:rsidRDefault="00B7617E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</w:t>
      </w:r>
      <w:r w:rsidR="009E1764" w:rsidRPr="00C47DAB">
        <w:rPr>
          <w:rFonts w:ascii="Times New Roman" w:hAnsi="Times New Roman" w:cs="Times New Roman"/>
          <w:sz w:val="28"/>
          <w:szCs w:val="28"/>
        </w:rPr>
        <w:t xml:space="preserve">. Страховой агент, страховой брокер несут ответственность за </w:t>
      </w:r>
      <w:r w:rsidR="00C86E8F" w:rsidRPr="00C47DAB">
        <w:rPr>
          <w:rFonts w:ascii="Times New Roman" w:hAnsi="Times New Roman" w:cs="Times New Roman"/>
          <w:sz w:val="28"/>
          <w:szCs w:val="28"/>
        </w:rPr>
        <w:t> </w:t>
      </w:r>
      <w:r w:rsidR="009E1764" w:rsidRPr="00C47DAB">
        <w:rPr>
          <w:rFonts w:ascii="Times New Roman" w:hAnsi="Times New Roman" w:cs="Times New Roman"/>
          <w:sz w:val="28"/>
          <w:szCs w:val="28"/>
        </w:rPr>
        <w:t xml:space="preserve">неисполнение или ненадлежащее исполнение обязательств, вытекающих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="009E1764" w:rsidRPr="00C47DAB">
        <w:rPr>
          <w:rFonts w:ascii="Times New Roman" w:hAnsi="Times New Roman" w:cs="Times New Roman"/>
          <w:sz w:val="28"/>
          <w:szCs w:val="28"/>
        </w:rPr>
        <w:t xml:space="preserve">из осуществления ими своей деятельности, в том числе за разглашение сведений, составляющих коммерческую тайну страховщика, персональных данных страхователей (застрахованных лиц, выгодоприобретателей),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="009E1764" w:rsidRPr="00C47DAB">
        <w:rPr>
          <w:rFonts w:ascii="Times New Roman" w:hAnsi="Times New Roman" w:cs="Times New Roman"/>
          <w:sz w:val="28"/>
          <w:szCs w:val="28"/>
        </w:rPr>
        <w:t>за достоверность, объективность, полноту и своевременность предоставления сведений и документов, подтверждающих исполнение ими своих полномочий.</w:t>
      </w:r>
    </w:p>
    <w:p w:rsidR="009E1764" w:rsidRPr="00C47DAB" w:rsidRDefault="0002332C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9E1764" w:rsidRPr="00C47DAB">
        <w:rPr>
          <w:rFonts w:ascii="Times New Roman" w:hAnsi="Times New Roman" w:cs="Times New Roman"/>
          <w:sz w:val="28"/>
          <w:szCs w:val="28"/>
        </w:rPr>
        <w:t xml:space="preserve">Страховой агент, страховой брокер обязаны обеспечивать сохранность денежных средств в случае получения страховой премии от страхователей,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="009E1764" w:rsidRPr="00C47DAB">
        <w:rPr>
          <w:rFonts w:ascii="Times New Roman" w:hAnsi="Times New Roman" w:cs="Times New Roman"/>
          <w:sz w:val="28"/>
          <w:szCs w:val="28"/>
        </w:rPr>
        <w:t>а также сохранность документов, предоставленных страховщиком, страхователем (застрахованным лицом, выгодоприобретателем), предоставлять страховщику отчет об использовании бланков страховых полисов, сертификатов, возвращать неиспользованные, испорченные бланки страховых полисов, сертификатов в порядке и на условиях, которые предусмотрены договором, заключенным между страховщиком и страховым агентом, страховым брокером, или в</w:t>
      </w:r>
      <w:proofErr w:type="gramEnd"/>
      <w:r w:rsidR="009E1764" w:rsidRPr="00C47DA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1764" w:rsidRPr="00C47DAB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="009E1764" w:rsidRPr="00C47DAB">
        <w:rPr>
          <w:rFonts w:ascii="Times New Roman" w:hAnsi="Times New Roman" w:cs="Times New Roman"/>
          <w:sz w:val="28"/>
          <w:szCs w:val="28"/>
        </w:rPr>
        <w:t xml:space="preserve"> с законодательством </w:t>
      </w:r>
      <w:r w:rsidR="00C2390E" w:rsidRPr="00C47DAB">
        <w:rPr>
          <w:rFonts w:ascii="Times New Roman" w:hAnsi="Times New Roman" w:cs="Times New Roman"/>
          <w:sz w:val="28"/>
          <w:szCs w:val="28"/>
        </w:rPr>
        <w:t xml:space="preserve">государства — </w:t>
      </w:r>
      <w:r w:rsidR="004D1BC0" w:rsidRPr="00C47DAB">
        <w:rPr>
          <w:rFonts w:ascii="Times New Roman" w:hAnsi="Times New Roman" w:cs="Times New Roman"/>
          <w:sz w:val="28"/>
          <w:szCs w:val="28"/>
        </w:rPr>
        <w:t>участника СНГ</w:t>
      </w:r>
      <w:r w:rsidR="009E1764" w:rsidRPr="00C47DAB">
        <w:rPr>
          <w:rFonts w:ascii="Times New Roman" w:hAnsi="Times New Roman" w:cs="Times New Roman"/>
          <w:sz w:val="28"/>
          <w:szCs w:val="28"/>
        </w:rPr>
        <w:t>.</w:t>
      </w:r>
    </w:p>
    <w:p w:rsidR="009E1764" w:rsidRPr="00C47DAB" w:rsidRDefault="0002332C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4</w:t>
      </w:r>
      <w:r w:rsidR="009E1764" w:rsidRPr="00C47DAB">
        <w:rPr>
          <w:rFonts w:ascii="Times New Roman" w:hAnsi="Times New Roman" w:cs="Times New Roman"/>
          <w:sz w:val="28"/>
          <w:szCs w:val="28"/>
        </w:rPr>
        <w:t xml:space="preserve">. Страховой агент, страховой брокер не могут указывать себя в качестве выгодоприобретателя по договорам страхования, заключаемым ими в пользу </w:t>
      </w:r>
      <w:r w:rsidR="009E1764" w:rsidRPr="00C47DAB">
        <w:rPr>
          <w:rFonts w:ascii="Times New Roman" w:hAnsi="Times New Roman" w:cs="Times New Roman"/>
          <w:sz w:val="28"/>
          <w:szCs w:val="28"/>
        </w:rPr>
        <w:lastRenderedPageBreak/>
        <w:t>третьих лиц. Страховщик обязан исполнять договоры страхования, заключенные от имени и (или) в интересах страховщика страховыми агентами, страховыми брокерами, независимо от способов, сроков реализации страховых полисов и даты поступления страховщику страховой премии, уплаченной страхователем страховому агенту, страховому брокеру.</w:t>
      </w:r>
    </w:p>
    <w:p w:rsidR="009E1764" w:rsidRPr="00C47DAB" w:rsidRDefault="0002332C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2" w:name="P273"/>
      <w:bookmarkEnd w:id="32"/>
      <w:r w:rsidRPr="00C47DAB">
        <w:rPr>
          <w:rFonts w:ascii="Times New Roman" w:hAnsi="Times New Roman" w:cs="Times New Roman"/>
          <w:sz w:val="28"/>
          <w:szCs w:val="28"/>
        </w:rPr>
        <w:t>5</w:t>
      </w:r>
      <w:r w:rsidR="009E1764" w:rsidRPr="00C47DA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E1764" w:rsidRPr="00C47DAB">
        <w:rPr>
          <w:rFonts w:ascii="Times New Roman" w:hAnsi="Times New Roman" w:cs="Times New Roman"/>
          <w:sz w:val="28"/>
          <w:szCs w:val="28"/>
        </w:rPr>
        <w:t>Страховыми агентами являются физические лица, в том числе физические лица, зарегистрированные в установленном</w:t>
      </w:r>
      <w:r w:rsidR="00C2390E" w:rsidRPr="00C47DAB">
        <w:rPr>
          <w:rFonts w:ascii="Times New Roman" w:hAnsi="Times New Roman" w:cs="Times New Roman"/>
          <w:sz w:val="28"/>
          <w:szCs w:val="28"/>
        </w:rPr>
        <w:t xml:space="preserve"> законодательством государства — </w:t>
      </w:r>
      <w:r w:rsidR="00B7617E" w:rsidRPr="00C47DAB">
        <w:rPr>
          <w:rFonts w:ascii="Times New Roman" w:hAnsi="Times New Roman" w:cs="Times New Roman"/>
          <w:sz w:val="28"/>
          <w:szCs w:val="28"/>
        </w:rPr>
        <w:t xml:space="preserve">участника СНГ </w:t>
      </w:r>
      <w:r w:rsidR="009E1764" w:rsidRPr="00C47DAB">
        <w:rPr>
          <w:rFonts w:ascii="Times New Roman" w:hAnsi="Times New Roman" w:cs="Times New Roman"/>
          <w:sz w:val="28"/>
          <w:szCs w:val="28"/>
        </w:rPr>
        <w:t xml:space="preserve">порядке в качестве индивидуальных предпринимателей, или юридические лица, осуществляющие деятельность на </w:t>
      </w:r>
      <w:r w:rsidR="00C86E8F" w:rsidRPr="00C47DAB">
        <w:rPr>
          <w:rFonts w:ascii="Times New Roman" w:hAnsi="Times New Roman" w:cs="Times New Roman"/>
          <w:sz w:val="28"/>
          <w:szCs w:val="28"/>
        </w:rPr>
        <w:t> </w:t>
      </w:r>
      <w:r w:rsidR="009E1764" w:rsidRPr="00C47DAB">
        <w:rPr>
          <w:rFonts w:ascii="Times New Roman" w:hAnsi="Times New Roman" w:cs="Times New Roman"/>
          <w:sz w:val="28"/>
          <w:szCs w:val="28"/>
        </w:rPr>
        <w:t>основании гражданско-правового договора от имени и за счет страховщика в соответствии с предоставленными им полномочиями.</w:t>
      </w:r>
      <w:proofErr w:type="gramEnd"/>
    </w:p>
    <w:p w:rsidR="009E1764" w:rsidRPr="00C47DAB" w:rsidRDefault="009E1764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47DA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47DAB">
        <w:rPr>
          <w:rFonts w:ascii="Times New Roman" w:hAnsi="Times New Roman" w:cs="Times New Roman"/>
          <w:sz w:val="28"/>
          <w:szCs w:val="28"/>
        </w:rPr>
        <w:t xml:space="preserve"> деятельностью страховых агентов осуществляет страховщик.</w:t>
      </w:r>
    </w:p>
    <w:p w:rsidR="009E1764" w:rsidRPr="00C47DAB" w:rsidRDefault="0002332C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6</w:t>
      </w:r>
      <w:r w:rsidR="009E1764" w:rsidRPr="00C47DA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E1764" w:rsidRPr="00C47DAB">
        <w:rPr>
          <w:rFonts w:ascii="Times New Roman" w:hAnsi="Times New Roman" w:cs="Times New Roman"/>
          <w:sz w:val="28"/>
          <w:szCs w:val="28"/>
        </w:rPr>
        <w:t xml:space="preserve">Страховыми брокерами являются юридические лица (коммерческие организации) или постоянно проживающие на территории </w:t>
      </w:r>
      <w:r w:rsidR="00C2390E" w:rsidRPr="00C47DAB">
        <w:rPr>
          <w:rFonts w:ascii="Times New Roman" w:hAnsi="Times New Roman" w:cs="Times New Roman"/>
          <w:sz w:val="28"/>
          <w:szCs w:val="28"/>
        </w:rPr>
        <w:t xml:space="preserve">государства — </w:t>
      </w:r>
      <w:r w:rsidR="004D1BC0" w:rsidRPr="00C47DAB">
        <w:rPr>
          <w:rFonts w:ascii="Times New Roman" w:hAnsi="Times New Roman" w:cs="Times New Roman"/>
          <w:sz w:val="28"/>
          <w:szCs w:val="28"/>
        </w:rPr>
        <w:t xml:space="preserve">участника СНГ </w:t>
      </w:r>
      <w:r w:rsidR="009E1764" w:rsidRPr="00C47DAB">
        <w:rPr>
          <w:rFonts w:ascii="Times New Roman" w:hAnsi="Times New Roman" w:cs="Times New Roman"/>
          <w:sz w:val="28"/>
          <w:szCs w:val="28"/>
        </w:rPr>
        <w:t xml:space="preserve">и зарегистрированные в установленном </w:t>
      </w:r>
      <w:r w:rsidR="00C2390E" w:rsidRPr="00C47DAB">
        <w:rPr>
          <w:rFonts w:ascii="Times New Roman" w:hAnsi="Times New Roman" w:cs="Times New Roman"/>
          <w:sz w:val="28"/>
          <w:szCs w:val="28"/>
        </w:rPr>
        <w:t xml:space="preserve">законодательством государства — </w:t>
      </w:r>
      <w:r w:rsidR="00B7617E" w:rsidRPr="00C47DAB">
        <w:rPr>
          <w:rFonts w:ascii="Times New Roman" w:hAnsi="Times New Roman" w:cs="Times New Roman"/>
          <w:sz w:val="28"/>
          <w:szCs w:val="28"/>
        </w:rPr>
        <w:t>участника СНГ</w:t>
      </w:r>
      <w:r w:rsidR="009E1764" w:rsidRPr="00C47DAB">
        <w:rPr>
          <w:rFonts w:ascii="Times New Roman" w:hAnsi="Times New Roman" w:cs="Times New Roman"/>
          <w:sz w:val="28"/>
          <w:szCs w:val="28"/>
        </w:rPr>
        <w:t xml:space="preserve"> порядке в качестве индивидуальных предпринимателей физические лица, осуществляющие деятельность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="009E1764" w:rsidRPr="00C47DAB">
        <w:rPr>
          <w:rFonts w:ascii="Times New Roman" w:hAnsi="Times New Roman" w:cs="Times New Roman"/>
          <w:sz w:val="28"/>
          <w:szCs w:val="28"/>
        </w:rPr>
        <w:t xml:space="preserve">на основании договора об оказании услуг страхового брокера по совершению юридических и иных действий по заключению, изменению, расторжению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="009E1764" w:rsidRPr="00C47DAB">
        <w:rPr>
          <w:rFonts w:ascii="Times New Roman" w:hAnsi="Times New Roman" w:cs="Times New Roman"/>
          <w:sz w:val="28"/>
          <w:szCs w:val="28"/>
        </w:rPr>
        <w:t xml:space="preserve">и исполнению договоров страхования по поручению физических лиц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="009E1764" w:rsidRPr="00C47DAB">
        <w:rPr>
          <w:rFonts w:ascii="Times New Roman" w:hAnsi="Times New Roman" w:cs="Times New Roman"/>
          <w:sz w:val="28"/>
          <w:szCs w:val="28"/>
        </w:rPr>
        <w:t>или юридических</w:t>
      </w:r>
      <w:proofErr w:type="gramEnd"/>
      <w:r w:rsidR="009E1764" w:rsidRPr="00C47DAB">
        <w:rPr>
          <w:rFonts w:ascii="Times New Roman" w:hAnsi="Times New Roman" w:cs="Times New Roman"/>
          <w:sz w:val="28"/>
          <w:szCs w:val="28"/>
        </w:rPr>
        <w:t xml:space="preserve"> лиц (страхователей) от своего имени, но за счет этих лиц либо совершению юридических и иных действий по заключению, изменению, расторжению и исполнению договоров страхования (перестрахования)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="009E1764" w:rsidRPr="00C47DAB">
        <w:rPr>
          <w:rFonts w:ascii="Times New Roman" w:hAnsi="Times New Roman" w:cs="Times New Roman"/>
          <w:sz w:val="28"/>
          <w:szCs w:val="28"/>
        </w:rPr>
        <w:t>от имени и за счет страхователей (перестрахователей) или страховщиков (перестраховщиков). В договоре об оказании услуг страхового брокера определяются, в частности, перечень оказываемых страховым брокером услуг, права и обязанности сторон, порядок исполнения договора, срок его действия, стоимость услуг (размер вознаграждения страхового брокера), порядок взаиморасчетов, включая порядок и сроки перечисления страховщику денежных средств, полученных страховым брокером для оплаты договора страхования (перестрахования) (если такая деятельность осуществляется страховым брокером).</w:t>
      </w:r>
    </w:p>
    <w:p w:rsidR="009E1764" w:rsidRPr="00C47DAB" w:rsidRDefault="009E1764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В случае если страховой брокер осуществляет посредническую деятельность в интересах страховщика, он обязан уведомить об этом страхователя и не вправе получать вознаграждение за оказанную услугу по </w:t>
      </w:r>
      <w:r w:rsidR="00C86E8F" w:rsidRPr="00C47DAB">
        <w:rPr>
          <w:rFonts w:ascii="Times New Roman" w:hAnsi="Times New Roman" w:cs="Times New Roman"/>
          <w:sz w:val="28"/>
          <w:szCs w:val="28"/>
        </w:rPr>
        <w:t> </w:t>
      </w:r>
      <w:r w:rsidRPr="00C47DAB">
        <w:rPr>
          <w:rFonts w:ascii="Times New Roman" w:hAnsi="Times New Roman" w:cs="Times New Roman"/>
          <w:sz w:val="28"/>
          <w:szCs w:val="28"/>
        </w:rPr>
        <w:t>одному договору страхования и от страховщика, и от страхователя.</w:t>
      </w:r>
    </w:p>
    <w:p w:rsidR="009E1764" w:rsidRPr="00C47DAB" w:rsidRDefault="009E1764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Страховые брокеры вправе осуществлять иную связанную с оказанием услуг по страхованию и не запрещенную законом деятельность,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за исключением деятельности страховщика, перестраховщика, страхового агента.</w:t>
      </w:r>
    </w:p>
    <w:p w:rsidR="009E1764" w:rsidRPr="00C47DAB" w:rsidRDefault="009E1764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Страховой брокер не вправе оказывать услуги исключительно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по обязательному страхованию.</w:t>
      </w:r>
    </w:p>
    <w:p w:rsidR="009E1764" w:rsidRPr="00C47DAB" w:rsidRDefault="009E1764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Страховые брокеры, осуществляющие прием денежных средств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от страхователей (перестрахователей) в счет оплаты договора страхования (перестрахования), зачисляют данные средства на специальный банковский </w:t>
      </w:r>
      <w:r w:rsidRPr="00C47DAB">
        <w:rPr>
          <w:rFonts w:ascii="Times New Roman" w:hAnsi="Times New Roman" w:cs="Times New Roman"/>
          <w:sz w:val="28"/>
          <w:szCs w:val="28"/>
        </w:rPr>
        <w:lastRenderedPageBreak/>
        <w:t>счет для последующего перечисления страховщику в срок, не превышающий трех рабочих дней. Страховые брокеры не вправе осуществлять иные операции по данному счету.</w:t>
      </w:r>
    </w:p>
    <w:p w:rsidR="001900B2" w:rsidRPr="00C47DAB" w:rsidRDefault="00C843CE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3" w:name="P283"/>
      <w:bookmarkEnd w:id="33"/>
      <w:r w:rsidRPr="00C47DAB">
        <w:rPr>
          <w:rFonts w:ascii="Times New Roman" w:hAnsi="Times New Roman" w:cs="Times New Roman"/>
          <w:sz w:val="28"/>
          <w:szCs w:val="28"/>
        </w:rPr>
        <w:t xml:space="preserve">Страховые брокеры, осуществляющие прием денежных средств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от страхователей (перестрахователей) в счет оплаты договора страхования (перестрахования), должны обладать гарантией исполнения обязательств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в форме банковской гарантии </w:t>
      </w:r>
      <w:r w:rsidRPr="00C47DAB">
        <w:rPr>
          <w:rStyle w:val="9"/>
          <w:rFonts w:eastAsiaTheme="minorEastAsia"/>
          <w:b w:val="0"/>
          <w:bCs w:val="0"/>
          <w:i w:val="0"/>
          <w:iCs w:val="0"/>
          <w:color w:val="auto"/>
          <w:sz w:val="28"/>
          <w:szCs w:val="28"/>
        </w:rPr>
        <w:t>на сумму, установленну</w:t>
      </w:r>
      <w:r w:rsidR="00AC474C" w:rsidRPr="00C47DAB">
        <w:rPr>
          <w:rStyle w:val="9"/>
          <w:rFonts w:eastAsiaTheme="minorEastAsia"/>
          <w:b w:val="0"/>
          <w:bCs w:val="0"/>
          <w:i w:val="0"/>
          <w:iCs w:val="0"/>
          <w:color w:val="auto"/>
          <w:sz w:val="28"/>
          <w:szCs w:val="28"/>
        </w:rPr>
        <w:t xml:space="preserve">ю законодательством государства — </w:t>
      </w:r>
      <w:r w:rsidRPr="00C47DAB">
        <w:rPr>
          <w:rStyle w:val="9"/>
          <w:rFonts w:eastAsiaTheme="minorEastAsia"/>
          <w:b w:val="0"/>
          <w:bCs w:val="0"/>
          <w:i w:val="0"/>
          <w:iCs w:val="0"/>
          <w:color w:val="auto"/>
          <w:sz w:val="28"/>
          <w:szCs w:val="28"/>
        </w:rPr>
        <w:t>участника СНГ</w:t>
      </w:r>
      <w:r w:rsidRPr="00C47DAB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4C2F70" w:rsidRPr="00C47DAB" w:rsidRDefault="0002332C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7</w:t>
      </w:r>
      <w:r w:rsidR="004C2F70" w:rsidRPr="00C47DAB">
        <w:rPr>
          <w:rFonts w:ascii="Times New Roman" w:hAnsi="Times New Roman" w:cs="Times New Roman"/>
          <w:sz w:val="28"/>
          <w:szCs w:val="28"/>
        </w:rPr>
        <w:t xml:space="preserve">. Положения настоящей статьи применяются, если иное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="004C2F70" w:rsidRPr="00C47DAB">
        <w:rPr>
          <w:rFonts w:ascii="Times New Roman" w:hAnsi="Times New Roman" w:cs="Times New Roman"/>
          <w:sz w:val="28"/>
          <w:szCs w:val="28"/>
        </w:rPr>
        <w:t>не предусмотрено законодательством государства</w:t>
      </w:r>
      <w:r w:rsidR="00383195" w:rsidRPr="00C47DAB">
        <w:rPr>
          <w:rFonts w:ascii="Times New Roman" w:hAnsi="Times New Roman" w:cs="Times New Roman"/>
          <w:sz w:val="28"/>
          <w:szCs w:val="28"/>
        </w:rPr>
        <w:t xml:space="preserve"> — </w:t>
      </w:r>
      <w:r w:rsidR="004C2F70"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C843CE" w:rsidRPr="00C47DAB" w:rsidRDefault="00C843CE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65DA" w:rsidRPr="00C47DAB" w:rsidRDefault="003B65DA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>Статья 1</w:t>
      </w:r>
      <w:r w:rsidR="00B7753C" w:rsidRPr="00C47DAB">
        <w:rPr>
          <w:b w:val="0"/>
          <w:sz w:val="28"/>
          <w:szCs w:val="28"/>
        </w:rPr>
        <w:t>6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</w:t>
      </w:r>
      <w:proofErr w:type="spellStart"/>
      <w:r w:rsidRPr="00C47DAB">
        <w:rPr>
          <w:sz w:val="28"/>
          <w:szCs w:val="28"/>
        </w:rPr>
        <w:t>Сострахование</w:t>
      </w:r>
      <w:proofErr w:type="spellEnd"/>
    </w:p>
    <w:p w:rsidR="00FA6F2C" w:rsidRPr="00C47DAB" w:rsidRDefault="007B1C4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47DAB">
        <w:rPr>
          <w:rFonts w:ascii="Times New Roman" w:hAnsi="Times New Roman" w:cs="Times New Roman"/>
          <w:sz w:val="28"/>
          <w:szCs w:val="28"/>
        </w:rPr>
        <w:t>Сострахованием</w:t>
      </w:r>
      <w:proofErr w:type="spellEnd"/>
      <w:r w:rsidRPr="00C47DAB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1900B2" w:rsidRPr="00C47DAB">
        <w:rPr>
          <w:rFonts w:ascii="Times New Roman" w:hAnsi="Times New Roman" w:cs="Times New Roman"/>
          <w:sz w:val="28"/>
          <w:szCs w:val="28"/>
        </w:rPr>
        <w:t xml:space="preserve">деятельность по страхованию, предусматривающая в отношении объекта страхования заключение несколькими страховщиками и страхователем договора страхования,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="001900B2" w:rsidRPr="00C47DAB">
        <w:rPr>
          <w:rFonts w:ascii="Times New Roman" w:hAnsi="Times New Roman" w:cs="Times New Roman"/>
          <w:sz w:val="28"/>
          <w:szCs w:val="28"/>
        </w:rPr>
        <w:t xml:space="preserve">на основании которого страховые риски, размер страховой суммы, страховая премия распределяются между страховщиками в установленной таким договором </w:t>
      </w:r>
      <w:r w:rsidR="00FA6F2C" w:rsidRPr="00C47DAB">
        <w:rPr>
          <w:rFonts w:ascii="Times New Roman" w:hAnsi="Times New Roman" w:cs="Times New Roman"/>
          <w:sz w:val="28"/>
          <w:szCs w:val="28"/>
        </w:rPr>
        <w:t>доле</w:t>
      </w:r>
      <w:r w:rsidR="00FA6F2C" w:rsidRPr="00C47DAB">
        <w:rPr>
          <w:rFonts w:ascii="Times New Roman" w:hAnsi="Times New Roman"/>
          <w:sz w:val="28"/>
          <w:szCs w:val="28"/>
        </w:rPr>
        <w:t xml:space="preserve">, </w:t>
      </w:r>
      <w:r w:rsidR="00FA6F2C" w:rsidRPr="00C47DAB">
        <w:rPr>
          <w:rFonts w:ascii="Times New Roman" w:hAnsi="Times New Roman" w:cs="Times New Roman"/>
          <w:sz w:val="28"/>
          <w:szCs w:val="28"/>
        </w:rPr>
        <w:t xml:space="preserve">если иное не </w:t>
      </w:r>
      <w:r w:rsidR="00C86E8F" w:rsidRPr="00C47DAB">
        <w:rPr>
          <w:rFonts w:ascii="Times New Roman" w:hAnsi="Times New Roman" w:cs="Times New Roman"/>
          <w:sz w:val="28"/>
          <w:szCs w:val="28"/>
        </w:rPr>
        <w:t> </w:t>
      </w:r>
      <w:r w:rsidR="00FA6F2C" w:rsidRPr="00C47DAB">
        <w:rPr>
          <w:rFonts w:ascii="Times New Roman" w:hAnsi="Times New Roman" w:cs="Times New Roman"/>
          <w:sz w:val="28"/>
          <w:szCs w:val="28"/>
        </w:rPr>
        <w:t>предусмотрен</w:t>
      </w:r>
      <w:r w:rsidR="00AC474C" w:rsidRPr="00C47DAB">
        <w:rPr>
          <w:rFonts w:ascii="Times New Roman" w:hAnsi="Times New Roman" w:cs="Times New Roman"/>
          <w:sz w:val="28"/>
          <w:szCs w:val="28"/>
        </w:rPr>
        <w:t xml:space="preserve">о законодательством государства — </w:t>
      </w:r>
      <w:r w:rsidR="00FA6F2C"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1900B2" w:rsidRPr="00C47DAB" w:rsidRDefault="001900B2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2. При наступлении страхового случая по договору страхования, заключенному на основании </w:t>
      </w:r>
      <w:r w:rsidR="00AC474C" w:rsidRPr="00C47DAB">
        <w:rPr>
          <w:rFonts w:ascii="Times New Roman" w:hAnsi="Times New Roman" w:cs="Times New Roman"/>
          <w:sz w:val="28"/>
          <w:szCs w:val="28"/>
        </w:rPr>
        <w:t>части</w:t>
      </w:r>
      <w:r w:rsidRPr="00C47DAB">
        <w:rPr>
          <w:rFonts w:ascii="Times New Roman" w:hAnsi="Times New Roman" w:cs="Times New Roman"/>
          <w:sz w:val="28"/>
          <w:szCs w:val="28"/>
        </w:rPr>
        <w:t xml:space="preserve"> 1 настоящей статьи, страхователи, застрахованные лица, выгодоприобретатели вправе обратиться с требованием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о страховой выплате к любому страховщику, указанному в таком договоре.</w:t>
      </w:r>
    </w:p>
    <w:p w:rsidR="001900B2" w:rsidRPr="00C47DAB" w:rsidRDefault="001900B2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3. Если в договоре страхования, заключенном на основании </w:t>
      </w:r>
      <w:r w:rsidR="00AC474C" w:rsidRPr="00C47DAB">
        <w:rPr>
          <w:rFonts w:ascii="Times New Roman" w:hAnsi="Times New Roman" w:cs="Times New Roman"/>
          <w:sz w:val="28"/>
          <w:szCs w:val="28"/>
        </w:rPr>
        <w:t>части</w:t>
      </w:r>
      <w:r w:rsidRPr="00C47DAB">
        <w:rPr>
          <w:rFonts w:ascii="Times New Roman" w:hAnsi="Times New Roman" w:cs="Times New Roman"/>
          <w:sz w:val="28"/>
          <w:szCs w:val="28"/>
        </w:rPr>
        <w:t xml:space="preserve"> 1 настоящей статьи, не определены права и обязанности каждого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из страховщиков, они солидарно отвечают перед страхователями, застрахованными лицами, выгодоприобретателями за осуществление страховой выплаты.</w:t>
      </w:r>
    </w:p>
    <w:p w:rsidR="00BB1147" w:rsidRPr="00C47DAB" w:rsidRDefault="00BB1147" w:rsidP="0063787A">
      <w:pPr>
        <w:pStyle w:val="3"/>
        <w:widowControl/>
        <w:rPr>
          <w:b w:val="0"/>
          <w:sz w:val="28"/>
          <w:szCs w:val="28"/>
        </w:rPr>
      </w:pPr>
    </w:p>
    <w:p w:rsidR="003B65DA" w:rsidRPr="00C47DAB" w:rsidRDefault="003B65DA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 xml:space="preserve">Статья </w:t>
      </w:r>
      <w:r w:rsidR="005128D9" w:rsidRPr="00C47DAB">
        <w:rPr>
          <w:b w:val="0"/>
          <w:sz w:val="28"/>
          <w:szCs w:val="28"/>
        </w:rPr>
        <w:t>1</w:t>
      </w:r>
      <w:r w:rsidR="00B7753C" w:rsidRPr="00C47DAB">
        <w:rPr>
          <w:b w:val="0"/>
          <w:sz w:val="28"/>
          <w:szCs w:val="28"/>
        </w:rPr>
        <w:t>7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Перестрахование</w:t>
      </w:r>
    </w:p>
    <w:p w:rsidR="00241911" w:rsidRPr="00C47DAB" w:rsidRDefault="0024191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1. Перестрахование осуществляется на основании договора перестрахования, заключаемого между перестрахователем и перестраховщиком в соответствии с требованиями гражданского законодательства государства</w:t>
      </w:r>
      <w:r w:rsidR="00AC474C" w:rsidRPr="00C47DAB">
        <w:rPr>
          <w:rFonts w:ascii="Times New Roman" w:hAnsi="Times New Roman" w:cs="Times New Roman"/>
          <w:sz w:val="28"/>
          <w:szCs w:val="28"/>
        </w:rPr>
        <w:t xml:space="preserve">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241911" w:rsidRPr="00C47DAB" w:rsidRDefault="0024191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Наряду с договором перестрахования в качестве подтверждения достижения между перестрахователем и перестраховщиком соглашения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о перестраховании 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47DAB">
        <w:rPr>
          <w:rFonts w:ascii="Times New Roman" w:hAnsi="Times New Roman" w:cs="Times New Roman"/>
          <w:sz w:val="28"/>
          <w:szCs w:val="28"/>
        </w:rPr>
        <w:t xml:space="preserve"> об условиях его осуществления могут использоваться иные оформленные в соответствии с обычаями в сфере перестрахования документы.</w:t>
      </w:r>
    </w:p>
    <w:p w:rsidR="00241911" w:rsidRPr="00C47DAB" w:rsidRDefault="0024191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2. Если договором перестрахования не предусмотрено иное, перестраховщик (</w:t>
      </w:r>
      <w:proofErr w:type="spellStart"/>
      <w:r w:rsidRPr="00C47DAB">
        <w:rPr>
          <w:rFonts w:ascii="Times New Roman" w:hAnsi="Times New Roman" w:cs="Times New Roman"/>
          <w:sz w:val="28"/>
          <w:szCs w:val="28"/>
        </w:rPr>
        <w:t>ретроцедент</w:t>
      </w:r>
      <w:proofErr w:type="spellEnd"/>
      <w:r w:rsidRPr="00C47DAB">
        <w:rPr>
          <w:rFonts w:ascii="Times New Roman" w:hAnsi="Times New Roman" w:cs="Times New Roman"/>
          <w:sz w:val="28"/>
          <w:szCs w:val="28"/>
        </w:rPr>
        <w:t>) вправе передать обязательство по страховой выплате (часть обязательства по страховой выплате), принятое им по договору перестрахования, другому перестраховщику или другим перестраховщикам (</w:t>
      </w:r>
      <w:proofErr w:type="spellStart"/>
      <w:r w:rsidRPr="00C47DAB">
        <w:rPr>
          <w:rFonts w:ascii="Times New Roman" w:hAnsi="Times New Roman" w:cs="Times New Roman"/>
          <w:sz w:val="28"/>
          <w:szCs w:val="28"/>
        </w:rPr>
        <w:t>ретроцессионерам</w:t>
      </w:r>
      <w:proofErr w:type="spellEnd"/>
      <w:r w:rsidRPr="00C47DAB">
        <w:rPr>
          <w:rFonts w:ascii="Times New Roman" w:hAnsi="Times New Roman" w:cs="Times New Roman"/>
          <w:sz w:val="28"/>
          <w:szCs w:val="28"/>
        </w:rPr>
        <w:t>) по последующим договору, договорам перестрахования (</w:t>
      </w:r>
      <w:proofErr w:type="spellStart"/>
      <w:r w:rsidRPr="00C47DAB">
        <w:rPr>
          <w:rFonts w:ascii="Times New Roman" w:hAnsi="Times New Roman" w:cs="Times New Roman"/>
          <w:sz w:val="28"/>
          <w:szCs w:val="28"/>
        </w:rPr>
        <w:t>ретроцессии</w:t>
      </w:r>
      <w:proofErr w:type="spellEnd"/>
      <w:r w:rsidRPr="00C47DAB">
        <w:rPr>
          <w:rFonts w:ascii="Times New Roman" w:hAnsi="Times New Roman" w:cs="Times New Roman"/>
          <w:sz w:val="28"/>
          <w:szCs w:val="28"/>
        </w:rPr>
        <w:t>).</w:t>
      </w:r>
    </w:p>
    <w:p w:rsidR="00241911" w:rsidRPr="00C47DAB" w:rsidRDefault="0024191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lastRenderedPageBreak/>
        <w:t>3. Перестрахование осуществляется в форме факультативного, облигаторного, факультативно-облигаторного или облигаторно-факультативного и в виде пропорционального или непропорционального.</w:t>
      </w:r>
    </w:p>
    <w:p w:rsidR="00241911" w:rsidRPr="00C47DAB" w:rsidRDefault="0024191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4. При факультативном перестраховании перестрахователь вправе передать перестраховщику в перестрахование обязательство по страховой выплате или часть обязательства по страховой выплате по заключенному перестрахователем основному договору страхования, а перестраховщик вправе перестраховать указанное обязательство или часть указанного обязательства либо отказать в его перестраховании.</w:t>
      </w:r>
    </w:p>
    <w:p w:rsidR="00241911" w:rsidRPr="00C47DAB" w:rsidRDefault="0024191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>При облигаторном перестраховании перестрахователь обязан передать перестраховщику в перестрахование на условиях заключенного с ним договора перестрахования обязательства по страховой выплате или часть обязательств по страховой выплате по основным договорам страхования, заключенным перестрахователем и подпадающим под условия указанного договора перестрахования, и такие обязательства считаются перестрахованными перестраховщиком с момента вступления в силу соответствующего основного договора страхования, если договором перестрахования не предусмотрено иное.</w:t>
      </w:r>
      <w:proofErr w:type="gramEnd"/>
    </w:p>
    <w:p w:rsidR="00241911" w:rsidRPr="00C47DAB" w:rsidRDefault="0024191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6. При факультативно-облигаторном перестраховании перестрахователь вправе передать перестраховщику в перестрахование обязательство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по страховой выплате или часть обязательства по страховой выплате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по заключенному перестрахователем основному договору страхования,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а перестраховщик обязан перестраховать указанное обязательство или часть указанного обязательства.</w:t>
      </w:r>
    </w:p>
    <w:p w:rsidR="00241911" w:rsidRPr="00C47DAB" w:rsidRDefault="0024191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 xml:space="preserve">При облигаторно-факультативном перестраховании перестрахователь обязан передать перестраховщику в перестрахование на условиях заключенного с ним договора перестрахования обязательства по страховой выплате или часть обязательств по страховой выплате по основным договорам страхования, заключенным перестрахователем и подпадающим под условия указанного договора перестрахования, а перестраховщик вправе перестраховать указанные обязательства или часть указанных обязательств либо отказать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в их перестраховании.</w:t>
      </w:r>
      <w:proofErr w:type="gramEnd"/>
    </w:p>
    <w:p w:rsidR="00241911" w:rsidRPr="00C47DAB" w:rsidRDefault="0024191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8. Особенности пропорционального и непропорционального перестрахования определяются условиями соответствующих договоров перестрахования.</w:t>
      </w:r>
    </w:p>
    <w:p w:rsidR="00241911" w:rsidRPr="00C47DAB" w:rsidRDefault="0024191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9. Договором между перестрахователем и перестраховщиком может быть предусмотрено обязательство перестраховщика по уплате перестрахователю части положительной разницы между доходами и расходами перестраховщика по заключенному между ними договору перестрахования или группе таких договоров за определенный период (тантьема).</w:t>
      </w:r>
    </w:p>
    <w:p w:rsidR="00241911" w:rsidRPr="00C47DAB" w:rsidRDefault="0024191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10. Страховщики, имеющие лицензии на осуществление страхования жизни, не вправе осуществлять перестрахование рисков по имущественному страхованию.</w:t>
      </w:r>
    </w:p>
    <w:p w:rsidR="00CC53D8" w:rsidRPr="00C47DAB" w:rsidRDefault="00CC53D8" w:rsidP="0063787A">
      <w:pPr>
        <w:pStyle w:val="3"/>
        <w:widowControl/>
        <w:rPr>
          <w:b w:val="0"/>
          <w:sz w:val="28"/>
          <w:szCs w:val="28"/>
        </w:rPr>
      </w:pPr>
    </w:p>
    <w:p w:rsidR="00A62FAC" w:rsidRPr="00C47DAB" w:rsidRDefault="00A62FAC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lastRenderedPageBreak/>
        <w:t xml:space="preserve">Статья </w:t>
      </w:r>
      <w:r w:rsidR="00511BB4" w:rsidRPr="00C47DAB">
        <w:rPr>
          <w:b w:val="0"/>
          <w:sz w:val="28"/>
          <w:szCs w:val="28"/>
        </w:rPr>
        <w:t>1</w:t>
      </w:r>
      <w:r w:rsidR="00B7753C" w:rsidRPr="00C47DAB">
        <w:rPr>
          <w:b w:val="0"/>
          <w:sz w:val="28"/>
          <w:szCs w:val="28"/>
        </w:rPr>
        <w:t>8</w:t>
      </w:r>
      <w:r w:rsidRPr="00C47DAB">
        <w:rPr>
          <w:b w:val="0"/>
          <w:sz w:val="28"/>
          <w:szCs w:val="28"/>
        </w:rPr>
        <w:t xml:space="preserve">. </w:t>
      </w:r>
      <w:r w:rsidRPr="00C47DAB">
        <w:rPr>
          <w:sz w:val="28"/>
          <w:szCs w:val="28"/>
        </w:rPr>
        <w:t>Объединения в сфере страхования</w:t>
      </w:r>
      <w:r w:rsidR="005128D9" w:rsidRPr="00C47DAB">
        <w:rPr>
          <w:sz w:val="28"/>
          <w:szCs w:val="28"/>
        </w:rPr>
        <w:t xml:space="preserve"> и страховой деятельности</w:t>
      </w:r>
    </w:p>
    <w:p w:rsidR="001614B4" w:rsidRPr="00C47DAB" w:rsidRDefault="001614B4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1. Субъекты страхового дела, страховые агенты в целях координации своей деятельности, представления и защиты общих интересов, в том числе интересов своих членов, связанных с осуществлением страховой деятельности, и для достижения иных не противоречащих закону и имеющих некоммерческий характер целей могут образовывать ассоциации (союзы). </w:t>
      </w:r>
    </w:p>
    <w:p w:rsidR="001614B4" w:rsidRPr="00C47DAB" w:rsidRDefault="001614B4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Участие в указанных объединениях осуществляется в добровольном порядке, а в случаях, предусмотренны</w:t>
      </w:r>
      <w:r w:rsidR="000E7355" w:rsidRPr="00C47DAB">
        <w:rPr>
          <w:rFonts w:ascii="Times New Roman" w:hAnsi="Times New Roman" w:cs="Times New Roman"/>
          <w:sz w:val="28"/>
          <w:szCs w:val="28"/>
        </w:rPr>
        <w:t>х законодательством государства — участника СНГ, —</w:t>
      </w:r>
      <w:r w:rsidRPr="00C47DAB">
        <w:rPr>
          <w:rFonts w:ascii="Times New Roman" w:hAnsi="Times New Roman" w:cs="Times New Roman"/>
          <w:sz w:val="28"/>
          <w:szCs w:val="28"/>
        </w:rPr>
        <w:t xml:space="preserve"> в обязательном порядке.</w:t>
      </w:r>
    </w:p>
    <w:p w:rsidR="001614B4" w:rsidRPr="00C47DAB" w:rsidRDefault="001614B4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2. В целях представления и защиты общих интересов, связанных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со страхованием, гражданами, в том числе являющимися страхователями, застрахованными лицами, выгодоприобретателями, могут создаваться общественные организации, ассоциации (союзы).</w:t>
      </w:r>
    </w:p>
    <w:p w:rsidR="001614B4" w:rsidRPr="00C47DAB" w:rsidRDefault="007F0E88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3</w:t>
      </w:r>
      <w:r w:rsidR="001614B4" w:rsidRPr="00C47DAB">
        <w:rPr>
          <w:rFonts w:ascii="Times New Roman" w:hAnsi="Times New Roman" w:cs="Times New Roman"/>
          <w:sz w:val="28"/>
          <w:szCs w:val="28"/>
        </w:rPr>
        <w:t xml:space="preserve">. Страховые пулы создаются для обеспечения финансовой устойчивости </w:t>
      </w:r>
      <w:r w:rsidR="000E7355" w:rsidRPr="00C47DAB">
        <w:rPr>
          <w:rFonts w:ascii="Times New Roman" w:hAnsi="Times New Roman" w:cs="Times New Roman"/>
          <w:sz w:val="28"/>
          <w:szCs w:val="28"/>
        </w:rPr>
        <w:t>их</w:t>
      </w:r>
      <w:r w:rsidR="001614B4" w:rsidRPr="00C47DAB">
        <w:rPr>
          <w:rFonts w:ascii="Times New Roman" w:hAnsi="Times New Roman" w:cs="Times New Roman"/>
          <w:sz w:val="28"/>
          <w:szCs w:val="28"/>
        </w:rPr>
        <w:t xml:space="preserve"> участников, исполнения ими обязательств по страховым выплатам, размер которых может превысить собственные средства (капитал) одной страховой организации, и действуют на принципах </w:t>
      </w:r>
      <w:proofErr w:type="spellStart"/>
      <w:r w:rsidR="001614B4" w:rsidRPr="00C47DAB">
        <w:rPr>
          <w:rFonts w:ascii="Times New Roman" w:hAnsi="Times New Roman" w:cs="Times New Roman"/>
          <w:sz w:val="28"/>
          <w:szCs w:val="28"/>
        </w:rPr>
        <w:t>сострахования</w:t>
      </w:r>
      <w:proofErr w:type="spellEnd"/>
      <w:r w:rsidR="001614B4" w:rsidRPr="00C47DAB">
        <w:rPr>
          <w:rFonts w:ascii="Times New Roman" w:hAnsi="Times New Roman" w:cs="Times New Roman"/>
          <w:sz w:val="28"/>
          <w:szCs w:val="28"/>
        </w:rPr>
        <w:t xml:space="preserve"> или перестрахования.</w:t>
      </w:r>
    </w:p>
    <w:p w:rsidR="001614B4" w:rsidRPr="00C47DAB" w:rsidRDefault="007F0E88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4</w:t>
      </w:r>
      <w:r w:rsidR="001614B4" w:rsidRPr="00C47DAB">
        <w:rPr>
          <w:rFonts w:ascii="Times New Roman" w:hAnsi="Times New Roman" w:cs="Times New Roman"/>
          <w:sz w:val="28"/>
          <w:szCs w:val="28"/>
        </w:rPr>
        <w:t xml:space="preserve">. Перестраховочные пулы создаются для увеличения финансовых возможностей членов пула путем осуществления ими перестрахования в части, превышающей собственное удержание членов пула по договору страхования. Обязательства по страховым выплатам, превышающие собственные средства (капитал) членов страхового пула, передаются от имени страхового пула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="001614B4" w:rsidRPr="00C47DAB">
        <w:rPr>
          <w:rFonts w:ascii="Times New Roman" w:hAnsi="Times New Roman" w:cs="Times New Roman"/>
          <w:sz w:val="28"/>
          <w:szCs w:val="28"/>
        </w:rPr>
        <w:t>в перестрахование.</w:t>
      </w:r>
    </w:p>
    <w:p w:rsidR="003A7114" w:rsidRPr="00C47DAB" w:rsidRDefault="003A7114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1DC5" w:rsidRPr="00C47DAB" w:rsidRDefault="008A294D" w:rsidP="0063787A">
      <w:pPr>
        <w:pStyle w:val="2"/>
        <w:widowControl/>
        <w:ind w:firstLine="0"/>
        <w:jc w:val="center"/>
        <w:rPr>
          <w:sz w:val="28"/>
          <w:szCs w:val="28"/>
        </w:rPr>
      </w:pPr>
      <w:r w:rsidRPr="00C47DAB">
        <w:rPr>
          <w:sz w:val="28"/>
          <w:szCs w:val="28"/>
        </w:rPr>
        <w:t xml:space="preserve">Глава 4. </w:t>
      </w:r>
      <w:r w:rsidR="00D81DC5" w:rsidRPr="00C47DAB">
        <w:rPr>
          <w:sz w:val="28"/>
          <w:szCs w:val="28"/>
        </w:rPr>
        <w:t xml:space="preserve">ОБЕСПЕЧЕНИЕ ФИНАНСОВОЙ УСТОЙЧИВОСТИ </w:t>
      </w:r>
    </w:p>
    <w:p w:rsidR="008A294D" w:rsidRPr="00C47DAB" w:rsidRDefault="00D81DC5" w:rsidP="0063787A">
      <w:pPr>
        <w:pStyle w:val="2"/>
        <w:widowControl/>
        <w:ind w:firstLine="0"/>
        <w:jc w:val="center"/>
        <w:rPr>
          <w:sz w:val="28"/>
          <w:szCs w:val="28"/>
        </w:rPr>
      </w:pPr>
      <w:r w:rsidRPr="00C47DAB">
        <w:rPr>
          <w:sz w:val="28"/>
          <w:szCs w:val="28"/>
        </w:rPr>
        <w:t>И ПЛАТЕЖЕСПОСОБНОСТИ СТРАХОВЩИКОВ</w:t>
      </w:r>
    </w:p>
    <w:p w:rsidR="000A5AAC" w:rsidRPr="00C47DAB" w:rsidRDefault="000A5AAC" w:rsidP="0063787A">
      <w:pPr>
        <w:widowControl/>
        <w:rPr>
          <w:sz w:val="28"/>
          <w:szCs w:val="28"/>
        </w:rPr>
      </w:pPr>
    </w:p>
    <w:p w:rsidR="008A294D" w:rsidRPr="00C47DAB" w:rsidRDefault="008A294D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 xml:space="preserve">Статья </w:t>
      </w:r>
      <w:r w:rsidR="00B7753C" w:rsidRPr="00C47DAB">
        <w:rPr>
          <w:b w:val="0"/>
          <w:sz w:val="28"/>
          <w:szCs w:val="28"/>
        </w:rPr>
        <w:t>19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Условия обеспечения финансовой устойчивости и </w:t>
      </w:r>
      <w:r w:rsidR="00C86E8F" w:rsidRPr="00C47DAB">
        <w:rPr>
          <w:sz w:val="28"/>
          <w:szCs w:val="28"/>
        </w:rPr>
        <w:t> </w:t>
      </w:r>
      <w:r w:rsidRPr="00C47DAB">
        <w:rPr>
          <w:sz w:val="28"/>
          <w:szCs w:val="28"/>
        </w:rPr>
        <w:t>платежеспособности страховщика</w:t>
      </w:r>
    </w:p>
    <w:p w:rsidR="00344BD9" w:rsidRPr="00C47DAB" w:rsidRDefault="00344BD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1. Гарантиями обеспечения финансовой устойчивости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и платежеспособности страховщика являются</w:t>
      </w:r>
      <w:r w:rsidR="004A374C" w:rsidRPr="00C47DAB">
        <w:rPr>
          <w:rFonts w:ascii="Times New Roman" w:hAnsi="Times New Roman" w:cs="Times New Roman"/>
          <w:sz w:val="28"/>
          <w:szCs w:val="28"/>
        </w:rPr>
        <w:t>:</w:t>
      </w:r>
      <w:r w:rsidRPr="00C47DAB">
        <w:rPr>
          <w:rFonts w:ascii="Times New Roman" w:hAnsi="Times New Roman" w:cs="Times New Roman"/>
          <w:sz w:val="28"/>
          <w:szCs w:val="28"/>
        </w:rPr>
        <w:t xml:space="preserve"> экономически обоснованные страховые тарифы; сформированные страховые резервы; средства страховых резервов, достаточные для исполнения обязательств по страхованию, </w:t>
      </w:r>
      <w:proofErr w:type="spellStart"/>
      <w:r w:rsidRPr="00C47DAB">
        <w:rPr>
          <w:rFonts w:ascii="Times New Roman" w:hAnsi="Times New Roman" w:cs="Times New Roman"/>
          <w:sz w:val="28"/>
          <w:szCs w:val="28"/>
        </w:rPr>
        <w:t>сострахованию</w:t>
      </w:r>
      <w:proofErr w:type="spellEnd"/>
      <w:r w:rsidRPr="00C47DAB">
        <w:rPr>
          <w:rFonts w:ascii="Times New Roman" w:hAnsi="Times New Roman" w:cs="Times New Roman"/>
          <w:sz w:val="28"/>
          <w:szCs w:val="28"/>
        </w:rPr>
        <w:t>, перестрахованию, взаимному страхованию; собственные средства (капитал); перестрахование.</w:t>
      </w:r>
    </w:p>
    <w:p w:rsidR="00344BD9" w:rsidRPr="00C47DAB" w:rsidRDefault="00344BD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4" w:name="P463"/>
      <w:bookmarkEnd w:id="34"/>
      <w:r w:rsidRPr="00C47DAB">
        <w:rPr>
          <w:rFonts w:ascii="Times New Roman" w:hAnsi="Times New Roman" w:cs="Times New Roman"/>
          <w:sz w:val="28"/>
          <w:szCs w:val="28"/>
        </w:rPr>
        <w:t xml:space="preserve">2. Величина собственных средств (капитала) страховщика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(за исключением общества взаимного страхования) определяется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в соответствии с методикой, установленной орган</w:t>
      </w:r>
      <w:r w:rsidR="00E977BD" w:rsidRPr="00C47DAB">
        <w:rPr>
          <w:rFonts w:ascii="Times New Roman" w:hAnsi="Times New Roman" w:cs="Times New Roman"/>
          <w:sz w:val="28"/>
          <w:szCs w:val="28"/>
        </w:rPr>
        <w:t>ом</w:t>
      </w:r>
      <w:r w:rsidRPr="00C47DAB">
        <w:rPr>
          <w:rFonts w:ascii="Times New Roman" w:hAnsi="Times New Roman" w:cs="Times New Roman"/>
          <w:sz w:val="28"/>
          <w:szCs w:val="28"/>
        </w:rPr>
        <w:t xml:space="preserve"> страхового надзора.</w:t>
      </w:r>
    </w:p>
    <w:p w:rsidR="00323D99" w:rsidRPr="00C47DAB" w:rsidRDefault="00344BD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Страховые организации должны инвестировать собственные средства (капитал) на условиях диверсификации, ликвидности, возвратности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и доходности. Орган страхового надзора устанавливает перечень разрешенных для инвестирования активов, требования к таким активам, а также порядок инвестирования собственных средств (капитала), предусматривающий</w:t>
      </w:r>
      <w:r w:rsidR="004A374C" w:rsidRPr="00C47DAB">
        <w:rPr>
          <w:rFonts w:ascii="Times New Roman" w:hAnsi="Times New Roman" w:cs="Times New Roman"/>
          <w:sz w:val="28"/>
          <w:szCs w:val="28"/>
        </w:rPr>
        <w:t>,</w:t>
      </w:r>
      <w:r w:rsidRPr="00C47DAB">
        <w:rPr>
          <w:rFonts w:ascii="Times New Roman" w:hAnsi="Times New Roman" w:cs="Times New Roman"/>
          <w:sz w:val="28"/>
          <w:szCs w:val="28"/>
        </w:rPr>
        <w:t xml:space="preserve">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в </w:t>
      </w:r>
      <w:r w:rsidR="004A374C" w:rsidRPr="00C47DAB">
        <w:rPr>
          <w:rFonts w:ascii="Times New Roman" w:hAnsi="Times New Roman" w:cs="Times New Roman"/>
          <w:sz w:val="28"/>
          <w:szCs w:val="28"/>
        </w:rPr>
        <w:t>частности,</w:t>
      </w:r>
      <w:r w:rsidRPr="00C47DAB">
        <w:rPr>
          <w:rFonts w:ascii="Times New Roman" w:hAnsi="Times New Roman" w:cs="Times New Roman"/>
          <w:sz w:val="28"/>
          <w:szCs w:val="28"/>
        </w:rPr>
        <w:t xml:space="preserve"> требования к структуре активов, в которые допускается </w:t>
      </w:r>
      <w:r w:rsidRPr="00C47DAB">
        <w:rPr>
          <w:rFonts w:ascii="Times New Roman" w:hAnsi="Times New Roman" w:cs="Times New Roman"/>
          <w:sz w:val="28"/>
          <w:szCs w:val="28"/>
        </w:rPr>
        <w:lastRenderedPageBreak/>
        <w:t xml:space="preserve">размещение собственных средств (капитала) страховой организации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или их части.</w:t>
      </w:r>
      <w:r w:rsidR="00323D99" w:rsidRPr="00C47DAB">
        <w:rPr>
          <w:rFonts w:ascii="Times New Roman" w:hAnsi="Times New Roman" w:cs="Times New Roman"/>
          <w:sz w:val="28"/>
          <w:szCs w:val="28"/>
        </w:rPr>
        <w:t xml:space="preserve"> Положения настоящего абзаца применяются в случае, если иное не предусмотрено законодательством государства</w:t>
      </w:r>
      <w:r w:rsidR="00354466" w:rsidRPr="00C47DAB">
        <w:rPr>
          <w:rFonts w:ascii="Times New Roman" w:hAnsi="Times New Roman" w:cs="Times New Roman"/>
          <w:sz w:val="28"/>
          <w:szCs w:val="28"/>
        </w:rPr>
        <w:t xml:space="preserve"> — </w:t>
      </w:r>
      <w:r w:rsidR="00323D99" w:rsidRPr="00C47DAB">
        <w:rPr>
          <w:rFonts w:ascii="Times New Roman" w:hAnsi="Times New Roman" w:cs="Times New Roman"/>
          <w:sz w:val="28"/>
          <w:szCs w:val="28"/>
        </w:rPr>
        <w:t>участника СНГ</w:t>
      </w:r>
      <w:r w:rsidR="0099021E" w:rsidRPr="00C47DAB">
        <w:rPr>
          <w:rFonts w:ascii="Times New Roman" w:hAnsi="Times New Roman" w:cs="Times New Roman"/>
          <w:sz w:val="28"/>
          <w:szCs w:val="28"/>
        </w:rPr>
        <w:t>.</w:t>
      </w:r>
    </w:p>
    <w:p w:rsidR="00344BD9" w:rsidRPr="00C47DAB" w:rsidRDefault="00344BD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3. В целях определения достоверности данных о собственных средствах (капитале) страховой организации орган страхового надзора проводит оценку ее активов и пассивов</w:t>
      </w:r>
      <w:r w:rsidR="00323D99" w:rsidRPr="00C47DAB">
        <w:rPr>
          <w:rFonts w:ascii="Times New Roman" w:hAnsi="Times New Roman" w:cs="Times New Roman"/>
          <w:sz w:val="28"/>
          <w:szCs w:val="28"/>
        </w:rPr>
        <w:t>,</w:t>
      </w:r>
      <w:r w:rsidR="00323D99" w:rsidRPr="00C47DAB">
        <w:rPr>
          <w:rFonts w:ascii="Times New Roman" w:hAnsi="Times New Roman" w:cs="Times New Roman"/>
          <w:sz w:val="24"/>
          <w:szCs w:val="24"/>
        </w:rPr>
        <w:t xml:space="preserve"> </w:t>
      </w:r>
      <w:r w:rsidR="00323D99" w:rsidRPr="00C47DAB">
        <w:rPr>
          <w:rFonts w:ascii="Times New Roman" w:hAnsi="Times New Roman" w:cs="Times New Roman"/>
          <w:sz w:val="28"/>
          <w:szCs w:val="28"/>
        </w:rPr>
        <w:t>если иное не предусмотрен</w:t>
      </w:r>
      <w:r w:rsidR="0099021E" w:rsidRPr="00C47DAB">
        <w:rPr>
          <w:rFonts w:ascii="Times New Roman" w:hAnsi="Times New Roman" w:cs="Times New Roman"/>
          <w:sz w:val="28"/>
          <w:szCs w:val="28"/>
        </w:rPr>
        <w:t xml:space="preserve">о законодательством государства — </w:t>
      </w:r>
      <w:r w:rsidR="00323D99" w:rsidRPr="00C47DAB">
        <w:rPr>
          <w:rFonts w:ascii="Times New Roman" w:hAnsi="Times New Roman" w:cs="Times New Roman"/>
          <w:sz w:val="28"/>
          <w:szCs w:val="28"/>
        </w:rPr>
        <w:t>участника СНГ</w:t>
      </w:r>
      <w:r w:rsidRPr="00C47DAB">
        <w:rPr>
          <w:rFonts w:ascii="Times New Roman" w:hAnsi="Times New Roman" w:cs="Times New Roman"/>
          <w:sz w:val="28"/>
          <w:szCs w:val="28"/>
        </w:rPr>
        <w:t>.</w:t>
      </w:r>
    </w:p>
    <w:p w:rsidR="00344BD9" w:rsidRPr="00C47DAB" w:rsidRDefault="00344BD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4. Страховщики (за исключением обще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>ств вз</w:t>
      </w:r>
      <w:proofErr w:type="gramEnd"/>
      <w:r w:rsidRPr="00C47DAB">
        <w:rPr>
          <w:rFonts w:ascii="Times New Roman" w:hAnsi="Times New Roman" w:cs="Times New Roman"/>
          <w:sz w:val="28"/>
          <w:szCs w:val="28"/>
        </w:rPr>
        <w:t>аимного страхования) должны обладать полностью оплаченным уставным капиталом, размер которого должен быть не ниже установленног</w:t>
      </w:r>
      <w:r w:rsidR="0099021E" w:rsidRPr="00C47DAB">
        <w:rPr>
          <w:rFonts w:ascii="Times New Roman" w:hAnsi="Times New Roman" w:cs="Times New Roman"/>
          <w:sz w:val="28"/>
          <w:szCs w:val="28"/>
        </w:rPr>
        <w:t xml:space="preserve">о законодательством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 xml:space="preserve">участника СНГ минимального размера уставного капитала. </w:t>
      </w:r>
    </w:p>
    <w:p w:rsidR="00344BD9" w:rsidRPr="00C47DAB" w:rsidRDefault="00344BD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5</w:t>
      </w:r>
      <w:bookmarkStart w:id="35" w:name="P496"/>
      <w:bookmarkEnd w:id="35"/>
      <w:r w:rsidRPr="00C47DAB">
        <w:rPr>
          <w:rFonts w:ascii="Times New Roman" w:hAnsi="Times New Roman" w:cs="Times New Roman"/>
          <w:sz w:val="28"/>
          <w:szCs w:val="28"/>
        </w:rPr>
        <w:t>. Орган страхового надзора устанавливает порядок расчета нормативного соотношения собственных средств (капитала) и принятых обязательств (в</w:t>
      </w:r>
      <w:r w:rsidR="005B43A9" w:rsidRPr="00C47DAB">
        <w:rPr>
          <w:rFonts w:ascii="Times New Roman" w:hAnsi="Times New Roman" w:cs="Times New Roman"/>
          <w:sz w:val="28"/>
          <w:szCs w:val="28"/>
        </w:rPr>
        <w:t>ключая</w:t>
      </w:r>
      <w:r w:rsidRPr="00C47DAB">
        <w:rPr>
          <w:rFonts w:ascii="Times New Roman" w:hAnsi="Times New Roman" w:cs="Times New Roman"/>
          <w:sz w:val="28"/>
          <w:szCs w:val="28"/>
        </w:rPr>
        <w:t xml:space="preserve"> порядок определения показателей, используемых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для расчета такого соотношения), а также его минимально допустимое значение.</w:t>
      </w:r>
    </w:p>
    <w:p w:rsidR="00865F4D" w:rsidRPr="00C47DAB" w:rsidRDefault="00865F4D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6. Страховые (перестраховочные) организации обязаны соблюдать требования финансовой устойчивости и платежеспособности в части формирования страховых резервов, порядка и условий инвестирования собственных средств (капитала) и сре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>дств стр</w:t>
      </w:r>
      <w:proofErr w:type="gramEnd"/>
      <w:r w:rsidRPr="00C47DAB">
        <w:rPr>
          <w:rFonts w:ascii="Times New Roman" w:hAnsi="Times New Roman" w:cs="Times New Roman"/>
          <w:sz w:val="28"/>
          <w:szCs w:val="28"/>
        </w:rPr>
        <w:t xml:space="preserve">аховых резервов, нормативного соотношения собственных средств (капитала) и принятых обязательств, а </w:t>
      </w:r>
      <w:r w:rsidR="00C86E8F" w:rsidRPr="00C47DAB">
        <w:rPr>
          <w:rFonts w:ascii="Times New Roman" w:hAnsi="Times New Roman" w:cs="Times New Roman"/>
          <w:sz w:val="28"/>
          <w:szCs w:val="28"/>
        </w:rPr>
        <w:t> </w:t>
      </w:r>
      <w:r w:rsidRPr="00C47DAB">
        <w:rPr>
          <w:rFonts w:ascii="Times New Roman" w:hAnsi="Times New Roman" w:cs="Times New Roman"/>
          <w:sz w:val="28"/>
          <w:szCs w:val="28"/>
        </w:rPr>
        <w:t>также иные требования, установленны</w:t>
      </w:r>
      <w:r w:rsidR="0099021E" w:rsidRPr="00C47DAB">
        <w:rPr>
          <w:rFonts w:ascii="Times New Roman" w:hAnsi="Times New Roman" w:cs="Times New Roman"/>
          <w:sz w:val="28"/>
          <w:szCs w:val="28"/>
        </w:rPr>
        <w:t xml:space="preserve">е законодательством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4476F4" w:rsidRPr="00C47DAB" w:rsidRDefault="004476F4" w:rsidP="0063787A">
      <w:pPr>
        <w:widowControl/>
        <w:rPr>
          <w:sz w:val="28"/>
          <w:szCs w:val="28"/>
        </w:rPr>
      </w:pPr>
    </w:p>
    <w:p w:rsidR="008A294D" w:rsidRPr="00C47DAB" w:rsidRDefault="008A294D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>Статья 2</w:t>
      </w:r>
      <w:r w:rsidR="00B7753C" w:rsidRPr="00C47DAB">
        <w:rPr>
          <w:b w:val="0"/>
          <w:sz w:val="28"/>
          <w:szCs w:val="28"/>
        </w:rPr>
        <w:t>0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Страховые резервы</w:t>
      </w:r>
    </w:p>
    <w:p w:rsidR="00344BD9" w:rsidRPr="00C47DAB" w:rsidRDefault="00344BD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1. Для обеспечения исполнения обязательств по страхованию, </w:t>
      </w:r>
      <w:proofErr w:type="spellStart"/>
      <w:r w:rsidRPr="00C47DAB">
        <w:rPr>
          <w:rFonts w:ascii="Times New Roman" w:hAnsi="Times New Roman" w:cs="Times New Roman"/>
          <w:sz w:val="28"/>
          <w:szCs w:val="28"/>
        </w:rPr>
        <w:t>сострахованию</w:t>
      </w:r>
      <w:proofErr w:type="spellEnd"/>
      <w:r w:rsidRPr="00C47DAB">
        <w:rPr>
          <w:rFonts w:ascii="Times New Roman" w:hAnsi="Times New Roman" w:cs="Times New Roman"/>
          <w:sz w:val="28"/>
          <w:szCs w:val="28"/>
        </w:rPr>
        <w:t xml:space="preserve">, перестрахованию, взаимному страхованию страховщики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на основании актуарных расчетов определяют выраженную в денежной форме величину страховых резервов (формируют страховые резервы) и обеспечивают их активами (средствами страховых резервов). </w:t>
      </w:r>
    </w:p>
    <w:p w:rsidR="00344BD9" w:rsidRPr="00C47DAB" w:rsidRDefault="00344BD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Средств страховых резервов должно быть достаточно для исполнения обязательств страховщиков по осуществлению предстоящих страховых выплат по договорам страхования, </w:t>
      </w:r>
      <w:proofErr w:type="spellStart"/>
      <w:r w:rsidRPr="00C47DAB">
        <w:rPr>
          <w:rFonts w:ascii="Times New Roman" w:hAnsi="Times New Roman" w:cs="Times New Roman"/>
          <w:sz w:val="28"/>
          <w:szCs w:val="28"/>
        </w:rPr>
        <w:t>сострахования</w:t>
      </w:r>
      <w:proofErr w:type="spellEnd"/>
      <w:r w:rsidRPr="00C47DAB">
        <w:rPr>
          <w:rFonts w:ascii="Times New Roman" w:hAnsi="Times New Roman" w:cs="Times New Roman"/>
          <w:sz w:val="28"/>
          <w:szCs w:val="28"/>
        </w:rPr>
        <w:t>, по перестрахованию, взаимному страхованию и исполнения иных действий по обслуживанию указанных обязательств.</w:t>
      </w:r>
    </w:p>
    <w:p w:rsidR="00344BD9" w:rsidRPr="00C47DAB" w:rsidRDefault="00344BD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6" w:name="P519"/>
      <w:bookmarkEnd w:id="36"/>
      <w:r w:rsidRPr="00C47DAB">
        <w:rPr>
          <w:rFonts w:ascii="Times New Roman" w:hAnsi="Times New Roman" w:cs="Times New Roman"/>
          <w:sz w:val="28"/>
          <w:szCs w:val="28"/>
        </w:rPr>
        <w:t xml:space="preserve">2. Формирование страховых резервов осуществляется страховщиками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в соответствии с правилами формирования страховых резервов, которые утверждаются органом страхового надзора</w:t>
      </w:r>
      <w:r w:rsidR="0099021E" w:rsidRPr="00C47DAB">
        <w:rPr>
          <w:rFonts w:ascii="Times New Roman" w:hAnsi="Times New Roman" w:cs="Times New Roman"/>
          <w:sz w:val="28"/>
          <w:szCs w:val="28"/>
        </w:rPr>
        <w:t>.</w:t>
      </w:r>
      <w:r w:rsidRPr="00C47D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4BD9" w:rsidRPr="00C47DAB" w:rsidRDefault="00344BD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В целях определения величины сформированных страховых резервов страховщика орган страхового надзора проводит их оценку.</w:t>
      </w:r>
    </w:p>
    <w:p w:rsidR="00344BD9" w:rsidRPr="00C47DAB" w:rsidRDefault="00344BD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3. Страховщики должны инвестировать средства страховых резервов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на условиях диверсификации, ликвидности, возвратности и доходности.</w:t>
      </w:r>
    </w:p>
    <w:p w:rsidR="00344BD9" w:rsidRPr="00C47DAB" w:rsidRDefault="00344BD9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Орган страхового надзора устанавливает перечень разрешенных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для инвестирования активов, требования к таким активам, а также порядок инвестирования сре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>дств стр</w:t>
      </w:r>
      <w:proofErr w:type="gramEnd"/>
      <w:r w:rsidRPr="00C47DAB">
        <w:rPr>
          <w:rFonts w:ascii="Times New Roman" w:hAnsi="Times New Roman" w:cs="Times New Roman"/>
          <w:sz w:val="28"/>
          <w:szCs w:val="28"/>
        </w:rPr>
        <w:t>аховых резервов, предусматривающий</w:t>
      </w:r>
      <w:r w:rsidR="00C776DB" w:rsidRPr="00C47DAB">
        <w:rPr>
          <w:rFonts w:ascii="Times New Roman" w:hAnsi="Times New Roman" w:cs="Times New Roman"/>
          <w:sz w:val="28"/>
          <w:szCs w:val="28"/>
        </w:rPr>
        <w:t>,</w:t>
      </w:r>
      <w:r w:rsidRPr="00C47DAB">
        <w:rPr>
          <w:rFonts w:ascii="Times New Roman" w:hAnsi="Times New Roman" w:cs="Times New Roman"/>
          <w:sz w:val="28"/>
          <w:szCs w:val="28"/>
        </w:rPr>
        <w:t xml:space="preserve"> в </w:t>
      </w:r>
      <w:r w:rsidR="00C776DB" w:rsidRPr="00C47DAB">
        <w:rPr>
          <w:rFonts w:ascii="Times New Roman" w:hAnsi="Times New Roman" w:cs="Times New Roman"/>
          <w:sz w:val="28"/>
          <w:szCs w:val="28"/>
        </w:rPr>
        <w:t>частности,</w:t>
      </w:r>
      <w:r w:rsidRPr="00C47DAB">
        <w:rPr>
          <w:rFonts w:ascii="Times New Roman" w:hAnsi="Times New Roman" w:cs="Times New Roman"/>
          <w:sz w:val="28"/>
          <w:szCs w:val="28"/>
        </w:rPr>
        <w:t xml:space="preserve"> </w:t>
      </w:r>
      <w:r w:rsidRPr="00C47DAB">
        <w:rPr>
          <w:rFonts w:ascii="Times New Roman" w:hAnsi="Times New Roman" w:cs="Times New Roman"/>
          <w:sz w:val="28"/>
          <w:szCs w:val="28"/>
        </w:rPr>
        <w:lastRenderedPageBreak/>
        <w:t>требования к структуре активов, в которые допускается размещение средств страховых резервов страховщиков или их части.</w:t>
      </w:r>
    </w:p>
    <w:p w:rsidR="004476F4" w:rsidRPr="00C47DAB" w:rsidRDefault="00291334" w:rsidP="0063787A">
      <w:pPr>
        <w:widowControl/>
        <w:rPr>
          <w:sz w:val="28"/>
          <w:szCs w:val="28"/>
        </w:rPr>
      </w:pPr>
      <w:r w:rsidRPr="00C47DAB">
        <w:rPr>
          <w:sz w:val="28"/>
          <w:szCs w:val="28"/>
        </w:rPr>
        <w:t xml:space="preserve">4. Положения настоящей статьи применяются, если иное </w:t>
      </w:r>
      <w:r w:rsidR="00616688" w:rsidRPr="00C47DAB">
        <w:rPr>
          <w:sz w:val="28"/>
          <w:szCs w:val="28"/>
        </w:rPr>
        <w:br/>
      </w:r>
      <w:r w:rsidRPr="00C47DAB">
        <w:rPr>
          <w:sz w:val="28"/>
          <w:szCs w:val="28"/>
        </w:rPr>
        <w:t>не предусмотрен</w:t>
      </w:r>
      <w:r w:rsidR="0099021E" w:rsidRPr="00C47DAB">
        <w:rPr>
          <w:sz w:val="28"/>
          <w:szCs w:val="28"/>
        </w:rPr>
        <w:t xml:space="preserve">о законодательством государства — </w:t>
      </w:r>
      <w:r w:rsidRPr="00C47DAB">
        <w:rPr>
          <w:sz w:val="28"/>
          <w:szCs w:val="28"/>
        </w:rPr>
        <w:t>участника СНГ.</w:t>
      </w:r>
    </w:p>
    <w:p w:rsidR="00291334" w:rsidRPr="00C47DAB" w:rsidRDefault="00291334" w:rsidP="0063787A">
      <w:pPr>
        <w:widowControl/>
        <w:rPr>
          <w:sz w:val="28"/>
          <w:szCs w:val="28"/>
        </w:rPr>
      </w:pPr>
    </w:p>
    <w:p w:rsidR="008A294D" w:rsidRPr="00C47DAB" w:rsidRDefault="008A294D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>Статья 2</w:t>
      </w:r>
      <w:r w:rsidR="00B7753C" w:rsidRPr="00C47DAB">
        <w:rPr>
          <w:b w:val="0"/>
          <w:sz w:val="28"/>
          <w:szCs w:val="28"/>
        </w:rPr>
        <w:t>1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Передача страхового портфеля</w:t>
      </w:r>
    </w:p>
    <w:p w:rsidR="00D26CDF" w:rsidRPr="00C47DAB" w:rsidRDefault="00D26CDF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>Страховщик (за исключением общества взаимного страхования) может передать, а в случаях, предусмотренны</w:t>
      </w:r>
      <w:r w:rsidR="0099021E" w:rsidRPr="00C47DAB">
        <w:rPr>
          <w:rFonts w:ascii="Times New Roman" w:hAnsi="Times New Roman" w:cs="Times New Roman"/>
          <w:sz w:val="28"/>
          <w:szCs w:val="28"/>
        </w:rPr>
        <w:t xml:space="preserve">х законодательством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 xml:space="preserve">участника СНГ, обязан передать обязательства по договорам страхования (страховой портфель) одному страховщику или нескольким страховщикам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(за исключением общества взаимного страхования), удовлетворяющим требованиям финансовой устойчивости и платежеспособности с учетом вновь принятых обязательств и имеющим лицензии на осуществление видов страхования, по которым передается страховой портфель (замена страховщика).</w:t>
      </w:r>
      <w:proofErr w:type="gramEnd"/>
    </w:p>
    <w:p w:rsidR="00D26CDF" w:rsidRPr="00C47DAB" w:rsidRDefault="00D26CDF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В случаях, предусмотренных законодательством </w:t>
      </w:r>
      <w:r w:rsidR="0099021E" w:rsidRPr="00C47DAB">
        <w:rPr>
          <w:rFonts w:ascii="Times New Roman" w:hAnsi="Times New Roman" w:cs="Times New Roman"/>
          <w:sz w:val="28"/>
          <w:szCs w:val="28"/>
        </w:rPr>
        <w:t xml:space="preserve">государства — </w:t>
      </w:r>
      <w:r w:rsidR="004D1BC0" w:rsidRPr="00C47DAB">
        <w:rPr>
          <w:rFonts w:ascii="Times New Roman" w:hAnsi="Times New Roman" w:cs="Times New Roman"/>
          <w:sz w:val="28"/>
          <w:szCs w:val="28"/>
        </w:rPr>
        <w:t>участника СНГ</w:t>
      </w:r>
      <w:r w:rsidRPr="00C47DAB">
        <w:rPr>
          <w:rFonts w:ascii="Times New Roman" w:hAnsi="Times New Roman" w:cs="Times New Roman"/>
          <w:sz w:val="28"/>
          <w:szCs w:val="28"/>
        </w:rPr>
        <w:t xml:space="preserve">, передача страхового портфеля подлежит согласованию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с органом страхового надзора в установленном им порядке.</w:t>
      </w:r>
    </w:p>
    <w:p w:rsidR="00D26CDF" w:rsidRPr="00C47DAB" w:rsidRDefault="00D26CDF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7" w:name="P550"/>
      <w:bookmarkEnd w:id="37"/>
      <w:r w:rsidRPr="00C47DAB">
        <w:rPr>
          <w:rFonts w:ascii="Times New Roman" w:hAnsi="Times New Roman" w:cs="Times New Roman"/>
          <w:sz w:val="28"/>
          <w:szCs w:val="28"/>
        </w:rPr>
        <w:t>2. В состав передаваемого страхового портфеля включаются:</w:t>
      </w:r>
    </w:p>
    <w:p w:rsidR="00D26CDF" w:rsidRPr="00C47DAB" w:rsidRDefault="00D26CDF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1) обязательства по договорам страхования, соответствующие сформированным страховым резервам;</w:t>
      </w:r>
    </w:p>
    <w:p w:rsidR="00D26CDF" w:rsidRPr="00C47DAB" w:rsidRDefault="00D26CDF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2) активы, принимаемые для покрытия сформированных страховых резервов.</w:t>
      </w:r>
    </w:p>
    <w:p w:rsidR="00D26CDF" w:rsidRPr="00C47DAB" w:rsidRDefault="00E977BD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3</w:t>
      </w:r>
      <w:r w:rsidR="00D26CDF" w:rsidRPr="00C47DAB">
        <w:rPr>
          <w:rFonts w:ascii="Times New Roman" w:hAnsi="Times New Roman" w:cs="Times New Roman"/>
          <w:sz w:val="28"/>
          <w:szCs w:val="28"/>
        </w:rPr>
        <w:t>. Передача страхового портфеля осуществляется на основании договора о передаче страхового портфеля, заключенного между страховщиком, передающим страховой портфель, и страховщиком, принимающим страховой портфель, а также акта приема-передачи страхового портфеля.</w:t>
      </w:r>
      <w:r w:rsidRPr="00C47DAB">
        <w:rPr>
          <w:rFonts w:ascii="Times New Roman" w:hAnsi="Times New Roman" w:cs="Times New Roman"/>
          <w:sz w:val="28"/>
          <w:szCs w:val="28"/>
        </w:rPr>
        <w:t xml:space="preserve"> Со дня подписания акта приема-передачи страхового портфеля к страховщику, принимающему страховой портфель, переходят все права и обязанности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по договорам страхования. Требования</w:t>
      </w:r>
      <w:r w:rsidR="00D26CDF" w:rsidRPr="00C47DAB">
        <w:rPr>
          <w:rFonts w:ascii="Times New Roman" w:hAnsi="Times New Roman" w:cs="Times New Roman"/>
          <w:sz w:val="28"/>
          <w:szCs w:val="28"/>
        </w:rPr>
        <w:t xml:space="preserve"> к содержанию </w:t>
      </w:r>
      <w:proofErr w:type="gramStart"/>
      <w:r w:rsidR="00D26CDF" w:rsidRPr="00C47DAB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="00D26CDF" w:rsidRPr="00C47DAB">
        <w:rPr>
          <w:rFonts w:ascii="Times New Roman" w:hAnsi="Times New Roman" w:cs="Times New Roman"/>
          <w:sz w:val="28"/>
          <w:szCs w:val="28"/>
        </w:rPr>
        <w:t xml:space="preserve"> договора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="00D26CDF" w:rsidRPr="00C47DAB">
        <w:rPr>
          <w:rFonts w:ascii="Times New Roman" w:hAnsi="Times New Roman" w:cs="Times New Roman"/>
          <w:sz w:val="28"/>
          <w:szCs w:val="28"/>
        </w:rPr>
        <w:t>и акта приема-передачи устанавливаются органом страхового надзора.</w:t>
      </w:r>
    </w:p>
    <w:p w:rsidR="00D26CDF" w:rsidRPr="00C47DAB" w:rsidRDefault="00E977BD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4</w:t>
      </w:r>
      <w:r w:rsidR="00D26CDF" w:rsidRPr="00C47DAB">
        <w:rPr>
          <w:rFonts w:ascii="Times New Roman" w:hAnsi="Times New Roman" w:cs="Times New Roman"/>
          <w:sz w:val="28"/>
          <w:szCs w:val="28"/>
        </w:rPr>
        <w:t>. Установленный настоящей статьей порядок передачи страхового портфеля применяется также в случаях передачи перестраховочного портфеля.</w:t>
      </w:r>
    </w:p>
    <w:p w:rsidR="004476F4" w:rsidRPr="00C47DAB" w:rsidRDefault="004476F4" w:rsidP="0063787A">
      <w:pPr>
        <w:widowControl/>
        <w:rPr>
          <w:sz w:val="28"/>
          <w:szCs w:val="28"/>
        </w:rPr>
      </w:pPr>
    </w:p>
    <w:p w:rsidR="008A294D" w:rsidRPr="00C47DAB" w:rsidRDefault="008A294D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>Статья 2</w:t>
      </w:r>
      <w:r w:rsidR="00B7753C" w:rsidRPr="00C47DAB">
        <w:rPr>
          <w:b w:val="0"/>
          <w:sz w:val="28"/>
          <w:szCs w:val="28"/>
        </w:rPr>
        <w:t>2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</w:t>
      </w:r>
      <w:r w:rsidR="00600099" w:rsidRPr="00C47DAB">
        <w:rPr>
          <w:sz w:val="28"/>
          <w:szCs w:val="28"/>
        </w:rPr>
        <w:t>А</w:t>
      </w:r>
      <w:r w:rsidRPr="00C47DAB">
        <w:rPr>
          <w:sz w:val="28"/>
          <w:szCs w:val="28"/>
        </w:rPr>
        <w:t>ктив</w:t>
      </w:r>
      <w:r w:rsidR="00600099" w:rsidRPr="00C47DAB">
        <w:rPr>
          <w:sz w:val="28"/>
          <w:szCs w:val="28"/>
        </w:rPr>
        <w:t>ы</w:t>
      </w:r>
      <w:r w:rsidRPr="00C47DAB">
        <w:rPr>
          <w:sz w:val="28"/>
          <w:szCs w:val="28"/>
        </w:rPr>
        <w:t xml:space="preserve"> страховщика</w:t>
      </w:r>
    </w:p>
    <w:p w:rsidR="00CD0985" w:rsidRPr="00C47DAB" w:rsidRDefault="00CD0985" w:rsidP="0063787A">
      <w:pPr>
        <w:widowControl/>
        <w:rPr>
          <w:rFonts w:eastAsiaTheme="minorHAnsi"/>
          <w:sz w:val="28"/>
          <w:szCs w:val="28"/>
          <w:lang w:eastAsia="en-US"/>
        </w:rPr>
      </w:pPr>
      <w:bookmarkStart w:id="38" w:name="P613"/>
      <w:bookmarkEnd w:id="38"/>
      <w:r w:rsidRPr="00C47DAB">
        <w:rPr>
          <w:rFonts w:eastAsiaTheme="minorHAnsi"/>
          <w:sz w:val="28"/>
          <w:szCs w:val="28"/>
          <w:lang w:eastAsia="en-US"/>
        </w:rPr>
        <w:t>1. Собственные средства (капитал) страховой организации и средства страховых резервов страховщиков инвестируются в следующие виды активов:</w:t>
      </w:r>
    </w:p>
    <w:p w:rsidR="00CD0985" w:rsidRPr="00C47DAB" w:rsidRDefault="00CD0985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 xml:space="preserve">1) вещи, </w:t>
      </w:r>
      <w:r w:rsidR="0048459B" w:rsidRPr="00C47DAB">
        <w:rPr>
          <w:rFonts w:eastAsiaTheme="minorHAnsi"/>
          <w:sz w:val="28"/>
          <w:szCs w:val="28"/>
          <w:lang w:eastAsia="en-US"/>
        </w:rPr>
        <w:t>иное</w:t>
      </w:r>
      <w:r w:rsidRPr="00C47DAB">
        <w:rPr>
          <w:rFonts w:eastAsiaTheme="minorHAnsi"/>
          <w:sz w:val="28"/>
          <w:szCs w:val="28"/>
          <w:lang w:eastAsia="en-US"/>
        </w:rPr>
        <w:t xml:space="preserve"> имущество, наличные деньги и документарные ценные бумаги, за исключением вещей, изъятых из гражданского оборота;</w:t>
      </w:r>
    </w:p>
    <w:p w:rsidR="00CD0985" w:rsidRPr="00C47DAB" w:rsidRDefault="00CD0985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 xml:space="preserve">2) имущественные права (включая безналичные денежные средства, бездокументарные ценные бумаги, цифровые права, права требования </w:t>
      </w:r>
      <w:r w:rsid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t>к физическим и юридическим лицам).</w:t>
      </w:r>
    </w:p>
    <w:p w:rsidR="00CD0985" w:rsidRPr="00C47DAB" w:rsidRDefault="00CD0985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 xml:space="preserve">2. Орган страхового надзора устанавливает требования к активам, </w:t>
      </w:r>
      <w:r w:rsid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t>в которые инвестированы собственные средства (капитал) страховой организации и средства страховых резервов страховщиков.</w:t>
      </w:r>
    </w:p>
    <w:p w:rsidR="006A606C" w:rsidRPr="00C47DAB" w:rsidRDefault="006A606C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sz w:val="28"/>
          <w:szCs w:val="28"/>
        </w:rPr>
        <w:lastRenderedPageBreak/>
        <w:t xml:space="preserve">3. Положения настоящей статьи применяются, если иное </w:t>
      </w:r>
      <w:r w:rsidR="00616688" w:rsidRPr="00C47DAB">
        <w:rPr>
          <w:sz w:val="28"/>
          <w:szCs w:val="28"/>
        </w:rPr>
        <w:br/>
      </w:r>
      <w:r w:rsidRPr="00C47DAB">
        <w:rPr>
          <w:sz w:val="28"/>
          <w:szCs w:val="28"/>
        </w:rPr>
        <w:t>не предусмотрен</w:t>
      </w:r>
      <w:r w:rsidR="00883E93" w:rsidRPr="00C47DAB">
        <w:rPr>
          <w:sz w:val="28"/>
          <w:szCs w:val="28"/>
        </w:rPr>
        <w:t xml:space="preserve">о законодательством государства — </w:t>
      </w:r>
      <w:r w:rsidRPr="00C47DAB">
        <w:rPr>
          <w:sz w:val="28"/>
          <w:szCs w:val="28"/>
        </w:rPr>
        <w:t>участника СНГ.</w:t>
      </w:r>
    </w:p>
    <w:p w:rsidR="004476F4" w:rsidRPr="00C47DAB" w:rsidRDefault="004476F4" w:rsidP="0063787A">
      <w:pPr>
        <w:widowControl/>
        <w:rPr>
          <w:sz w:val="28"/>
          <w:szCs w:val="28"/>
        </w:rPr>
      </w:pPr>
    </w:p>
    <w:p w:rsidR="008A294D" w:rsidRPr="00C47DAB" w:rsidRDefault="008A294D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>Статья 2</w:t>
      </w:r>
      <w:r w:rsidR="00B7753C" w:rsidRPr="00C47DAB">
        <w:rPr>
          <w:b w:val="0"/>
          <w:sz w:val="28"/>
          <w:szCs w:val="28"/>
        </w:rPr>
        <w:t>3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Учет и отчетность</w:t>
      </w:r>
    </w:p>
    <w:p w:rsidR="00CD0985" w:rsidRPr="00C47DAB" w:rsidRDefault="00CD0985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1. Страховщики ведут бухгалтерский учет, составляют бухгалтерскую (финансовую) отчетность, статистическую отчетность, а также иную отчетность, необходимую для осуществления контроля и надзора в сфере</w:t>
      </w:r>
      <w:r w:rsidR="00883E93" w:rsidRPr="00C47DAB">
        <w:rPr>
          <w:rFonts w:ascii="Times New Roman" w:hAnsi="Times New Roman" w:cs="Times New Roman"/>
          <w:sz w:val="28"/>
          <w:szCs w:val="28"/>
        </w:rPr>
        <w:t xml:space="preserve"> страховой деятельности (далее —</w:t>
      </w:r>
      <w:r w:rsidRPr="00C47DAB">
        <w:rPr>
          <w:rFonts w:ascii="Times New Roman" w:hAnsi="Times New Roman" w:cs="Times New Roman"/>
          <w:sz w:val="28"/>
          <w:szCs w:val="28"/>
        </w:rPr>
        <w:t xml:space="preserve"> отчетность в порядке надзора).</w:t>
      </w:r>
    </w:p>
    <w:p w:rsidR="00CD0985" w:rsidRPr="00C47DAB" w:rsidRDefault="00CD0985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2. В отчетности в порядке надзора раскрывается следующая информация:</w:t>
      </w:r>
    </w:p>
    <w:p w:rsidR="00CD0985" w:rsidRPr="00C47DAB" w:rsidRDefault="00CD0985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1) нормативное соотношение собственных средств (капитала) страховщика и принятых обязательств;</w:t>
      </w:r>
    </w:p>
    <w:p w:rsidR="00CD0985" w:rsidRPr="00C47DAB" w:rsidRDefault="00CD0985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2) состав и величина сформированных страховых резервов и результаты их изменений;</w:t>
      </w:r>
    </w:p>
    <w:p w:rsidR="00CD0985" w:rsidRPr="00C47DAB" w:rsidRDefault="00CD0985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3) состав и структура активов, в которые размещены собственные средства (капитал) страховщика;</w:t>
      </w:r>
    </w:p>
    <w:p w:rsidR="00CD0985" w:rsidRPr="00C47DAB" w:rsidRDefault="00CD0985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4) состав и структура активов, в которые размещены средства страховых резервов страховщика;</w:t>
      </w:r>
    </w:p>
    <w:p w:rsidR="00CD0985" w:rsidRPr="00C47DAB" w:rsidRDefault="00CD0985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5) операции по перестрахованию с указанием сведений о </w:t>
      </w:r>
      <w:r w:rsidR="00C86E8F" w:rsidRPr="00C47DAB">
        <w:rPr>
          <w:rFonts w:ascii="Times New Roman" w:hAnsi="Times New Roman" w:cs="Times New Roman"/>
          <w:sz w:val="28"/>
          <w:szCs w:val="28"/>
        </w:rPr>
        <w:t> </w:t>
      </w:r>
      <w:r w:rsidRPr="00C47DAB">
        <w:rPr>
          <w:rFonts w:ascii="Times New Roman" w:hAnsi="Times New Roman" w:cs="Times New Roman"/>
          <w:sz w:val="28"/>
          <w:szCs w:val="28"/>
        </w:rPr>
        <w:t>перестрахователях и перестраховщиках;</w:t>
      </w:r>
    </w:p>
    <w:p w:rsidR="00CD0985" w:rsidRPr="00C47DAB" w:rsidRDefault="00CD0985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6) структура финансового результата деятельности страховщика по</w:t>
      </w:r>
      <w:r w:rsidR="00C86E8F" w:rsidRPr="00C47DAB">
        <w:rPr>
          <w:rFonts w:ascii="Times New Roman" w:hAnsi="Times New Roman" w:cs="Times New Roman"/>
          <w:sz w:val="28"/>
          <w:szCs w:val="28"/>
        </w:rPr>
        <w:t> </w:t>
      </w:r>
      <w:r w:rsidRPr="00C47DAB">
        <w:rPr>
          <w:rFonts w:ascii="Times New Roman" w:hAnsi="Times New Roman" w:cs="Times New Roman"/>
          <w:sz w:val="28"/>
          <w:szCs w:val="28"/>
        </w:rPr>
        <w:t xml:space="preserve"> отдельным видам страхования;</w:t>
      </w:r>
    </w:p>
    <w:p w:rsidR="00CD0985" w:rsidRPr="00C47DAB" w:rsidRDefault="00CD0985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7) состав акционеров (участников) и их доли в уставном капитале страховщика;</w:t>
      </w:r>
    </w:p>
    <w:p w:rsidR="00CD0985" w:rsidRPr="00C47DAB" w:rsidRDefault="00CD0985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8) иная информация, установленная органом страхового надзора.</w:t>
      </w:r>
    </w:p>
    <w:p w:rsidR="00CD0985" w:rsidRPr="00C47DAB" w:rsidRDefault="008C458A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3</w:t>
      </w:r>
      <w:r w:rsidR="00CD0985" w:rsidRPr="00C47DAB">
        <w:rPr>
          <w:rFonts w:ascii="Times New Roman" w:hAnsi="Times New Roman" w:cs="Times New Roman"/>
          <w:sz w:val="28"/>
          <w:szCs w:val="28"/>
        </w:rPr>
        <w:t xml:space="preserve">. Требования к бухгалтерскому учету операций по страхованию, </w:t>
      </w:r>
      <w:proofErr w:type="spellStart"/>
      <w:r w:rsidR="00CD0985" w:rsidRPr="00C47DAB">
        <w:rPr>
          <w:rFonts w:ascii="Times New Roman" w:hAnsi="Times New Roman" w:cs="Times New Roman"/>
          <w:sz w:val="28"/>
          <w:szCs w:val="28"/>
        </w:rPr>
        <w:t>сострахованию</w:t>
      </w:r>
      <w:proofErr w:type="spellEnd"/>
      <w:r w:rsidR="00CD0985" w:rsidRPr="00C47DAB">
        <w:rPr>
          <w:rFonts w:ascii="Times New Roman" w:hAnsi="Times New Roman" w:cs="Times New Roman"/>
          <w:sz w:val="28"/>
          <w:szCs w:val="28"/>
        </w:rPr>
        <w:t>, перестрахованию и взаимному страхованию (включая особенности применения плана счетов бухгалтерского учета), а также особенности формирования информации, раскрываемой в бухгалтерской (финансовой) отчетности страховщиков, в том числе образцы форм бухгалтерской (финансовой) отчетности, устанавливаютс</w:t>
      </w:r>
      <w:r w:rsidR="00883E93" w:rsidRPr="00C47DAB">
        <w:rPr>
          <w:rFonts w:ascii="Times New Roman" w:hAnsi="Times New Roman" w:cs="Times New Roman"/>
          <w:sz w:val="28"/>
          <w:szCs w:val="28"/>
        </w:rPr>
        <w:t xml:space="preserve">я законодательством государства — </w:t>
      </w:r>
      <w:r w:rsidR="00CD0985"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8C458A" w:rsidRPr="00C47DAB" w:rsidRDefault="008C458A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4. Положения настоящей статьи применяются, если иное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не предусмотрено з</w:t>
      </w:r>
      <w:r w:rsidR="00883E93" w:rsidRPr="00C47DAB">
        <w:rPr>
          <w:rFonts w:ascii="Times New Roman" w:hAnsi="Times New Roman" w:cs="Times New Roman"/>
          <w:sz w:val="28"/>
          <w:szCs w:val="28"/>
        </w:rPr>
        <w:t xml:space="preserve">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4476F4" w:rsidRPr="00C47DAB" w:rsidRDefault="004476F4" w:rsidP="0063787A">
      <w:pPr>
        <w:widowControl/>
        <w:rPr>
          <w:rStyle w:val="s0"/>
          <w:color w:val="auto"/>
          <w:sz w:val="28"/>
          <w:szCs w:val="28"/>
        </w:rPr>
      </w:pPr>
    </w:p>
    <w:p w:rsidR="008A294D" w:rsidRPr="00C47DAB" w:rsidRDefault="008A294D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>Статья 2</w:t>
      </w:r>
      <w:r w:rsidR="00B7753C" w:rsidRPr="00C47DAB">
        <w:rPr>
          <w:b w:val="0"/>
          <w:sz w:val="28"/>
          <w:szCs w:val="28"/>
        </w:rPr>
        <w:t>4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Внутренний контроль и внутренний аудит</w:t>
      </w:r>
    </w:p>
    <w:p w:rsidR="00F54554" w:rsidRPr="00C47DAB" w:rsidRDefault="00F54554" w:rsidP="0063787A">
      <w:pPr>
        <w:pStyle w:val="ConsPlusNormal"/>
        <w:widowControl/>
        <w:ind w:firstLine="709"/>
        <w:jc w:val="both"/>
        <w:rPr>
          <w:rStyle w:val="s0"/>
          <w:color w:val="auto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1. Страховщики формируют с</w:t>
      </w:r>
      <w:r w:rsidRPr="00C47DAB">
        <w:rPr>
          <w:rStyle w:val="s0"/>
          <w:color w:val="auto"/>
          <w:sz w:val="28"/>
          <w:szCs w:val="28"/>
        </w:rPr>
        <w:t>истему управления рисками и внутреннего контроля, которая должна содержать:</w:t>
      </w:r>
    </w:p>
    <w:p w:rsidR="00F54554" w:rsidRPr="00C47DAB" w:rsidRDefault="00F54554" w:rsidP="0063787A">
      <w:pPr>
        <w:pStyle w:val="ConsPlusNormal"/>
        <w:widowControl/>
        <w:ind w:firstLine="709"/>
        <w:jc w:val="both"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 xml:space="preserve">1) полномочия и функциональные обязанности по управлению рисками </w:t>
      </w:r>
      <w:r w:rsidR="00616688" w:rsidRP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>и внутреннему</w:t>
      </w:r>
      <w:r w:rsidR="00883E93" w:rsidRPr="00C47DAB">
        <w:rPr>
          <w:rStyle w:val="s0"/>
          <w:color w:val="auto"/>
          <w:sz w:val="28"/>
          <w:szCs w:val="28"/>
        </w:rPr>
        <w:t xml:space="preserve"> контролю органов управления и </w:t>
      </w:r>
      <w:r w:rsidRPr="00C47DAB">
        <w:rPr>
          <w:rStyle w:val="s0"/>
          <w:color w:val="auto"/>
          <w:sz w:val="28"/>
          <w:szCs w:val="28"/>
        </w:rPr>
        <w:t>подразделений страховой организации, их ответственность;</w:t>
      </w:r>
    </w:p>
    <w:p w:rsidR="00F54554" w:rsidRPr="00C47DAB" w:rsidRDefault="00F54554" w:rsidP="0063787A">
      <w:pPr>
        <w:pStyle w:val="ConsPlusNormal"/>
        <w:widowControl/>
        <w:ind w:firstLine="709"/>
        <w:jc w:val="both"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>2) внутренние политик</w:t>
      </w:r>
      <w:r w:rsidR="00883E93" w:rsidRPr="00C47DAB">
        <w:rPr>
          <w:rStyle w:val="s0"/>
          <w:color w:val="auto"/>
          <w:sz w:val="28"/>
          <w:szCs w:val="28"/>
        </w:rPr>
        <w:t>у</w:t>
      </w:r>
      <w:r w:rsidRPr="00C47DAB">
        <w:rPr>
          <w:rStyle w:val="s0"/>
          <w:color w:val="auto"/>
          <w:sz w:val="28"/>
          <w:szCs w:val="28"/>
        </w:rPr>
        <w:t xml:space="preserve"> и процедуры по управлению рисками и </w:t>
      </w:r>
      <w:r w:rsidR="00C86E8F" w:rsidRPr="00C47DAB">
        <w:rPr>
          <w:rStyle w:val="s0"/>
          <w:color w:val="auto"/>
          <w:sz w:val="28"/>
          <w:szCs w:val="28"/>
        </w:rPr>
        <w:t> </w:t>
      </w:r>
      <w:r w:rsidRPr="00C47DAB">
        <w:rPr>
          <w:rStyle w:val="s0"/>
          <w:color w:val="auto"/>
          <w:sz w:val="28"/>
          <w:szCs w:val="28"/>
        </w:rPr>
        <w:t>внутреннему контролю;</w:t>
      </w:r>
    </w:p>
    <w:p w:rsidR="00F54554" w:rsidRPr="00C47DAB" w:rsidRDefault="00F54554" w:rsidP="0063787A">
      <w:pPr>
        <w:pStyle w:val="ConsPlusNormal"/>
        <w:widowControl/>
        <w:ind w:firstLine="709"/>
        <w:jc w:val="both"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>3) лимиты на допустимый размер рисков в отдельности по видам деятельности страховой организации;</w:t>
      </w:r>
    </w:p>
    <w:p w:rsidR="00F54554" w:rsidRPr="00C47DAB" w:rsidRDefault="00F54554" w:rsidP="0063787A">
      <w:pPr>
        <w:pStyle w:val="ConsPlusNormal"/>
        <w:widowControl/>
        <w:ind w:firstLine="709"/>
        <w:jc w:val="both"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lastRenderedPageBreak/>
        <w:t>4) внутренние процедуры представления отчетности по управлению рисками и внутреннему контролю органам страховой организации;</w:t>
      </w:r>
    </w:p>
    <w:p w:rsidR="00F54554" w:rsidRPr="00C47DAB" w:rsidRDefault="00F54554" w:rsidP="0063787A">
      <w:pPr>
        <w:pStyle w:val="ConsPlusNormal"/>
        <w:widowControl/>
        <w:ind w:firstLine="709"/>
        <w:jc w:val="both"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>5) внутренние критерии оценки эффективности системы управления рисками.</w:t>
      </w:r>
    </w:p>
    <w:p w:rsidR="00F54554" w:rsidRPr="00C47DAB" w:rsidRDefault="00F54554" w:rsidP="0063787A">
      <w:pPr>
        <w:pStyle w:val="ConsPlusNormal"/>
        <w:widowControl/>
        <w:ind w:firstLine="709"/>
        <w:jc w:val="both"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>2. Порядок формирования системы управления рисками и внутреннего контроля устанавливаетс</w:t>
      </w:r>
      <w:r w:rsidR="00883E93" w:rsidRPr="00C47DAB">
        <w:rPr>
          <w:rStyle w:val="s0"/>
          <w:color w:val="auto"/>
          <w:sz w:val="28"/>
          <w:szCs w:val="28"/>
        </w:rPr>
        <w:t xml:space="preserve">я законодательством государства — </w:t>
      </w:r>
      <w:r w:rsidRPr="00C47DAB">
        <w:rPr>
          <w:rStyle w:val="s0"/>
          <w:color w:val="auto"/>
          <w:sz w:val="28"/>
          <w:szCs w:val="28"/>
        </w:rPr>
        <w:t>участника СНГ.</w:t>
      </w:r>
    </w:p>
    <w:p w:rsidR="00D1702B" w:rsidRPr="00C47DAB" w:rsidRDefault="00F54554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3</w:t>
      </w:r>
      <w:r w:rsidR="00D1702B" w:rsidRPr="00C47DAB">
        <w:rPr>
          <w:rFonts w:ascii="Times New Roman" w:hAnsi="Times New Roman" w:cs="Times New Roman"/>
          <w:sz w:val="28"/>
          <w:szCs w:val="28"/>
        </w:rPr>
        <w:t xml:space="preserve">. Внутренний контроль в соответствии с полномочиями, определенными уставом и внутренними организационно-распорядительными документами </w:t>
      </w:r>
      <w:r w:rsidR="005C4652" w:rsidRPr="00C47DAB">
        <w:rPr>
          <w:rFonts w:ascii="Times New Roman" w:hAnsi="Times New Roman" w:cs="Times New Roman"/>
          <w:sz w:val="28"/>
          <w:szCs w:val="28"/>
        </w:rPr>
        <w:t>субъектов страхового дела</w:t>
      </w:r>
      <w:r w:rsidR="00D1702B" w:rsidRPr="00C47DAB">
        <w:rPr>
          <w:rFonts w:ascii="Times New Roman" w:hAnsi="Times New Roman" w:cs="Times New Roman"/>
          <w:sz w:val="28"/>
          <w:szCs w:val="28"/>
        </w:rPr>
        <w:t>, осуществляют</w:t>
      </w:r>
      <w:r w:rsidR="003053EF" w:rsidRPr="00C47DAB">
        <w:rPr>
          <w:rFonts w:ascii="Times New Roman" w:hAnsi="Times New Roman" w:cs="Times New Roman"/>
          <w:sz w:val="28"/>
          <w:szCs w:val="28"/>
        </w:rPr>
        <w:t xml:space="preserve"> </w:t>
      </w:r>
      <w:r w:rsidR="00D1702B" w:rsidRPr="00C47DAB">
        <w:rPr>
          <w:rFonts w:ascii="Times New Roman" w:hAnsi="Times New Roman" w:cs="Times New Roman"/>
          <w:sz w:val="28"/>
          <w:szCs w:val="28"/>
        </w:rPr>
        <w:t>органы управления</w:t>
      </w:r>
      <w:r w:rsidR="003053EF" w:rsidRPr="00C47DAB">
        <w:rPr>
          <w:rFonts w:ascii="Times New Roman" w:hAnsi="Times New Roman" w:cs="Times New Roman"/>
          <w:sz w:val="28"/>
          <w:szCs w:val="28"/>
        </w:rPr>
        <w:t xml:space="preserve">, </w:t>
      </w:r>
      <w:r w:rsidR="00D1702B" w:rsidRPr="00C47DAB">
        <w:rPr>
          <w:rFonts w:ascii="Times New Roman" w:hAnsi="Times New Roman" w:cs="Times New Roman"/>
          <w:sz w:val="28"/>
          <w:szCs w:val="28"/>
        </w:rPr>
        <w:t>ревизионная комиссия (ревизор)</w:t>
      </w:r>
      <w:r w:rsidR="003053EF" w:rsidRPr="00C47DAB">
        <w:rPr>
          <w:rFonts w:ascii="Times New Roman" w:hAnsi="Times New Roman" w:cs="Times New Roman"/>
          <w:sz w:val="28"/>
          <w:szCs w:val="28"/>
        </w:rPr>
        <w:t xml:space="preserve">, </w:t>
      </w:r>
      <w:r w:rsidR="00D1702B" w:rsidRPr="00C47DAB">
        <w:rPr>
          <w:rFonts w:ascii="Times New Roman" w:hAnsi="Times New Roman" w:cs="Times New Roman"/>
          <w:sz w:val="28"/>
          <w:szCs w:val="28"/>
        </w:rPr>
        <w:t>главный бухгалтер</w:t>
      </w:r>
      <w:r w:rsidR="00AB6762" w:rsidRPr="00C47DAB">
        <w:rPr>
          <w:rFonts w:ascii="Times New Roman" w:hAnsi="Times New Roman" w:cs="Times New Roman"/>
          <w:sz w:val="28"/>
          <w:szCs w:val="28"/>
        </w:rPr>
        <w:t xml:space="preserve"> и </w:t>
      </w:r>
      <w:r w:rsidR="00D1702B" w:rsidRPr="00C47DAB">
        <w:rPr>
          <w:rFonts w:ascii="Times New Roman" w:hAnsi="Times New Roman" w:cs="Times New Roman"/>
          <w:sz w:val="28"/>
          <w:szCs w:val="28"/>
        </w:rPr>
        <w:t>его заместители</w:t>
      </w:r>
      <w:r w:rsidR="003053EF" w:rsidRPr="00C47DAB">
        <w:rPr>
          <w:rFonts w:ascii="Times New Roman" w:hAnsi="Times New Roman" w:cs="Times New Roman"/>
          <w:sz w:val="28"/>
          <w:szCs w:val="28"/>
        </w:rPr>
        <w:t xml:space="preserve">, </w:t>
      </w:r>
      <w:r w:rsidR="00D1702B" w:rsidRPr="00C47DAB">
        <w:rPr>
          <w:rFonts w:ascii="Times New Roman" w:hAnsi="Times New Roman" w:cs="Times New Roman"/>
          <w:sz w:val="28"/>
          <w:szCs w:val="28"/>
        </w:rPr>
        <w:t>внутренний аудитор</w:t>
      </w:r>
      <w:r w:rsidR="003053EF" w:rsidRPr="00C47DAB">
        <w:rPr>
          <w:rFonts w:ascii="Times New Roman" w:hAnsi="Times New Roman" w:cs="Times New Roman"/>
          <w:sz w:val="28"/>
          <w:szCs w:val="28"/>
        </w:rPr>
        <w:t xml:space="preserve">, </w:t>
      </w:r>
      <w:r w:rsidR="00D1702B" w:rsidRPr="00C47DAB">
        <w:rPr>
          <w:rFonts w:ascii="Times New Roman" w:hAnsi="Times New Roman" w:cs="Times New Roman"/>
          <w:sz w:val="28"/>
          <w:szCs w:val="28"/>
        </w:rPr>
        <w:t>актуарий</w:t>
      </w:r>
      <w:r w:rsidR="003053EF" w:rsidRPr="00C47DAB">
        <w:rPr>
          <w:rFonts w:ascii="Times New Roman" w:hAnsi="Times New Roman" w:cs="Times New Roman"/>
          <w:sz w:val="28"/>
          <w:szCs w:val="28"/>
        </w:rPr>
        <w:t xml:space="preserve">, иные лица в порядке и на условиях, </w:t>
      </w:r>
      <w:r w:rsidR="0056692D" w:rsidRPr="00C47DAB">
        <w:rPr>
          <w:rFonts w:ascii="Times New Roman" w:hAnsi="Times New Roman" w:cs="Times New Roman"/>
          <w:sz w:val="28"/>
          <w:szCs w:val="28"/>
        </w:rPr>
        <w:t>которые установлены</w:t>
      </w:r>
      <w:r w:rsidR="00883E93" w:rsidRPr="00C47DAB">
        <w:rPr>
          <w:rFonts w:ascii="Times New Roman" w:hAnsi="Times New Roman" w:cs="Times New Roman"/>
          <w:sz w:val="28"/>
          <w:szCs w:val="28"/>
        </w:rPr>
        <w:t xml:space="preserve"> законодательством государства — </w:t>
      </w:r>
      <w:r w:rsidR="003053EF"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3053EF" w:rsidRPr="00C47DAB" w:rsidRDefault="00F54554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4</w:t>
      </w:r>
      <w:r w:rsidR="00D1702B" w:rsidRPr="00C47DAB">
        <w:rPr>
          <w:rFonts w:ascii="Times New Roman" w:hAnsi="Times New Roman" w:cs="Times New Roman"/>
          <w:sz w:val="28"/>
          <w:szCs w:val="28"/>
        </w:rPr>
        <w:t xml:space="preserve">. В целях обеспечения надлежащего уровня надежности внутреннего контроля, оценки его эффективности и проверки соответствия деятельности </w:t>
      </w:r>
      <w:r w:rsidR="005C4652" w:rsidRPr="00C47DAB">
        <w:rPr>
          <w:rFonts w:ascii="Times New Roman" w:hAnsi="Times New Roman" w:cs="Times New Roman"/>
          <w:sz w:val="28"/>
          <w:szCs w:val="28"/>
        </w:rPr>
        <w:t xml:space="preserve">субъектов страхового дела </w:t>
      </w:r>
      <w:r w:rsidR="00D1702B" w:rsidRPr="00C47DAB">
        <w:rPr>
          <w:rFonts w:ascii="Times New Roman" w:hAnsi="Times New Roman" w:cs="Times New Roman"/>
          <w:sz w:val="28"/>
          <w:szCs w:val="28"/>
        </w:rPr>
        <w:t xml:space="preserve">законодательству </w:t>
      </w:r>
      <w:r w:rsidR="00883E93" w:rsidRPr="00C47DAB">
        <w:rPr>
          <w:rFonts w:ascii="Times New Roman" w:hAnsi="Times New Roman" w:cs="Times New Roman"/>
          <w:sz w:val="28"/>
          <w:szCs w:val="28"/>
        </w:rPr>
        <w:t xml:space="preserve">государства — </w:t>
      </w:r>
      <w:r w:rsidR="003053EF" w:rsidRPr="00C47DAB">
        <w:rPr>
          <w:rFonts w:ascii="Times New Roman" w:hAnsi="Times New Roman" w:cs="Times New Roman"/>
          <w:sz w:val="28"/>
          <w:szCs w:val="28"/>
        </w:rPr>
        <w:t>участника СНГ</w:t>
      </w:r>
      <w:r w:rsidR="00D1702B" w:rsidRPr="00C47DAB">
        <w:rPr>
          <w:rFonts w:ascii="Times New Roman" w:hAnsi="Times New Roman" w:cs="Times New Roman"/>
          <w:sz w:val="28"/>
          <w:szCs w:val="28"/>
        </w:rPr>
        <w:t xml:space="preserve">, правилам и стандартам объединений </w:t>
      </w:r>
      <w:r w:rsidR="005C4652" w:rsidRPr="00C47DAB">
        <w:rPr>
          <w:rFonts w:ascii="Times New Roman" w:hAnsi="Times New Roman" w:cs="Times New Roman"/>
          <w:sz w:val="28"/>
          <w:szCs w:val="28"/>
        </w:rPr>
        <w:t>субъектов страхового дела</w:t>
      </w:r>
      <w:r w:rsidR="00D1702B" w:rsidRPr="00C47DAB">
        <w:rPr>
          <w:rFonts w:ascii="Times New Roman" w:hAnsi="Times New Roman" w:cs="Times New Roman"/>
          <w:sz w:val="28"/>
          <w:szCs w:val="28"/>
        </w:rPr>
        <w:t xml:space="preserve">, положениям своих внутренних организационно-распорядительных документов страховщик организует внутренний аудит, утверждает положение об организации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="00D1702B" w:rsidRPr="00C47DAB">
        <w:rPr>
          <w:rFonts w:ascii="Times New Roman" w:hAnsi="Times New Roman" w:cs="Times New Roman"/>
          <w:sz w:val="28"/>
          <w:szCs w:val="28"/>
        </w:rPr>
        <w:t>и осуществлении внутреннего аудита</w:t>
      </w:r>
      <w:r w:rsidR="003053EF" w:rsidRPr="00C47DAB">
        <w:rPr>
          <w:rFonts w:ascii="Times New Roman" w:hAnsi="Times New Roman" w:cs="Times New Roman"/>
          <w:sz w:val="28"/>
          <w:szCs w:val="28"/>
        </w:rPr>
        <w:t>.</w:t>
      </w:r>
    </w:p>
    <w:p w:rsidR="004476F4" w:rsidRPr="00C47DAB" w:rsidRDefault="004476F4" w:rsidP="0063787A">
      <w:pPr>
        <w:widowControl/>
        <w:rPr>
          <w:sz w:val="28"/>
          <w:szCs w:val="28"/>
        </w:rPr>
      </w:pPr>
    </w:p>
    <w:p w:rsidR="008A294D" w:rsidRPr="00C47DAB" w:rsidRDefault="008A294D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 xml:space="preserve">Статья </w:t>
      </w:r>
      <w:r w:rsidR="00B7753C" w:rsidRPr="00C47DAB">
        <w:rPr>
          <w:b w:val="0"/>
          <w:sz w:val="28"/>
          <w:szCs w:val="28"/>
        </w:rPr>
        <w:t>25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Обязательный аудит и опубликование годовой бухгалтерской (финансовой) отчетности страховщика</w:t>
      </w:r>
    </w:p>
    <w:p w:rsidR="0016130D" w:rsidRPr="00C47DAB" w:rsidRDefault="007B3BD3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9" w:name="P731"/>
      <w:bookmarkEnd w:id="39"/>
      <w:r w:rsidRPr="00C47DAB">
        <w:rPr>
          <w:rFonts w:ascii="Times New Roman" w:hAnsi="Times New Roman" w:cs="Times New Roman"/>
          <w:sz w:val="28"/>
          <w:szCs w:val="28"/>
        </w:rPr>
        <w:t xml:space="preserve">1. </w:t>
      </w:r>
      <w:r w:rsidR="0016130D" w:rsidRPr="00C47DAB">
        <w:rPr>
          <w:rFonts w:ascii="Times New Roman" w:hAnsi="Times New Roman" w:cs="Times New Roman"/>
          <w:sz w:val="28"/>
          <w:szCs w:val="28"/>
        </w:rPr>
        <w:t>Годовая бухгалтерская (финансовая) отчетность страховщика подлежит обязательному аудиту.</w:t>
      </w:r>
    </w:p>
    <w:p w:rsidR="007B3BD3" w:rsidRPr="00C47DAB" w:rsidRDefault="007B3BD3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2. Аудиторское заключение о годовой бухгалтерской (финансовой) отчетности страховщика должно содержать раздел о выполнении страховщиком требований финансовой устойчивости и платежеспособности, установленны</w:t>
      </w:r>
      <w:r w:rsidR="00D34EAC" w:rsidRPr="00C47DAB">
        <w:rPr>
          <w:rFonts w:ascii="Times New Roman" w:hAnsi="Times New Roman" w:cs="Times New Roman"/>
          <w:sz w:val="28"/>
          <w:szCs w:val="28"/>
        </w:rPr>
        <w:t xml:space="preserve">х законодательством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 xml:space="preserve">участника СНГ, и </w:t>
      </w:r>
      <w:r w:rsidR="00C770C8" w:rsidRPr="00C47DAB">
        <w:rPr>
          <w:rFonts w:ascii="Times New Roman" w:hAnsi="Times New Roman" w:cs="Times New Roman"/>
          <w:sz w:val="28"/>
          <w:szCs w:val="28"/>
        </w:rPr>
        <w:t> </w:t>
      </w:r>
      <w:r w:rsidRPr="00C47DAB">
        <w:rPr>
          <w:rFonts w:ascii="Times New Roman" w:hAnsi="Times New Roman" w:cs="Times New Roman"/>
          <w:sz w:val="28"/>
          <w:szCs w:val="28"/>
        </w:rPr>
        <w:t xml:space="preserve">об </w:t>
      </w:r>
      <w:r w:rsidR="00C770C8" w:rsidRPr="00C47DAB">
        <w:rPr>
          <w:rFonts w:ascii="Times New Roman" w:hAnsi="Times New Roman" w:cs="Times New Roman"/>
          <w:sz w:val="28"/>
          <w:szCs w:val="28"/>
        </w:rPr>
        <w:t> </w:t>
      </w:r>
      <w:r w:rsidRPr="00C47DAB">
        <w:rPr>
          <w:rFonts w:ascii="Times New Roman" w:hAnsi="Times New Roman" w:cs="Times New Roman"/>
          <w:sz w:val="28"/>
          <w:szCs w:val="28"/>
        </w:rPr>
        <w:t>эффективности организации системы внутреннего контроля страховщика. Страховщик представляет в орган страхового надзора указанное заключение вместе с годовой бухгалтерской (финансовой) отчетностью.</w:t>
      </w:r>
    </w:p>
    <w:p w:rsidR="007B3BD3" w:rsidRPr="00C47DAB" w:rsidRDefault="007B3BD3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3. Годовая бухгалтерская (финансовая) отчетность страховщика подлежит обязательному опубликованию в сроки и в порядке, </w:t>
      </w:r>
      <w:r w:rsidR="00B67837" w:rsidRPr="00C47DAB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C47DAB">
        <w:rPr>
          <w:rFonts w:ascii="Times New Roman" w:hAnsi="Times New Roman" w:cs="Times New Roman"/>
          <w:sz w:val="28"/>
          <w:szCs w:val="28"/>
        </w:rPr>
        <w:t>установлен</w:t>
      </w:r>
      <w:r w:rsidR="00B67837" w:rsidRPr="00C47DAB">
        <w:rPr>
          <w:rFonts w:ascii="Times New Roman" w:hAnsi="Times New Roman" w:cs="Times New Roman"/>
          <w:sz w:val="28"/>
          <w:szCs w:val="28"/>
        </w:rPr>
        <w:t>ы</w:t>
      </w:r>
      <w:r w:rsidR="00D34EAC" w:rsidRPr="00C47DAB">
        <w:rPr>
          <w:rFonts w:ascii="Times New Roman" w:hAnsi="Times New Roman" w:cs="Times New Roman"/>
          <w:sz w:val="28"/>
          <w:szCs w:val="28"/>
        </w:rPr>
        <w:t xml:space="preserve"> законодательством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 xml:space="preserve">участника СНГ. Аудиторское заключение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о годовой бухгалтерской (финансовой) отчетности страховщика, выполнении страховщиком требований финансовой устойчивости и платежеспособности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и об эффективности организации системы внутреннего контроля страховщика подлежит опубликованию вместе с этой отчетностью.</w:t>
      </w:r>
    </w:p>
    <w:p w:rsidR="008C458A" w:rsidRPr="00C47DAB" w:rsidRDefault="008C458A" w:rsidP="0063787A">
      <w:pPr>
        <w:widowControl/>
        <w:rPr>
          <w:sz w:val="28"/>
          <w:szCs w:val="28"/>
        </w:rPr>
      </w:pPr>
      <w:r w:rsidRPr="00C47DAB">
        <w:rPr>
          <w:sz w:val="28"/>
          <w:szCs w:val="28"/>
        </w:rPr>
        <w:t xml:space="preserve">4. Положения настоящей статьи применяются, если иное </w:t>
      </w:r>
      <w:r w:rsidR="00616688" w:rsidRPr="00C47DAB">
        <w:rPr>
          <w:sz w:val="28"/>
          <w:szCs w:val="28"/>
        </w:rPr>
        <w:br/>
      </w:r>
      <w:r w:rsidRPr="00C47DAB">
        <w:rPr>
          <w:sz w:val="28"/>
          <w:szCs w:val="28"/>
        </w:rPr>
        <w:t>не предусмотрен</w:t>
      </w:r>
      <w:r w:rsidR="00D34EAC" w:rsidRPr="00C47DAB">
        <w:rPr>
          <w:sz w:val="28"/>
          <w:szCs w:val="28"/>
        </w:rPr>
        <w:t xml:space="preserve">о законодательством государства — </w:t>
      </w:r>
      <w:r w:rsidRPr="00C47DAB">
        <w:rPr>
          <w:sz w:val="28"/>
          <w:szCs w:val="28"/>
        </w:rPr>
        <w:t>участника СНГ.</w:t>
      </w:r>
    </w:p>
    <w:p w:rsidR="004476F4" w:rsidRPr="00C47DAB" w:rsidRDefault="004476F4" w:rsidP="0063787A">
      <w:pPr>
        <w:widowControl/>
        <w:rPr>
          <w:rStyle w:val="s0"/>
          <w:color w:val="auto"/>
          <w:sz w:val="28"/>
          <w:szCs w:val="28"/>
        </w:rPr>
      </w:pPr>
    </w:p>
    <w:p w:rsidR="008A294D" w:rsidRPr="00C47DAB" w:rsidRDefault="008A294D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 xml:space="preserve">Статья </w:t>
      </w:r>
      <w:r w:rsidR="005128D9" w:rsidRPr="00C47DAB">
        <w:rPr>
          <w:b w:val="0"/>
          <w:sz w:val="28"/>
          <w:szCs w:val="28"/>
        </w:rPr>
        <w:t>2</w:t>
      </w:r>
      <w:r w:rsidR="00B7753C" w:rsidRPr="00C47DAB">
        <w:rPr>
          <w:b w:val="0"/>
          <w:sz w:val="28"/>
          <w:szCs w:val="28"/>
        </w:rPr>
        <w:t>6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Обеспечение хранения информации о деятельности страховщика</w:t>
      </w:r>
    </w:p>
    <w:p w:rsidR="000A17BA" w:rsidRPr="00C47DAB" w:rsidRDefault="007B3BD3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 xml:space="preserve">В целях хранения информации о страховых резервах, средствах страховых резервов, собственных средствах (капитале) и об их движении </w:t>
      </w:r>
      <w:r w:rsidRPr="00C47DAB">
        <w:rPr>
          <w:rFonts w:ascii="Times New Roman" w:hAnsi="Times New Roman" w:cs="Times New Roman"/>
          <w:sz w:val="28"/>
          <w:szCs w:val="28"/>
        </w:rPr>
        <w:lastRenderedPageBreak/>
        <w:t xml:space="preserve">страховщик обязан отражать все осуществленные операции и иные сделки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в базах данных информационных систем на электронных носителях, позволяющих обеспечить хранение содержащейся в них информации </w:t>
      </w:r>
      <w:r w:rsidR="000A17BA" w:rsidRPr="00C47DAB">
        <w:rPr>
          <w:rFonts w:ascii="Times New Roman" w:hAnsi="Times New Roman" w:cs="Times New Roman"/>
          <w:sz w:val="28"/>
          <w:szCs w:val="28"/>
        </w:rPr>
        <w:t xml:space="preserve">в порядке и на условиях, </w:t>
      </w:r>
      <w:r w:rsidR="00B67837" w:rsidRPr="00C47DAB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0A17BA" w:rsidRPr="00C47DAB">
        <w:rPr>
          <w:rFonts w:ascii="Times New Roman" w:hAnsi="Times New Roman" w:cs="Times New Roman"/>
          <w:sz w:val="28"/>
          <w:szCs w:val="28"/>
        </w:rPr>
        <w:t>установлен</w:t>
      </w:r>
      <w:r w:rsidR="00B67837" w:rsidRPr="00C47DAB">
        <w:rPr>
          <w:rFonts w:ascii="Times New Roman" w:hAnsi="Times New Roman" w:cs="Times New Roman"/>
          <w:sz w:val="28"/>
          <w:szCs w:val="28"/>
        </w:rPr>
        <w:t>ы</w:t>
      </w:r>
      <w:r w:rsidR="00D34EAC" w:rsidRPr="00C47DAB">
        <w:rPr>
          <w:rFonts w:ascii="Times New Roman" w:hAnsi="Times New Roman" w:cs="Times New Roman"/>
          <w:sz w:val="28"/>
          <w:szCs w:val="28"/>
        </w:rPr>
        <w:t xml:space="preserve"> законодательством государства — </w:t>
      </w:r>
      <w:r w:rsidR="000A17BA" w:rsidRPr="00C47DAB">
        <w:rPr>
          <w:rFonts w:ascii="Times New Roman" w:hAnsi="Times New Roman" w:cs="Times New Roman"/>
          <w:sz w:val="28"/>
          <w:szCs w:val="28"/>
        </w:rPr>
        <w:t>участника СНГ.</w:t>
      </w:r>
      <w:proofErr w:type="gramEnd"/>
    </w:p>
    <w:p w:rsidR="000A17BA" w:rsidRPr="00C47DAB" w:rsidRDefault="000A17BA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2. Орган страхового надзора устанавливает требования</w:t>
      </w:r>
      <w:r w:rsidR="007B3BD3" w:rsidRPr="00C47DAB">
        <w:rPr>
          <w:rFonts w:ascii="Times New Roman" w:hAnsi="Times New Roman" w:cs="Times New Roman"/>
          <w:sz w:val="28"/>
          <w:szCs w:val="28"/>
        </w:rPr>
        <w:t xml:space="preserve"> к порядку создания и ведения баз данных, </w:t>
      </w:r>
      <w:r w:rsidRPr="00C47DAB">
        <w:rPr>
          <w:rFonts w:ascii="Times New Roman" w:hAnsi="Times New Roman" w:cs="Times New Roman"/>
          <w:sz w:val="28"/>
          <w:szCs w:val="28"/>
        </w:rPr>
        <w:t xml:space="preserve">предусмотренных настоящей статьей, </w:t>
      </w:r>
      <w:r w:rsidR="007B3BD3" w:rsidRPr="00C47DAB">
        <w:rPr>
          <w:rFonts w:ascii="Times New Roman" w:hAnsi="Times New Roman" w:cs="Times New Roman"/>
          <w:sz w:val="28"/>
          <w:szCs w:val="28"/>
        </w:rPr>
        <w:t>хранения содержащейся в них информации, предоставления доступа к такой информации</w:t>
      </w:r>
      <w:r w:rsidRPr="00C47DAB">
        <w:rPr>
          <w:rFonts w:ascii="Times New Roman" w:hAnsi="Times New Roman" w:cs="Times New Roman"/>
          <w:sz w:val="28"/>
          <w:szCs w:val="28"/>
        </w:rPr>
        <w:t xml:space="preserve">, создания ее резервных копий и передаче последних на хранение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в орган страхового надзора.</w:t>
      </w:r>
    </w:p>
    <w:p w:rsidR="008A294D" w:rsidRPr="00C47DAB" w:rsidRDefault="0024091F" w:rsidP="0063787A">
      <w:pPr>
        <w:widowControl/>
        <w:rPr>
          <w:sz w:val="28"/>
          <w:szCs w:val="28"/>
        </w:rPr>
      </w:pPr>
      <w:r w:rsidRPr="00C47DAB">
        <w:rPr>
          <w:sz w:val="28"/>
          <w:szCs w:val="28"/>
        </w:rPr>
        <w:t xml:space="preserve">3. Положения настоящей статьи применяются, если иное </w:t>
      </w:r>
      <w:r w:rsidR="00616688" w:rsidRPr="00C47DAB">
        <w:rPr>
          <w:sz w:val="28"/>
          <w:szCs w:val="28"/>
        </w:rPr>
        <w:br/>
      </w:r>
      <w:r w:rsidRPr="00C47DAB">
        <w:rPr>
          <w:sz w:val="28"/>
          <w:szCs w:val="28"/>
        </w:rPr>
        <w:t>не предусмотрен</w:t>
      </w:r>
      <w:r w:rsidR="00D34EAC" w:rsidRPr="00C47DAB">
        <w:rPr>
          <w:sz w:val="28"/>
          <w:szCs w:val="28"/>
        </w:rPr>
        <w:t xml:space="preserve">о законодательством государства — </w:t>
      </w:r>
      <w:r w:rsidRPr="00C47DAB">
        <w:rPr>
          <w:sz w:val="28"/>
          <w:szCs w:val="28"/>
        </w:rPr>
        <w:t>участника СНГ.</w:t>
      </w:r>
    </w:p>
    <w:p w:rsidR="0024091F" w:rsidRPr="00C47DAB" w:rsidRDefault="0024091F" w:rsidP="0063787A">
      <w:pPr>
        <w:widowControl/>
        <w:rPr>
          <w:rStyle w:val="s9"/>
          <w:i w:val="0"/>
          <w:iCs w:val="0"/>
          <w:color w:val="auto"/>
          <w:sz w:val="28"/>
          <w:szCs w:val="28"/>
          <w:u w:val="none"/>
        </w:rPr>
      </w:pPr>
    </w:p>
    <w:p w:rsidR="00925DD3" w:rsidRPr="00C47DAB" w:rsidRDefault="00925DD3" w:rsidP="0063787A">
      <w:pPr>
        <w:pStyle w:val="3"/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Style w:val="s9"/>
          <w:b w:val="0"/>
          <w:i w:val="0"/>
          <w:iCs w:val="0"/>
          <w:color w:val="auto"/>
          <w:sz w:val="28"/>
          <w:szCs w:val="28"/>
          <w:u w:val="none"/>
        </w:rPr>
        <w:t>Статья 27.</w:t>
      </w:r>
      <w:r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t xml:space="preserve"> </w:t>
      </w:r>
      <w:r w:rsidRPr="00C47DAB">
        <w:rPr>
          <w:rFonts w:eastAsiaTheme="minorHAnsi"/>
          <w:sz w:val="28"/>
          <w:szCs w:val="28"/>
          <w:lang w:eastAsia="en-US"/>
        </w:rPr>
        <w:t xml:space="preserve">Досрочное прекращение договора страхования по </w:t>
      </w:r>
      <w:r w:rsidR="00C770C8" w:rsidRPr="00C47DAB">
        <w:rPr>
          <w:rFonts w:eastAsiaTheme="minorHAnsi"/>
          <w:sz w:val="28"/>
          <w:szCs w:val="28"/>
          <w:lang w:eastAsia="en-US"/>
        </w:rPr>
        <w:t> </w:t>
      </w:r>
      <w:r w:rsidRPr="00C47DAB">
        <w:rPr>
          <w:rFonts w:eastAsiaTheme="minorHAnsi"/>
          <w:sz w:val="28"/>
          <w:szCs w:val="28"/>
          <w:lang w:eastAsia="en-US"/>
        </w:rPr>
        <w:t>инициативе страхователя</w:t>
      </w:r>
    </w:p>
    <w:p w:rsidR="00925DD3" w:rsidRPr="00C47DAB" w:rsidRDefault="00925DD3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 xml:space="preserve">При осуществлении добровольного страхования (за исключением случаев осуществления добровольного страхования, предусмотренных </w:t>
      </w:r>
      <w:r w:rsidR="00D34EAC" w:rsidRPr="00C47DAB">
        <w:rPr>
          <w:rFonts w:ascii="Times New Roman" w:hAnsi="Times New Roman" w:cs="Times New Roman"/>
          <w:sz w:val="28"/>
          <w:szCs w:val="28"/>
        </w:rPr>
        <w:t xml:space="preserve">законодательством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 xml:space="preserve">участника СНГ) страховщик обязан вернуть страхователю уплаченную им страховую премию в случае отказа страхователя от договора добровольного страхования в течение </w:t>
      </w:r>
      <w:r w:rsidR="00D34EAC" w:rsidRPr="00C47DAB">
        <w:rPr>
          <w:rFonts w:ascii="Times New Roman" w:hAnsi="Times New Roman" w:cs="Times New Roman"/>
          <w:sz w:val="28"/>
          <w:szCs w:val="28"/>
        </w:rPr>
        <w:t>14</w:t>
      </w:r>
      <w:r w:rsidRPr="00C47DAB">
        <w:rPr>
          <w:rFonts w:ascii="Times New Roman" w:hAnsi="Times New Roman" w:cs="Times New Roman"/>
          <w:sz w:val="28"/>
          <w:szCs w:val="28"/>
        </w:rPr>
        <w:t xml:space="preserve"> календарных дней со дня его заключения независимо от момента уплаты страховой премии, при отсутствии в данном периоде событий, имеющих признаки страхового случая.</w:t>
      </w:r>
      <w:proofErr w:type="gramEnd"/>
      <w:r w:rsidRPr="00C47DAB">
        <w:rPr>
          <w:rFonts w:ascii="Times New Roman" w:hAnsi="Times New Roman" w:cs="Times New Roman"/>
          <w:sz w:val="28"/>
          <w:szCs w:val="28"/>
        </w:rPr>
        <w:t xml:space="preserve"> Договором страхования может быть предусмотрен более длительный срок отказа страхователя от договора добровольного страхования.</w:t>
      </w:r>
    </w:p>
    <w:p w:rsidR="00925DD3" w:rsidRPr="00C47DAB" w:rsidRDefault="00925DD3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2. Договор добровольного страхования считается прекратившим свое действие с даты получения страховщиком письменного заявления страхователя об отказе от договора добровольного страхования или иной даты, установленной по соглашению сторон.</w:t>
      </w:r>
    </w:p>
    <w:p w:rsidR="00925DD3" w:rsidRPr="00C47DAB" w:rsidRDefault="00925DD3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3. Если страхователь отказался от договора добровольного страхования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в установленный в </w:t>
      </w:r>
      <w:r w:rsidR="00D34EAC" w:rsidRPr="00C47DAB">
        <w:rPr>
          <w:rFonts w:ascii="Times New Roman" w:hAnsi="Times New Roman" w:cs="Times New Roman"/>
          <w:sz w:val="28"/>
          <w:szCs w:val="28"/>
        </w:rPr>
        <w:t>части</w:t>
      </w:r>
      <w:r w:rsidRPr="00C47DAB">
        <w:rPr>
          <w:rFonts w:ascii="Times New Roman" w:hAnsi="Times New Roman" w:cs="Times New Roman"/>
          <w:sz w:val="28"/>
          <w:szCs w:val="28"/>
        </w:rPr>
        <w:t xml:space="preserve"> 1 настоящей статьи срок и до даты возникновения обязатель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>ств стр</w:t>
      </w:r>
      <w:proofErr w:type="gramEnd"/>
      <w:r w:rsidRPr="00C47DAB">
        <w:rPr>
          <w:rFonts w:ascii="Times New Roman" w:hAnsi="Times New Roman" w:cs="Times New Roman"/>
          <w:sz w:val="28"/>
          <w:szCs w:val="28"/>
        </w:rPr>
        <w:t>аховщика по заключенно</w:t>
      </w:r>
      <w:r w:rsidR="00D34EAC" w:rsidRPr="00C47DAB">
        <w:rPr>
          <w:rFonts w:ascii="Times New Roman" w:hAnsi="Times New Roman" w:cs="Times New Roman"/>
          <w:sz w:val="28"/>
          <w:szCs w:val="28"/>
        </w:rPr>
        <w:t>му договору страхования (далее —</w:t>
      </w:r>
      <w:r w:rsidRPr="00C47DAB">
        <w:rPr>
          <w:rFonts w:ascii="Times New Roman" w:hAnsi="Times New Roman" w:cs="Times New Roman"/>
          <w:sz w:val="28"/>
          <w:szCs w:val="28"/>
        </w:rPr>
        <w:t xml:space="preserve"> дата начала действия страхования), уплаченная страховая премия подлежит возврату страховщиком страхователю в полном объеме.</w:t>
      </w:r>
    </w:p>
    <w:p w:rsidR="00925DD3" w:rsidRPr="00C47DAB" w:rsidRDefault="00925DD3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 xml:space="preserve">Если страхователь отказался от договора добровольного страхования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в установленный в </w:t>
      </w:r>
      <w:r w:rsidR="00247E02" w:rsidRPr="00C47DAB">
        <w:rPr>
          <w:rFonts w:ascii="Times New Roman" w:hAnsi="Times New Roman" w:cs="Times New Roman"/>
          <w:sz w:val="28"/>
          <w:szCs w:val="28"/>
        </w:rPr>
        <w:t>части</w:t>
      </w:r>
      <w:r w:rsidRPr="00C47DAB">
        <w:rPr>
          <w:rFonts w:ascii="Times New Roman" w:hAnsi="Times New Roman" w:cs="Times New Roman"/>
          <w:sz w:val="28"/>
          <w:szCs w:val="28"/>
        </w:rPr>
        <w:t xml:space="preserve"> 1 настоящей статьи срок, но после даты начала действия страхования, страховщик при возврате уплаченной страховой премии страхователю вправе удержать ее часть пропорционально сроку действия договора страхования, прошедшему с даты начала действия страхования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до даты прекращения действия договора добровольного страхования.</w:t>
      </w:r>
      <w:proofErr w:type="gramEnd"/>
    </w:p>
    <w:p w:rsidR="00925DD3" w:rsidRPr="00C47DAB" w:rsidRDefault="00925DD3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5. При осуществлении добровольного страхования стороны договора страхования вправе согласовать условие о возврате страховщиком страхователю части уплаченной им страховой премии пропорционально сроку действия договора страхования в случае отказа страхователя от договора добровольного 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>страхования</w:t>
      </w:r>
      <w:proofErr w:type="gramEnd"/>
      <w:r w:rsidRPr="00C47DAB">
        <w:rPr>
          <w:rFonts w:ascii="Times New Roman" w:hAnsi="Times New Roman" w:cs="Times New Roman"/>
          <w:sz w:val="28"/>
          <w:szCs w:val="28"/>
        </w:rPr>
        <w:t xml:space="preserve"> по истечении установленного в </w:t>
      </w:r>
      <w:r w:rsidR="00247E02" w:rsidRPr="00C47DAB">
        <w:rPr>
          <w:rFonts w:ascii="Times New Roman" w:hAnsi="Times New Roman" w:cs="Times New Roman"/>
          <w:sz w:val="28"/>
          <w:szCs w:val="28"/>
        </w:rPr>
        <w:t>части</w:t>
      </w:r>
      <w:r w:rsidRPr="00C47DAB">
        <w:rPr>
          <w:rFonts w:ascii="Times New Roman" w:hAnsi="Times New Roman" w:cs="Times New Roman"/>
          <w:sz w:val="28"/>
          <w:szCs w:val="28"/>
        </w:rPr>
        <w:t xml:space="preserve"> 1 настоящей </w:t>
      </w:r>
      <w:r w:rsidRPr="00C47DAB">
        <w:rPr>
          <w:rFonts w:ascii="Times New Roman" w:hAnsi="Times New Roman" w:cs="Times New Roman"/>
          <w:sz w:val="28"/>
          <w:szCs w:val="28"/>
        </w:rPr>
        <w:lastRenderedPageBreak/>
        <w:t xml:space="preserve">статьи срока независимо от момента уплаты страховой премии, при отсутствии в данном периоде событий, имеющих признаки страхового случая. </w:t>
      </w:r>
    </w:p>
    <w:p w:rsidR="00F70125" w:rsidRPr="00C47DAB" w:rsidRDefault="00D0457C" w:rsidP="0063787A">
      <w:pPr>
        <w:pStyle w:val="ConsPlusNormal"/>
        <w:widowControl/>
        <w:ind w:firstLine="709"/>
        <w:jc w:val="both"/>
        <w:rPr>
          <w:rStyle w:val="s9"/>
          <w:i w:val="0"/>
          <w:iCs w:val="0"/>
          <w:color w:val="auto"/>
          <w:sz w:val="28"/>
          <w:szCs w:val="28"/>
          <w:u w:val="none"/>
        </w:rPr>
      </w:pPr>
      <w:r w:rsidRPr="00C47DAB">
        <w:rPr>
          <w:rFonts w:ascii="Times New Roman" w:hAnsi="Times New Roman"/>
          <w:sz w:val="28"/>
          <w:szCs w:val="28"/>
        </w:rPr>
        <w:t>6</w:t>
      </w:r>
      <w:r w:rsidRPr="00C47DAB">
        <w:rPr>
          <w:rFonts w:ascii="Times New Roman" w:hAnsi="Times New Roman" w:cs="Times New Roman"/>
          <w:sz w:val="28"/>
          <w:szCs w:val="28"/>
        </w:rPr>
        <w:t xml:space="preserve">. Положения настоящей статьи применяются, если иное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не предусмотрено законодательство</w:t>
      </w:r>
      <w:r w:rsidR="00247E02" w:rsidRPr="00C47DAB">
        <w:rPr>
          <w:rFonts w:ascii="Times New Roman" w:hAnsi="Times New Roman" w:cs="Times New Roman"/>
          <w:sz w:val="28"/>
          <w:szCs w:val="28"/>
        </w:rPr>
        <w:t xml:space="preserve">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925DD3" w:rsidRPr="00C47DAB" w:rsidRDefault="00925DD3" w:rsidP="0063787A">
      <w:pPr>
        <w:widowControl/>
        <w:rPr>
          <w:rStyle w:val="s9"/>
          <w:i w:val="0"/>
          <w:iCs w:val="0"/>
          <w:color w:val="auto"/>
          <w:sz w:val="28"/>
          <w:szCs w:val="28"/>
          <w:u w:val="none"/>
        </w:rPr>
      </w:pPr>
    </w:p>
    <w:p w:rsidR="003B65DA" w:rsidRPr="00C47DAB" w:rsidRDefault="00CA6AE0" w:rsidP="0063787A">
      <w:pPr>
        <w:pStyle w:val="2"/>
        <w:widowControl/>
        <w:ind w:firstLine="0"/>
        <w:jc w:val="center"/>
        <w:rPr>
          <w:sz w:val="28"/>
          <w:szCs w:val="28"/>
        </w:rPr>
      </w:pPr>
      <w:hyperlink w:anchor="sub410000" w:history="1">
        <w:r w:rsidR="003B65DA" w:rsidRPr="00C47DAB">
          <w:rPr>
            <w:rStyle w:val="af2"/>
            <w:color w:val="auto"/>
            <w:sz w:val="28"/>
            <w:szCs w:val="28"/>
            <w:u w:val="none"/>
          </w:rPr>
          <w:t>Глава </w:t>
        </w:r>
        <w:r w:rsidR="008A294D" w:rsidRPr="00C47DAB">
          <w:rPr>
            <w:rStyle w:val="af2"/>
            <w:color w:val="auto"/>
            <w:sz w:val="28"/>
            <w:szCs w:val="28"/>
            <w:u w:val="none"/>
          </w:rPr>
          <w:t>5</w:t>
        </w:r>
        <w:r w:rsidR="003B65DA" w:rsidRPr="00C47DAB">
          <w:rPr>
            <w:rStyle w:val="af2"/>
            <w:color w:val="auto"/>
            <w:sz w:val="28"/>
            <w:szCs w:val="28"/>
            <w:u w:val="none"/>
          </w:rPr>
          <w:t>.</w:t>
        </w:r>
        <w:r w:rsidR="008A294D" w:rsidRPr="00C47DAB">
          <w:rPr>
            <w:rStyle w:val="af2"/>
            <w:color w:val="auto"/>
            <w:sz w:val="28"/>
            <w:szCs w:val="28"/>
            <w:u w:val="none"/>
          </w:rPr>
          <w:t xml:space="preserve"> Г</w:t>
        </w:r>
        <w:r w:rsidR="00D81DC5" w:rsidRPr="00C47DAB">
          <w:rPr>
            <w:rStyle w:val="af2"/>
            <w:color w:val="auto"/>
            <w:sz w:val="28"/>
            <w:szCs w:val="28"/>
            <w:u w:val="none"/>
          </w:rPr>
          <w:t>ОСУДАРСТВЕННОЕ РЕГУЛИРОВАНИЕ, КОНТРОЛЬ И НАДЗОР ЗА</w:t>
        </w:r>
        <w:r w:rsidR="00C47DAB">
          <w:rPr>
            <w:rStyle w:val="af2"/>
            <w:color w:val="auto"/>
            <w:sz w:val="28"/>
            <w:szCs w:val="28"/>
            <w:u w:val="none"/>
          </w:rPr>
          <w:t xml:space="preserve"> </w:t>
        </w:r>
        <w:r w:rsidR="00D81DC5" w:rsidRPr="00C47DAB">
          <w:rPr>
            <w:rStyle w:val="af2"/>
            <w:color w:val="auto"/>
            <w:sz w:val="28"/>
            <w:szCs w:val="28"/>
            <w:u w:val="none"/>
          </w:rPr>
          <w:t>СТРАХОВОЙ ДЕЯТЕЛЬНОСТЬЮ</w:t>
        </w:r>
      </w:hyperlink>
    </w:p>
    <w:p w:rsidR="00E92BCB" w:rsidRPr="00C47DAB" w:rsidRDefault="00E92BCB" w:rsidP="0063787A">
      <w:pPr>
        <w:widowControl/>
        <w:rPr>
          <w:sz w:val="28"/>
          <w:szCs w:val="28"/>
        </w:rPr>
      </w:pPr>
    </w:p>
    <w:p w:rsidR="003B65DA" w:rsidRPr="00C47DAB" w:rsidRDefault="00CA6AE0" w:rsidP="0063787A">
      <w:pPr>
        <w:pStyle w:val="3"/>
        <w:widowControl/>
        <w:rPr>
          <w:sz w:val="28"/>
          <w:szCs w:val="28"/>
        </w:rPr>
      </w:pPr>
      <w:hyperlink w:anchor="sub410000" w:history="1">
        <w:r w:rsidR="003B65DA" w:rsidRPr="00C47DAB">
          <w:rPr>
            <w:rStyle w:val="af2"/>
            <w:b w:val="0"/>
            <w:color w:val="auto"/>
            <w:sz w:val="28"/>
            <w:szCs w:val="28"/>
            <w:u w:val="none"/>
          </w:rPr>
          <w:t>Статья </w:t>
        </w:r>
        <w:r w:rsidR="005128D9" w:rsidRPr="00C47DAB">
          <w:rPr>
            <w:rStyle w:val="af2"/>
            <w:b w:val="0"/>
            <w:color w:val="auto"/>
            <w:sz w:val="28"/>
            <w:szCs w:val="28"/>
            <w:u w:val="none"/>
          </w:rPr>
          <w:t>2</w:t>
        </w:r>
        <w:r w:rsidR="00925DD3" w:rsidRPr="00C47DAB">
          <w:rPr>
            <w:rStyle w:val="af2"/>
            <w:b w:val="0"/>
            <w:color w:val="auto"/>
            <w:sz w:val="28"/>
            <w:szCs w:val="28"/>
            <w:u w:val="none"/>
          </w:rPr>
          <w:t>8</w:t>
        </w:r>
        <w:r w:rsidR="003B65DA" w:rsidRPr="00C47DAB">
          <w:rPr>
            <w:rStyle w:val="af2"/>
            <w:b w:val="0"/>
            <w:color w:val="auto"/>
            <w:sz w:val="28"/>
            <w:szCs w:val="28"/>
            <w:u w:val="none"/>
          </w:rPr>
          <w:t>.</w:t>
        </w:r>
        <w:r w:rsidR="003B65DA" w:rsidRPr="00C47DAB">
          <w:rPr>
            <w:rStyle w:val="af2"/>
            <w:color w:val="auto"/>
            <w:sz w:val="28"/>
            <w:szCs w:val="28"/>
            <w:u w:val="none"/>
          </w:rPr>
          <w:t> Задачи государственного регулирования в сфере страхования</w:t>
        </w:r>
      </w:hyperlink>
    </w:p>
    <w:p w:rsidR="00432B0B" w:rsidRPr="00C47DAB" w:rsidRDefault="00432B0B" w:rsidP="0063787A">
      <w:pPr>
        <w:widowControl/>
        <w:rPr>
          <w:sz w:val="28"/>
          <w:szCs w:val="28"/>
        </w:rPr>
      </w:pPr>
      <w:r w:rsidRPr="00C47DAB">
        <w:rPr>
          <w:sz w:val="28"/>
          <w:szCs w:val="28"/>
        </w:rPr>
        <w:t>1. Основными задачами государственного регулирования в сфере страхования являются:</w:t>
      </w:r>
    </w:p>
    <w:p w:rsidR="00432B0B" w:rsidRPr="00C47DAB" w:rsidRDefault="00432B0B" w:rsidP="0063787A">
      <w:pPr>
        <w:widowControl/>
        <w:rPr>
          <w:sz w:val="28"/>
          <w:szCs w:val="28"/>
        </w:rPr>
      </w:pPr>
      <w:r w:rsidRPr="00C47DAB">
        <w:rPr>
          <w:sz w:val="28"/>
          <w:szCs w:val="28"/>
        </w:rPr>
        <w:t xml:space="preserve">1) создание и поддержание стабильной страховой системы в </w:t>
      </w:r>
      <w:r w:rsidR="00247E02" w:rsidRPr="00C47DAB">
        <w:rPr>
          <w:sz w:val="28"/>
          <w:szCs w:val="28"/>
        </w:rPr>
        <w:t xml:space="preserve">государстве — </w:t>
      </w:r>
      <w:r w:rsidRPr="00C47DAB">
        <w:rPr>
          <w:sz w:val="28"/>
          <w:szCs w:val="28"/>
        </w:rPr>
        <w:t>участнике СНГ и формирование инфраструктуры национального страхового рынка;</w:t>
      </w:r>
    </w:p>
    <w:p w:rsidR="00432B0B" w:rsidRPr="00C47DAB" w:rsidRDefault="00432B0B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 xml:space="preserve">2) регулирование страхового рынка, </w:t>
      </w:r>
      <w:proofErr w:type="gramStart"/>
      <w:r w:rsidRPr="00C47DAB">
        <w:rPr>
          <w:rStyle w:val="s0"/>
          <w:color w:val="auto"/>
          <w:sz w:val="28"/>
          <w:szCs w:val="28"/>
        </w:rPr>
        <w:t xml:space="preserve">контроль </w:t>
      </w:r>
      <w:r w:rsidR="0071327E" w:rsidRPr="00C47DAB">
        <w:rPr>
          <w:sz w:val="28"/>
          <w:szCs w:val="28"/>
        </w:rPr>
        <w:t>за</w:t>
      </w:r>
      <w:proofErr w:type="gramEnd"/>
      <w:r w:rsidR="0071327E" w:rsidRPr="00C47DAB">
        <w:rPr>
          <w:sz w:val="28"/>
          <w:szCs w:val="28"/>
        </w:rPr>
        <w:t xml:space="preserve"> положением дел </w:t>
      </w:r>
      <w:r w:rsidR="00616688" w:rsidRPr="00C47DAB">
        <w:rPr>
          <w:sz w:val="28"/>
          <w:szCs w:val="28"/>
        </w:rPr>
        <w:br/>
      </w:r>
      <w:r w:rsidR="0071327E" w:rsidRPr="00C47DAB">
        <w:rPr>
          <w:sz w:val="28"/>
          <w:szCs w:val="28"/>
        </w:rPr>
        <w:t>на страховом рынке</w:t>
      </w:r>
      <w:r w:rsidR="0071327E" w:rsidRPr="00C47DAB">
        <w:rPr>
          <w:rStyle w:val="s0"/>
          <w:color w:val="auto"/>
          <w:sz w:val="28"/>
          <w:szCs w:val="28"/>
        </w:rPr>
        <w:t xml:space="preserve"> </w:t>
      </w:r>
      <w:r w:rsidRPr="00C47DAB">
        <w:rPr>
          <w:rStyle w:val="s0"/>
          <w:color w:val="auto"/>
          <w:sz w:val="28"/>
          <w:szCs w:val="28"/>
        </w:rPr>
        <w:t>и надзор</w:t>
      </w:r>
      <w:r w:rsidRPr="00C47DAB">
        <w:rPr>
          <w:sz w:val="28"/>
          <w:szCs w:val="28"/>
        </w:rPr>
        <w:t xml:space="preserve"> за деятельностью субъектов страхового дела</w:t>
      </w:r>
      <w:r w:rsidRPr="00C47DAB">
        <w:rPr>
          <w:rStyle w:val="s0"/>
          <w:color w:val="auto"/>
          <w:sz w:val="28"/>
          <w:szCs w:val="28"/>
        </w:rPr>
        <w:t>;</w:t>
      </w:r>
    </w:p>
    <w:p w:rsidR="00432B0B" w:rsidRPr="00C47DAB" w:rsidRDefault="00432B0B" w:rsidP="0063787A">
      <w:pPr>
        <w:widowControl/>
        <w:rPr>
          <w:sz w:val="28"/>
          <w:szCs w:val="28"/>
        </w:rPr>
      </w:pPr>
      <w:r w:rsidRPr="00C47DAB">
        <w:rPr>
          <w:sz w:val="28"/>
          <w:szCs w:val="28"/>
        </w:rPr>
        <w:t>3) законодательное закрепление основ страхования, установление видов обязательного страхования</w:t>
      </w:r>
      <w:r w:rsidR="00247E02" w:rsidRPr="00C47DAB">
        <w:rPr>
          <w:sz w:val="28"/>
          <w:szCs w:val="28"/>
        </w:rPr>
        <w:t xml:space="preserve">, принципов участия государства — </w:t>
      </w:r>
      <w:r w:rsidRPr="00C47DAB">
        <w:rPr>
          <w:sz w:val="28"/>
          <w:szCs w:val="28"/>
        </w:rPr>
        <w:t>участника СНГ в системе международного страхования;</w:t>
      </w:r>
    </w:p>
    <w:p w:rsidR="00432B0B" w:rsidRPr="00C47DAB" w:rsidRDefault="00432B0B" w:rsidP="0063787A">
      <w:pPr>
        <w:widowControl/>
        <w:rPr>
          <w:sz w:val="28"/>
          <w:szCs w:val="28"/>
        </w:rPr>
      </w:pPr>
      <w:r w:rsidRPr="00C47DAB">
        <w:rPr>
          <w:sz w:val="28"/>
          <w:szCs w:val="28"/>
        </w:rPr>
        <w:t xml:space="preserve">4) защита прав и законных интересов страхователей, застрахованных </w:t>
      </w:r>
      <w:r w:rsidR="00F13957" w:rsidRPr="00C47DAB">
        <w:rPr>
          <w:sz w:val="28"/>
          <w:szCs w:val="28"/>
        </w:rPr>
        <w:t xml:space="preserve">лиц </w:t>
      </w:r>
      <w:r w:rsidRPr="00C47DAB">
        <w:rPr>
          <w:sz w:val="28"/>
          <w:szCs w:val="28"/>
        </w:rPr>
        <w:t xml:space="preserve">и </w:t>
      </w:r>
      <w:r w:rsidR="00C770C8" w:rsidRPr="00C47DAB">
        <w:rPr>
          <w:sz w:val="28"/>
          <w:szCs w:val="28"/>
        </w:rPr>
        <w:t> </w:t>
      </w:r>
      <w:r w:rsidRPr="00C47DAB">
        <w:rPr>
          <w:sz w:val="28"/>
          <w:szCs w:val="28"/>
        </w:rPr>
        <w:t>выгодоприобретателей.</w:t>
      </w:r>
    </w:p>
    <w:p w:rsidR="004476F4" w:rsidRPr="00C47DAB" w:rsidRDefault="00432B0B" w:rsidP="0063787A">
      <w:pPr>
        <w:widowControl/>
        <w:rPr>
          <w:sz w:val="28"/>
          <w:szCs w:val="28"/>
        </w:rPr>
      </w:pPr>
      <w:bookmarkStart w:id="40" w:name="SUB410200"/>
      <w:bookmarkEnd w:id="40"/>
      <w:r w:rsidRPr="00C47DAB">
        <w:rPr>
          <w:sz w:val="28"/>
          <w:szCs w:val="28"/>
        </w:rPr>
        <w:t>2. Реализация государственной политики в сфере страхования, включая обеспечение государственного контроля за положением дел на страховом рынке</w:t>
      </w:r>
      <w:r w:rsidR="0071327E" w:rsidRPr="00C47DAB">
        <w:rPr>
          <w:sz w:val="28"/>
          <w:szCs w:val="28"/>
        </w:rPr>
        <w:t xml:space="preserve"> </w:t>
      </w:r>
      <w:r w:rsidR="0071327E" w:rsidRPr="00C47DAB">
        <w:rPr>
          <w:rStyle w:val="s0"/>
          <w:color w:val="auto"/>
          <w:sz w:val="28"/>
          <w:szCs w:val="28"/>
        </w:rPr>
        <w:t>и надзора</w:t>
      </w:r>
      <w:r w:rsidR="0071327E" w:rsidRPr="00C47DAB">
        <w:rPr>
          <w:sz w:val="28"/>
          <w:szCs w:val="28"/>
        </w:rPr>
        <w:t xml:space="preserve"> за деятельностью субъектов страхового дела</w:t>
      </w:r>
      <w:r w:rsidRPr="00C47DAB">
        <w:rPr>
          <w:sz w:val="28"/>
          <w:szCs w:val="28"/>
        </w:rPr>
        <w:t xml:space="preserve">, осуществляется </w:t>
      </w:r>
      <w:r w:rsidR="0071327E" w:rsidRPr="00C47DAB">
        <w:rPr>
          <w:sz w:val="28"/>
          <w:szCs w:val="28"/>
        </w:rPr>
        <w:t>органом страхового надзора</w:t>
      </w:r>
      <w:r w:rsidRPr="00C47DAB">
        <w:rPr>
          <w:sz w:val="28"/>
          <w:szCs w:val="28"/>
        </w:rPr>
        <w:t xml:space="preserve"> в пределах </w:t>
      </w:r>
      <w:r w:rsidR="005122C4" w:rsidRPr="00C47DAB">
        <w:rPr>
          <w:sz w:val="28"/>
          <w:szCs w:val="28"/>
        </w:rPr>
        <w:t>его</w:t>
      </w:r>
      <w:r w:rsidRPr="00C47DAB">
        <w:rPr>
          <w:sz w:val="28"/>
          <w:szCs w:val="28"/>
        </w:rPr>
        <w:t xml:space="preserve"> компетенции.</w:t>
      </w:r>
    </w:p>
    <w:p w:rsidR="00532694" w:rsidRPr="00C47DAB" w:rsidRDefault="00532694" w:rsidP="0063787A">
      <w:pPr>
        <w:pStyle w:val="ConsPlusNormal"/>
        <w:widowControl/>
        <w:ind w:firstLine="709"/>
        <w:jc w:val="both"/>
        <w:rPr>
          <w:rStyle w:val="s0"/>
          <w:color w:val="auto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3. Должностные лица органа страхового надзора не вправе разглашать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в какой-либо форме сведения, составляющие коммерческую и иную охраняемую законом тайну субъекта страхового дела, за исключением случаев, предусмотренны</w:t>
      </w:r>
      <w:r w:rsidR="00247E02" w:rsidRPr="00C47DAB">
        <w:rPr>
          <w:rFonts w:ascii="Times New Roman" w:hAnsi="Times New Roman" w:cs="Times New Roman"/>
          <w:sz w:val="28"/>
          <w:szCs w:val="28"/>
        </w:rPr>
        <w:t xml:space="preserve">х законодательством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4476F4" w:rsidRPr="00C47DAB" w:rsidRDefault="004476F4" w:rsidP="0063787A">
      <w:pPr>
        <w:widowControl/>
        <w:rPr>
          <w:sz w:val="28"/>
          <w:szCs w:val="28"/>
        </w:rPr>
      </w:pPr>
    </w:p>
    <w:p w:rsidR="008A294D" w:rsidRPr="00C47DAB" w:rsidRDefault="008A294D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 xml:space="preserve">Статья </w:t>
      </w:r>
      <w:r w:rsidR="00511BB4" w:rsidRPr="00C47DAB">
        <w:rPr>
          <w:b w:val="0"/>
          <w:sz w:val="28"/>
          <w:szCs w:val="28"/>
        </w:rPr>
        <w:t>2</w:t>
      </w:r>
      <w:r w:rsidR="00925DD3" w:rsidRPr="00C47DAB">
        <w:rPr>
          <w:b w:val="0"/>
          <w:sz w:val="28"/>
          <w:szCs w:val="28"/>
        </w:rPr>
        <w:t>9</w:t>
      </w:r>
      <w:r w:rsidRPr="00C47DAB">
        <w:rPr>
          <w:b w:val="0"/>
          <w:sz w:val="28"/>
          <w:szCs w:val="28"/>
        </w:rPr>
        <w:t xml:space="preserve">. </w:t>
      </w:r>
      <w:r w:rsidRPr="00C47DAB">
        <w:rPr>
          <w:sz w:val="28"/>
          <w:szCs w:val="28"/>
        </w:rPr>
        <w:t>Надзор за деятельностью субъектов страхового дела</w:t>
      </w:r>
    </w:p>
    <w:p w:rsidR="00432B0B" w:rsidRPr="00C47DAB" w:rsidRDefault="00432B0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1" w:name="P794"/>
      <w:bookmarkEnd w:id="41"/>
      <w:r w:rsidRPr="00C47DA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>Надзор за деятельностью су</w:t>
      </w:r>
      <w:r w:rsidR="00247E02" w:rsidRPr="00C47DAB">
        <w:rPr>
          <w:rFonts w:ascii="Times New Roman" w:hAnsi="Times New Roman" w:cs="Times New Roman"/>
          <w:sz w:val="28"/>
          <w:szCs w:val="28"/>
        </w:rPr>
        <w:t>бъектов страхового дела (далее —</w:t>
      </w:r>
      <w:r w:rsidRPr="00C47DAB">
        <w:rPr>
          <w:rFonts w:ascii="Times New Roman" w:hAnsi="Times New Roman" w:cs="Times New Roman"/>
          <w:sz w:val="28"/>
          <w:szCs w:val="28"/>
        </w:rPr>
        <w:t xml:space="preserve"> страховой надзор) осуществляется в целях соблюдения ими страхового законодательства, предупреждения и пресечения нарушений участниками отношений, регулируемых настоящим</w:t>
      </w:r>
      <w:r w:rsidR="003454A9" w:rsidRPr="00C47DAB">
        <w:rPr>
          <w:rFonts w:ascii="Times New Roman" w:hAnsi="Times New Roman" w:cs="Times New Roman"/>
          <w:sz w:val="28"/>
          <w:szCs w:val="28"/>
        </w:rPr>
        <w:t xml:space="preserve"> </w:t>
      </w:r>
      <w:r w:rsidRPr="00C47DAB">
        <w:rPr>
          <w:rFonts w:ascii="Times New Roman" w:hAnsi="Times New Roman" w:cs="Times New Roman"/>
          <w:sz w:val="28"/>
          <w:szCs w:val="28"/>
        </w:rPr>
        <w:t xml:space="preserve">Законом, страхового законодательства, обеспечения защиты прав и законных интересов страхователей, иных заинтересованных лиц и государства, эффективного развития страхового дела,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а также в целях предупреждения неустойчивого финансового положения страховой организации.</w:t>
      </w:r>
      <w:proofErr w:type="gramEnd"/>
    </w:p>
    <w:p w:rsidR="00432B0B" w:rsidRPr="00C47DAB" w:rsidRDefault="00432B0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2. Орган страхового надзора осуществляет анализ деятельности субъектов страхового дела в целях выявления ситуаций, создающих угрозу правам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и законным интересам страхователей, застрахованных лиц, выгодоприобретателей и (или) угрозу стабильности финансового (страхового) рынка.</w:t>
      </w:r>
    </w:p>
    <w:p w:rsidR="00B65B05" w:rsidRPr="00C47DAB" w:rsidRDefault="00B65B05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lastRenderedPageBreak/>
        <w:t xml:space="preserve">В случае выявления таких ситуаций орган страхового надзора вправе принимать меры, предусмотренные статьей 32 настоящего </w:t>
      </w:r>
      <w:r w:rsidR="00D73184" w:rsidRPr="00C47DAB">
        <w:rPr>
          <w:rFonts w:ascii="Times New Roman" w:hAnsi="Times New Roman" w:cs="Times New Roman"/>
          <w:sz w:val="28"/>
          <w:szCs w:val="28"/>
        </w:rPr>
        <w:t>З</w:t>
      </w:r>
      <w:r w:rsidRPr="00C47DAB">
        <w:rPr>
          <w:rFonts w:ascii="Times New Roman" w:hAnsi="Times New Roman" w:cs="Times New Roman"/>
          <w:sz w:val="28"/>
          <w:szCs w:val="28"/>
        </w:rPr>
        <w:t xml:space="preserve">акона, осуществлять меры по предупреждению </w:t>
      </w:r>
      <w:r w:rsidR="008C6AF2" w:rsidRPr="00C47DAB">
        <w:rPr>
          <w:rFonts w:ascii="Times New Roman" w:hAnsi="Times New Roman" w:cs="Times New Roman"/>
          <w:sz w:val="28"/>
          <w:szCs w:val="28"/>
        </w:rPr>
        <w:t>несостоятельности (</w:t>
      </w:r>
      <w:r w:rsidRPr="00C47DAB">
        <w:rPr>
          <w:rFonts w:ascii="Times New Roman" w:hAnsi="Times New Roman" w:cs="Times New Roman"/>
          <w:sz w:val="28"/>
          <w:szCs w:val="28"/>
        </w:rPr>
        <w:t>банкротства</w:t>
      </w:r>
      <w:r w:rsidR="008C6AF2" w:rsidRPr="00C47DAB">
        <w:rPr>
          <w:rFonts w:ascii="Times New Roman" w:hAnsi="Times New Roman" w:cs="Times New Roman"/>
          <w:sz w:val="28"/>
          <w:szCs w:val="28"/>
        </w:rPr>
        <w:t>)</w:t>
      </w:r>
      <w:r w:rsidRPr="00C47DAB">
        <w:rPr>
          <w:rFonts w:ascii="Times New Roman" w:hAnsi="Times New Roman" w:cs="Times New Roman"/>
          <w:sz w:val="28"/>
          <w:szCs w:val="28"/>
        </w:rPr>
        <w:t xml:space="preserve"> страховых организаций, а также принимать иные меры в соответствии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="00D73184" w:rsidRPr="00C47DAB">
        <w:rPr>
          <w:rFonts w:ascii="Times New Roman" w:hAnsi="Times New Roman" w:cs="Times New Roman"/>
          <w:sz w:val="28"/>
          <w:szCs w:val="28"/>
        </w:rPr>
        <w:t xml:space="preserve">с законодательством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3045B0" w:rsidRPr="00C47DAB" w:rsidRDefault="0045104C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3. Орган страхового надзора осуществляет мониторинг деятельности субъектов страхового дела с применением финансовых показателей (коэффициентов), характеризующих финансовое положение субъектов страхового дела и их устойчивость к внутренним и внешним факторам риска</w:t>
      </w:r>
      <w:r w:rsidR="003045B0" w:rsidRPr="00C47DAB">
        <w:rPr>
          <w:rFonts w:ascii="Times New Roman" w:hAnsi="Times New Roman" w:cs="Times New Roman"/>
          <w:sz w:val="28"/>
          <w:szCs w:val="28"/>
        </w:rPr>
        <w:t>, если иное не предусмотрен</w:t>
      </w:r>
      <w:r w:rsidR="00D73184" w:rsidRPr="00C47DAB">
        <w:rPr>
          <w:rFonts w:ascii="Times New Roman" w:hAnsi="Times New Roman" w:cs="Times New Roman"/>
          <w:sz w:val="28"/>
          <w:szCs w:val="28"/>
        </w:rPr>
        <w:t xml:space="preserve">о законодательством государства — </w:t>
      </w:r>
      <w:r w:rsidR="003045B0"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432B0B" w:rsidRPr="00C47DAB" w:rsidRDefault="0045104C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4</w:t>
      </w:r>
      <w:r w:rsidR="00432B0B" w:rsidRPr="00C47DAB">
        <w:rPr>
          <w:rFonts w:ascii="Times New Roman" w:hAnsi="Times New Roman" w:cs="Times New Roman"/>
          <w:sz w:val="28"/>
          <w:szCs w:val="28"/>
        </w:rPr>
        <w:t>. Страховой надзор осуществляется на принципах законности, гласности и организационного единства.</w:t>
      </w:r>
    </w:p>
    <w:p w:rsidR="00432B0B" w:rsidRPr="00C47DAB" w:rsidRDefault="0045104C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5</w:t>
      </w:r>
      <w:r w:rsidR="00432B0B" w:rsidRPr="00C47DAB">
        <w:rPr>
          <w:rFonts w:ascii="Times New Roman" w:hAnsi="Times New Roman" w:cs="Times New Roman"/>
          <w:sz w:val="28"/>
          <w:szCs w:val="28"/>
        </w:rPr>
        <w:t>. Субъекты страхового дела обязаны:</w:t>
      </w:r>
    </w:p>
    <w:p w:rsidR="00432B0B" w:rsidRPr="00C47DAB" w:rsidRDefault="00432B0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1) соблюдать требования страхового законодательства;</w:t>
      </w:r>
    </w:p>
    <w:p w:rsidR="00432B0B" w:rsidRPr="00C47DAB" w:rsidRDefault="00432B0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2) представлять установленную отчетность о своей деятельности, информацию о своем финансовом положении, а также документы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и информацию в соответствии с законодательством </w:t>
      </w:r>
      <w:r w:rsidR="00D73184" w:rsidRPr="00C47DAB">
        <w:rPr>
          <w:rFonts w:ascii="Times New Roman" w:hAnsi="Times New Roman" w:cs="Times New Roman"/>
          <w:sz w:val="28"/>
          <w:szCs w:val="28"/>
        </w:rPr>
        <w:t xml:space="preserve">государства — </w:t>
      </w:r>
      <w:r w:rsidR="0045104C" w:rsidRPr="00C47DAB">
        <w:rPr>
          <w:rFonts w:ascii="Times New Roman" w:hAnsi="Times New Roman" w:cs="Times New Roman"/>
          <w:sz w:val="28"/>
          <w:szCs w:val="28"/>
        </w:rPr>
        <w:t>участника СНГ</w:t>
      </w:r>
      <w:r w:rsidRPr="00C47DAB">
        <w:rPr>
          <w:rFonts w:ascii="Times New Roman" w:hAnsi="Times New Roman" w:cs="Times New Roman"/>
          <w:sz w:val="28"/>
          <w:szCs w:val="28"/>
        </w:rPr>
        <w:t>;</w:t>
      </w:r>
    </w:p>
    <w:p w:rsidR="00432B0B" w:rsidRPr="00C47DAB" w:rsidRDefault="00432B0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3) исполнять предписания органа страхового надзора и представлять </w:t>
      </w:r>
      <w:r w:rsid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в установленные такими предписаниями сроки информацию и документы, подтверждающие исполнение таких предписаний;</w:t>
      </w:r>
    </w:p>
    <w:p w:rsidR="00432B0B" w:rsidRPr="00C47DAB" w:rsidRDefault="00432B0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4) представлять по запросам органа страхового надзора в установленные в этих запросах сроки информацию и документы, необходимые для осуществления страхового надзора, в том числе о своем финансовом положении;</w:t>
      </w:r>
    </w:p>
    <w:p w:rsidR="0045104C" w:rsidRPr="00C47DAB" w:rsidRDefault="0045104C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5</w:t>
      </w:r>
      <w:r w:rsidR="00432B0B" w:rsidRPr="00C47DAB">
        <w:rPr>
          <w:rFonts w:ascii="Times New Roman" w:hAnsi="Times New Roman" w:cs="Times New Roman"/>
          <w:sz w:val="28"/>
          <w:szCs w:val="28"/>
        </w:rPr>
        <w:t>) обеспечить возможность предоставления в орган страхового надзора электронных документов, а также возможность получения от органа страхового надзора электронных документов</w:t>
      </w:r>
      <w:r w:rsidRPr="00C47DAB">
        <w:rPr>
          <w:rFonts w:ascii="Times New Roman" w:hAnsi="Times New Roman" w:cs="Times New Roman"/>
          <w:sz w:val="28"/>
          <w:szCs w:val="28"/>
        </w:rPr>
        <w:t xml:space="preserve"> посредством </w:t>
      </w:r>
      <w:r w:rsidR="00432B0B" w:rsidRPr="00C47DAB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сети </w:t>
      </w:r>
      <w:r w:rsidRPr="00C47DAB">
        <w:rPr>
          <w:rFonts w:ascii="Times New Roman" w:hAnsi="Times New Roman" w:cs="Times New Roman"/>
          <w:sz w:val="28"/>
          <w:szCs w:val="28"/>
        </w:rPr>
        <w:t>«</w:t>
      </w:r>
      <w:r w:rsidR="00432B0B" w:rsidRPr="00C47DAB">
        <w:rPr>
          <w:rFonts w:ascii="Times New Roman" w:hAnsi="Times New Roman" w:cs="Times New Roman"/>
          <w:sz w:val="28"/>
          <w:szCs w:val="28"/>
        </w:rPr>
        <w:t>Интернет</w:t>
      </w:r>
      <w:r w:rsidR="00D73184" w:rsidRPr="00C47DAB">
        <w:rPr>
          <w:rFonts w:ascii="Times New Roman" w:hAnsi="Times New Roman" w:cs="Times New Roman"/>
          <w:sz w:val="28"/>
          <w:szCs w:val="28"/>
        </w:rPr>
        <w:t>».</w:t>
      </w:r>
    </w:p>
    <w:p w:rsidR="004476F4" w:rsidRPr="00C47DAB" w:rsidRDefault="004476F4" w:rsidP="0063787A">
      <w:pPr>
        <w:widowControl/>
        <w:rPr>
          <w:sz w:val="28"/>
          <w:szCs w:val="28"/>
        </w:rPr>
      </w:pPr>
    </w:p>
    <w:p w:rsidR="008A294D" w:rsidRPr="00C47DAB" w:rsidRDefault="008A294D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 xml:space="preserve">Статья </w:t>
      </w:r>
      <w:r w:rsidR="00925DD3" w:rsidRPr="00C47DAB">
        <w:rPr>
          <w:b w:val="0"/>
          <w:sz w:val="28"/>
          <w:szCs w:val="28"/>
        </w:rPr>
        <w:t>30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Лицензирование деятельности субъектов страхового дела</w:t>
      </w:r>
    </w:p>
    <w:p w:rsidR="00AC3D1B" w:rsidRPr="00C47DAB" w:rsidRDefault="00AC3D1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2" w:name="P890"/>
      <w:bookmarkEnd w:id="42"/>
      <w:r w:rsidRPr="00C47DAB">
        <w:rPr>
          <w:rFonts w:ascii="Times New Roman" w:hAnsi="Times New Roman" w:cs="Times New Roman"/>
          <w:sz w:val="28"/>
          <w:szCs w:val="28"/>
        </w:rPr>
        <w:t>1. Лицензи</w:t>
      </w:r>
      <w:r w:rsidR="008329F6" w:rsidRPr="00C47DAB">
        <w:rPr>
          <w:rFonts w:ascii="Times New Roman" w:hAnsi="Times New Roman" w:cs="Times New Roman"/>
          <w:sz w:val="28"/>
          <w:szCs w:val="28"/>
        </w:rPr>
        <w:t>ей</w:t>
      </w:r>
      <w:r w:rsidRPr="00C47DAB">
        <w:rPr>
          <w:rFonts w:ascii="Times New Roman" w:hAnsi="Times New Roman" w:cs="Times New Roman"/>
          <w:sz w:val="28"/>
          <w:szCs w:val="28"/>
        </w:rPr>
        <w:t xml:space="preserve"> на осуществление страхования, перестрахования, взаимного страхования, посреднической деятельности в каче</w:t>
      </w:r>
      <w:r w:rsidR="00D73184" w:rsidRPr="00C47DAB">
        <w:rPr>
          <w:rFonts w:ascii="Times New Roman" w:hAnsi="Times New Roman" w:cs="Times New Roman"/>
          <w:sz w:val="28"/>
          <w:szCs w:val="28"/>
        </w:rPr>
        <w:t xml:space="preserve">стве страхового брокера (далее — лицензия) </w:t>
      </w:r>
      <w:r w:rsidR="008329F6" w:rsidRPr="00C47DAB">
        <w:rPr>
          <w:rFonts w:ascii="Times New Roman" w:hAnsi="Times New Roman" w:cs="Times New Roman"/>
          <w:sz w:val="28"/>
          <w:szCs w:val="28"/>
        </w:rPr>
        <w:t>является</w:t>
      </w:r>
      <w:r w:rsidRPr="00C47DAB">
        <w:rPr>
          <w:rFonts w:ascii="Times New Roman" w:hAnsi="Times New Roman" w:cs="Times New Roman"/>
          <w:sz w:val="28"/>
          <w:szCs w:val="28"/>
        </w:rPr>
        <w:t xml:space="preserve"> специальное разрешение на право осуществления страховой деятельности, предоставленное органом страхового надзора субъекту страхового дела.</w:t>
      </w:r>
    </w:p>
    <w:p w:rsidR="00AC3D1B" w:rsidRPr="00C47DAB" w:rsidRDefault="00AC3D1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2. Лицензия выдается:</w:t>
      </w:r>
    </w:p>
    <w:p w:rsidR="00AC3D1B" w:rsidRPr="00C47DAB" w:rsidRDefault="00AC3D1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1) страховой организации на осуществление:</w:t>
      </w:r>
    </w:p>
    <w:p w:rsidR="00AC3D1B" w:rsidRPr="00C47DAB" w:rsidRDefault="002944BD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3" w:name="P846"/>
      <w:bookmarkEnd w:id="43"/>
      <w:r w:rsidRPr="00C47DAB">
        <w:rPr>
          <w:rFonts w:ascii="Times New Roman" w:hAnsi="Times New Roman" w:cs="Times New Roman"/>
          <w:sz w:val="28"/>
          <w:szCs w:val="28"/>
        </w:rPr>
        <w:t xml:space="preserve">а) </w:t>
      </w:r>
      <w:r w:rsidR="00AC3D1B" w:rsidRPr="00C47DAB">
        <w:rPr>
          <w:rFonts w:ascii="Times New Roman" w:hAnsi="Times New Roman" w:cs="Times New Roman"/>
          <w:sz w:val="28"/>
          <w:szCs w:val="28"/>
        </w:rPr>
        <w:t>добровольного страхования жизни;</w:t>
      </w:r>
    </w:p>
    <w:p w:rsidR="00AC3D1B" w:rsidRPr="00C47DAB" w:rsidRDefault="002944BD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б) </w:t>
      </w:r>
      <w:r w:rsidR="00AC3D1B" w:rsidRPr="00C47DAB">
        <w:rPr>
          <w:rFonts w:ascii="Times New Roman" w:hAnsi="Times New Roman" w:cs="Times New Roman"/>
          <w:sz w:val="28"/>
          <w:szCs w:val="28"/>
        </w:rPr>
        <w:t>добровольного личного страхования, за исключением добровольного страхования жизни;</w:t>
      </w:r>
    </w:p>
    <w:p w:rsidR="00AC3D1B" w:rsidRPr="00C47DAB" w:rsidRDefault="002944BD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в) </w:t>
      </w:r>
      <w:r w:rsidR="00AC3D1B" w:rsidRPr="00C47DAB">
        <w:rPr>
          <w:rFonts w:ascii="Times New Roman" w:hAnsi="Times New Roman" w:cs="Times New Roman"/>
          <w:sz w:val="28"/>
          <w:szCs w:val="28"/>
        </w:rPr>
        <w:t>добровольного имущественного страхования;</w:t>
      </w:r>
    </w:p>
    <w:p w:rsidR="00AC3D1B" w:rsidRPr="00C47DAB" w:rsidRDefault="002944BD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г) </w:t>
      </w:r>
      <w:r w:rsidR="00AC3D1B" w:rsidRPr="00C47DAB">
        <w:rPr>
          <w:rFonts w:ascii="Times New Roman" w:hAnsi="Times New Roman" w:cs="Times New Roman"/>
          <w:sz w:val="28"/>
          <w:szCs w:val="28"/>
        </w:rPr>
        <w:t xml:space="preserve">вида страхования, осуществление которого предусмотрено </w:t>
      </w:r>
      <w:r w:rsidR="00D73184" w:rsidRPr="00C47DAB">
        <w:rPr>
          <w:rFonts w:ascii="Times New Roman" w:hAnsi="Times New Roman" w:cs="Times New Roman"/>
          <w:sz w:val="28"/>
          <w:szCs w:val="28"/>
        </w:rPr>
        <w:t xml:space="preserve">законодательством государства — </w:t>
      </w:r>
      <w:r w:rsidR="004D1BC0" w:rsidRPr="00C47DAB">
        <w:rPr>
          <w:rFonts w:ascii="Times New Roman" w:hAnsi="Times New Roman" w:cs="Times New Roman"/>
          <w:sz w:val="28"/>
          <w:szCs w:val="28"/>
        </w:rPr>
        <w:t xml:space="preserve">участника СНГ </w:t>
      </w:r>
      <w:r w:rsidR="00AC3D1B" w:rsidRPr="00C47DAB">
        <w:rPr>
          <w:rFonts w:ascii="Times New Roman" w:hAnsi="Times New Roman" w:cs="Times New Roman"/>
          <w:sz w:val="28"/>
          <w:szCs w:val="28"/>
        </w:rPr>
        <w:t>о конкретном виде обязательного страхования;</w:t>
      </w:r>
    </w:p>
    <w:p w:rsidR="00AC3D1B" w:rsidRPr="00C47DAB" w:rsidRDefault="002944BD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4" w:name="P851"/>
      <w:bookmarkEnd w:id="44"/>
      <w:r w:rsidRPr="00C47DAB">
        <w:rPr>
          <w:rFonts w:ascii="Times New Roman" w:hAnsi="Times New Roman" w:cs="Times New Roman"/>
          <w:sz w:val="28"/>
          <w:szCs w:val="28"/>
        </w:rPr>
        <w:lastRenderedPageBreak/>
        <w:t xml:space="preserve">д) </w:t>
      </w:r>
      <w:r w:rsidR="00AC3D1B" w:rsidRPr="00C47DAB">
        <w:rPr>
          <w:rFonts w:ascii="Times New Roman" w:hAnsi="Times New Roman" w:cs="Times New Roman"/>
          <w:sz w:val="28"/>
          <w:szCs w:val="28"/>
        </w:rPr>
        <w:t>перестрахования в случае принятия по договору перестрахования обязательств по страховой выплате;</w:t>
      </w:r>
    </w:p>
    <w:p w:rsidR="00AC3D1B" w:rsidRPr="00C47DAB" w:rsidRDefault="00AC3D1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2) перестраховочной организации на осуществление перестрахования;</w:t>
      </w:r>
    </w:p>
    <w:p w:rsidR="00AC3D1B" w:rsidRPr="00C47DAB" w:rsidRDefault="00AC3D1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3) обществу взаимного страхования на осуществление взаимного страхования;</w:t>
      </w:r>
    </w:p>
    <w:p w:rsidR="00AC3D1B" w:rsidRPr="00C47DAB" w:rsidRDefault="00AC3D1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4) страховому брокеру на осуществление посреднической деятельности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в качестве страхового брокера.</w:t>
      </w:r>
    </w:p>
    <w:p w:rsidR="004476F4" w:rsidRPr="00C47DAB" w:rsidRDefault="00A34C54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>3. Порядок и условия выдачи лицензии устанавливаютс</w:t>
      </w:r>
      <w:r w:rsidR="00D73184" w:rsidRPr="00C47DAB">
        <w:rPr>
          <w:rStyle w:val="s0"/>
          <w:color w:val="auto"/>
          <w:sz w:val="28"/>
          <w:szCs w:val="28"/>
        </w:rPr>
        <w:t xml:space="preserve">я законодательством государства — </w:t>
      </w:r>
      <w:r w:rsidRPr="00C47DAB">
        <w:rPr>
          <w:rStyle w:val="s0"/>
          <w:color w:val="auto"/>
          <w:sz w:val="28"/>
          <w:szCs w:val="28"/>
        </w:rPr>
        <w:t>участника СНГ.</w:t>
      </w:r>
    </w:p>
    <w:p w:rsidR="004476F4" w:rsidRPr="00C47DAB" w:rsidRDefault="004476F4" w:rsidP="0063787A">
      <w:pPr>
        <w:widowControl/>
        <w:rPr>
          <w:sz w:val="28"/>
          <w:szCs w:val="28"/>
        </w:rPr>
      </w:pPr>
    </w:p>
    <w:p w:rsidR="008A294D" w:rsidRPr="00C47DAB" w:rsidRDefault="008A294D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>Статья 3</w:t>
      </w:r>
      <w:r w:rsidR="00925DD3" w:rsidRPr="00C47DAB">
        <w:rPr>
          <w:b w:val="0"/>
          <w:sz w:val="28"/>
          <w:szCs w:val="28"/>
        </w:rPr>
        <w:t>1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Квалификационные и иные требования</w:t>
      </w:r>
    </w:p>
    <w:p w:rsidR="0096445F" w:rsidRPr="00C47DAB" w:rsidRDefault="0096445F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1. Квалификационные и иные требования к </w:t>
      </w:r>
      <w:r w:rsidR="009541A0" w:rsidRPr="00C47DAB">
        <w:rPr>
          <w:rFonts w:ascii="Times New Roman" w:hAnsi="Times New Roman" w:cs="Times New Roman"/>
          <w:sz w:val="28"/>
          <w:szCs w:val="28"/>
        </w:rPr>
        <w:t>лицам субъектов страхового дела, осуществляющим функции единоличного исполнительного органа, его заместителя, члена коллегиального исполнительного органа</w:t>
      </w:r>
      <w:r w:rsidRPr="00C47DAB">
        <w:rPr>
          <w:rFonts w:ascii="Times New Roman" w:hAnsi="Times New Roman" w:cs="Times New Roman"/>
          <w:sz w:val="28"/>
          <w:szCs w:val="28"/>
        </w:rPr>
        <w:t>, ревизионной комиссии (ревизору), главному бухгалтеру и его заместителям, внутреннему аудитору, актуарию</w:t>
      </w:r>
      <w:r w:rsidR="009541A0" w:rsidRPr="00C47DAB">
        <w:rPr>
          <w:rFonts w:ascii="Times New Roman" w:hAnsi="Times New Roman" w:cs="Times New Roman"/>
          <w:sz w:val="28"/>
          <w:szCs w:val="28"/>
        </w:rPr>
        <w:t>,</w:t>
      </w:r>
      <w:r w:rsidR="00AB6762" w:rsidRPr="00C47DAB">
        <w:rPr>
          <w:rFonts w:ascii="Times New Roman" w:hAnsi="Times New Roman" w:cs="Times New Roman"/>
          <w:sz w:val="28"/>
          <w:szCs w:val="28"/>
        </w:rPr>
        <w:t xml:space="preserve"> определяются </w:t>
      </w:r>
      <w:r w:rsidRPr="00C47DAB">
        <w:rPr>
          <w:rFonts w:ascii="Times New Roman" w:hAnsi="Times New Roman" w:cs="Times New Roman"/>
          <w:sz w:val="28"/>
          <w:szCs w:val="28"/>
        </w:rPr>
        <w:t>законодательством государства</w:t>
      </w:r>
      <w:r w:rsidR="002A6B1E" w:rsidRPr="00C47DAB">
        <w:rPr>
          <w:rFonts w:ascii="Times New Roman" w:hAnsi="Times New Roman" w:cs="Times New Roman"/>
          <w:sz w:val="28"/>
          <w:szCs w:val="28"/>
        </w:rPr>
        <w:t xml:space="preserve">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9541A0" w:rsidRPr="00C47DAB" w:rsidRDefault="009541A0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2. Квалификационные и иные требования к являющемуся субъектом страхового дела индивидуальном</w:t>
      </w:r>
      <w:r w:rsidR="002A6B1E" w:rsidRPr="00C47DAB">
        <w:rPr>
          <w:rFonts w:ascii="Times New Roman" w:hAnsi="Times New Roman" w:cs="Times New Roman"/>
          <w:sz w:val="28"/>
          <w:szCs w:val="28"/>
        </w:rPr>
        <w:t>у</w:t>
      </w:r>
      <w:r w:rsidRPr="00C47DAB">
        <w:rPr>
          <w:rFonts w:ascii="Times New Roman" w:hAnsi="Times New Roman" w:cs="Times New Roman"/>
          <w:sz w:val="28"/>
          <w:szCs w:val="28"/>
        </w:rPr>
        <w:t xml:space="preserve"> предпринимателю определяются законодательст</w:t>
      </w:r>
      <w:r w:rsidR="002A6B1E" w:rsidRPr="00C47DAB">
        <w:rPr>
          <w:rFonts w:ascii="Times New Roman" w:hAnsi="Times New Roman" w:cs="Times New Roman"/>
          <w:sz w:val="28"/>
          <w:szCs w:val="28"/>
        </w:rPr>
        <w:t xml:space="preserve">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4476F4" w:rsidRPr="00C47DAB" w:rsidRDefault="004476F4" w:rsidP="0063787A">
      <w:pPr>
        <w:widowControl/>
        <w:rPr>
          <w:sz w:val="28"/>
          <w:szCs w:val="28"/>
        </w:rPr>
      </w:pPr>
    </w:p>
    <w:p w:rsidR="008A294D" w:rsidRPr="00C47DAB" w:rsidRDefault="008A294D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>Статья 3</w:t>
      </w:r>
      <w:r w:rsidR="00925DD3" w:rsidRPr="00C47DAB">
        <w:rPr>
          <w:b w:val="0"/>
          <w:sz w:val="28"/>
          <w:szCs w:val="28"/>
        </w:rPr>
        <w:t>2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Меры, применяемые органом страхового надзора</w:t>
      </w:r>
    </w:p>
    <w:p w:rsidR="0075591C" w:rsidRPr="00C47DAB" w:rsidRDefault="0075591C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>1. Орган страхового надзора осуществляет</w:t>
      </w:r>
      <w:r w:rsidR="002A6B1E" w:rsidRPr="00C47DAB">
        <w:rPr>
          <w:rStyle w:val="s0"/>
          <w:color w:val="auto"/>
          <w:sz w:val="28"/>
          <w:szCs w:val="28"/>
        </w:rPr>
        <w:t xml:space="preserve"> анализ деятельности страховых </w:t>
      </w:r>
      <w:r w:rsidRPr="00C47DAB">
        <w:rPr>
          <w:rStyle w:val="s0"/>
          <w:color w:val="auto"/>
          <w:sz w:val="28"/>
          <w:szCs w:val="28"/>
        </w:rPr>
        <w:t>организаций для выявления факторов, влияющих на ухудшение финансового положения страховых организаций.</w:t>
      </w:r>
    </w:p>
    <w:p w:rsidR="0075591C" w:rsidRPr="00C47DAB" w:rsidRDefault="0075591C" w:rsidP="0063787A">
      <w:pPr>
        <w:widowControl/>
        <w:rPr>
          <w:rStyle w:val="s0"/>
          <w:color w:val="auto"/>
          <w:sz w:val="28"/>
          <w:szCs w:val="28"/>
        </w:rPr>
      </w:pPr>
      <w:proofErr w:type="gramStart"/>
      <w:r w:rsidRPr="00C47DAB">
        <w:rPr>
          <w:rStyle w:val="s0"/>
          <w:color w:val="auto"/>
          <w:sz w:val="28"/>
          <w:szCs w:val="28"/>
        </w:rPr>
        <w:t xml:space="preserve">В случае выявления указанных факторов в результате анализа финансового положения страховой организации и (или) по итогам ее проверки орган страхового надзора направляет в страховую организацию и (или) ее учредителям требование в письменной форме по представлению плана мероприятий, предусматривающего меры раннего реагирования по повышению финансовой устойчивости страховой организации, недопущению ухудшения </w:t>
      </w:r>
      <w:r w:rsidR="00616688" w:rsidRPr="00C47DAB">
        <w:rPr>
          <w:rStyle w:val="s0"/>
          <w:color w:val="auto"/>
          <w:sz w:val="28"/>
          <w:szCs w:val="28"/>
        </w:rPr>
        <w:br/>
      </w:r>
      <w:r w:rsidRPr="00C47DAB">
        <w:rPr>
          <w:rStyle w:val="s0"/>
          <w:color w:val="auto"/>
          <w:sz w:val="28"/>
          <w:szCs w:val="28"/>
        </w:rPr>
        <w:t>ее финансового положения и увеличения рисков, связанных со страховой деятельностью.</w:t>
      </w:r>
      <w:proofErr w:type="gramEnd"/>
    </w:p>
    <w:p w:rsidR="0075591C" w:rsidRPr="00C47DAB" w:rsidRDefault="0075591C" w:rsidP="0063787A">
      <w:pPr>
        <w:widowControl/>
        <w:rPr>
          <w:rStyle w:val="s0"/>
          <w:color w:val="auto"/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>Перечень указанных в абзаце первом настояще</w:t>
      </w:r>
      <w:r w:rsidR="002A6B1E" w:rsidRPr="00C47DAB">
        <w:rPr>
          <w:rStyle w:val="s0"/>
          <w:color w:val="auto"/>
          <w:sz w:val="28"/>
          <w:szCs w:val="28"/>
        </w:rPr>
        <w:t>й</w:t>
      </w:r>
      <w:r w:rsidRPr="00C47DAB">
        <w:rPr>
          <w:rStyle w:val="s0"/>
          <w:color w:val="auto"/>
          <w:sz w:val="28"/>
          <w:szCs w:val="28"/>
        </w:rPr>
        <w:t xml:space="preserve"> </w:t>
      </w:r>
      <w:r w:rsidR="002A6B1E" w:rsidRPr="00C47DAB">
        <w:rPr>
          <w:rStyle w:val="s0"/>
          <w:color w:val="auto"/>
          <w:sz w:val="28"/>
          <w:szCs w:val="28"/>
        </w:rPr>
        <w:t>части</w:t>
      </w:r>
      <w:r w:rsidRPr="00C47DAB">
        <w:rPr>
          <w:rStyle w:val="s0"/>
          <w:color w:val="auto"/>
          <w:sz w:val="28"/>
          <w:szCs w:val="28"/>
        </w:rPr>
        <w:t xml:space="preserve"> факторов, порядок и сроки составления</w:t>
      </w:r>
      <w:r w:rsidR="00A05BFB" w:rsidRPr="00C47DAB">
        <w:rPr>
          <w:rStyle w:val="s0"/>
          <w:color w:val="auto"/>
          <w:sz w:val="28"/>
          <w:szCs w:val="28"/>
        </w:rPr>
        <w:t>,</w:t>
      </w:r>
      <w:r w:rsidRPr="00C47DAB">
        <w:rPr>
          <w:rStyle w:val="s0"/>
          <w:color w:val="auto"/>
          <w:sz w:val="28"/>
          <w:szCs w:val="28"/>
        </w:rPr>
        <w:t xml:space="preserve"> рассмотрения </w:t>
      </w:r>
      <w:r w:rsidR="00A05BFB" w:rsidRPr="00C47DAB">
        <w:rPr>
          <w:rStyle w:val="s0"/>
          <w:color w:val="auto"/>
          <w:sz w:val="28"/>
          <w:szCs w:val="28"/>
        </w:rPr>
        <w:t xml:space="preserve">и исполнения </w:t>
      </w:r>
      <w:r w:rsidRPr="00C47DAB">
        <w:rPr>
          <w:rStyle w:val="s0"/>
          <w:color w:val="auto"/>
          <w:sz w:val="28"/>
          <w:szCs w:val="28"/>
        </w:rPr>
        <w:t>плана мероприятий, предусматривающего меры раннего реагирования, определяютс</w:t>
      </w:r>
      <w:r w:rsidR="002A6B1E" w:rsidRPr="00C47DAB">
        <w:rPr>
          <w:rStyle w:val="s0"/>
          <w:color w:val="auto"/>
          <w:sz w:val="28"/>
          <w:szCs w:val="28"/>
        </w:rPr>
        <w:t xml:space="preserve">я законодательством государства — </w:t>
      </w:r>
      <w:r w:rsidRPr="00C47DAB">
        <w:rPr>
          <w:rStyle w:val="s0"/>
          <w:color w:val="auto"/>
          <w:sz w:val="28"/>
          <w:szCs w:val="28"/>
        </w:rPr>
        <w:t>участника СНГ.</w:t>
      </w:r>
    </w:p>
    <w:p w:rsidR="00A05BFB" w:rsidRPr="00C47DAB" w:rsidRDefault="0075591C" w:rsidP="0063787A">
      <w:pPr>
        <w:widowControl/>
        <w:rPr>
          <w:sz w:val="28"/>
          <w:szCs w:val="28"/>
        </w:rPr>
      </w:pPr>
      <w:r w:rsidRPr="00C47DAB">
        <w:rPr>
          <w:rStyle w:val="s0"/>
          <w:color w:val="auto"/>
          <w:sz w:val="28"/>
          <w:szCs w:val="28"/>
        </w:rPr>
        <w:t xml:space="preserve">2. </w:t>
      </w:r>
      <w:r w:rsidR="00A05BFB" w:rsidRPr="00C47DAB">
        <w:rPr>
          <w:sz w:val="28"/>
          <w:szCs w:val="28"/>
        </w:rPr>
        <w:t xml:space="preserve">При выявлении нарушения страхового законодательства орган страхового надзора выдает предписание </w:t>
      </w:r>
      <w:r w:rsidR="002A6B1E" w:rsidRPr="00C47DAB">
        <w:rPr>
          <w:sz w:val="28"/>
          <w:szCs w:val="28"/>
        </w:rPr>
        <w:t>об устранении нарушения (далее —</w:t>
      </w:r>
      <w:r w:rsidR="00A05BFB" w:rsidRPr="00C47DAB">
        <w:rPr>
          <w:sz w:val="28"/>
          <w:szCs w:val="28"/>
        </w:rPr>
        <w:t xml:space="preserve"> предписание) с указанием срока его исполнения.</w:t>
      </w:r>
    </w:p>
    <w:p w:rsidR="00A05BFB" w:rsidRPr="00C47DAB" w:rsidRDefault="00A05BF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5" w:name="P1139"/>
      <w:bookmarkEnd w:id="45"/>
      <w:r w:rsidRPr="00C47DAB">
        <w:rPr>
          <w:rFonts w:ascii="Times New Roman" w:hAnsi="Times New Roman" w:cs="Times New Roman"/>
          <w:sz w:val="28"/>
          <w:szCs w:val="28"/>
        </w:rPr>
        <w:t>Предписание выдается субъекту страхового дела в случае:</w:t>
      </w:r>
    </w:p>
    <w:p w:rsidR="00A05BFB" w:rsidRPr="00C47DAB" w:rsidRDefault="00A05BF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1) осуществления субъектом страхового дела деятельности, запрещенно</w:t>
      </w:r>
      <w:r w:rsidR="002A6B1E" w:rsidRPr="00C47DAB">
        <w:rPr>
          <w:rFonts w:ascii="Times New Roman" w:hAnsi="Times New Roman" w:cs="Times New Roman"/>
          <w:sz w:val="28"/>
          <w:szCs w:val="28"/>
        </w:rPr>
        <w:t xml:space="preserve">й законодательством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СНГ;</w:t>
      </w:r>
    </w:p>
    <w:p w:rsidR="00A05BFB" w:rsidRPr="00C47DAB" w:rsidRDefault="00A05BF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2) нарушения субъектом страхового дела требований, установленных страховы</w:t>
      </w:r>
      <w:r w:rsidR="002A6B1E" w:rsidRPr="00C47DAB">
        <w:rPr>
          <w:rFonts w:ascii="Times New Roman" w:hAnsi="Times New Roman" w:cs="Times New Roman"/>
          <w:sz w:val="28"/>
          <w:szCs w:val="28"/>
        </w:rPr>
        <w:t xml:space="preserve">м законодательством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СНГ;</w:t>
      </w:r>
    </w:p>
    <w:p w:rsidR="00A05BFB" w:rsidRPr="00C47DAB" w:rsidRDefault="00A05BF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lastRenderedPageBreak/>
        <w:t>3) несоблюдения субъектом страхового дела требований о представлении в орган страхового надзора установленной отчетности и ее опубликовании;</w:t>
      </w:r>
    </w:p>
    <w:p w:rsidR="00A05BFB" w:rsidRPr="00C47DAB" w:rsidRDefault="00A05BF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4) непредставления субъектом страхового дела документов, затребованных органом страхового надзора в порядке осуществления контроля и надзора;</w:t>
      </w:r>
    </w:p>
    <w:p w:rsidR="00A05BFB" w:rsidRPr="00C47DAB" w:rsidRDefault="00A05BF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5) установления факта представления субъектом страхового дела в орган страхового надзора неполной и (или) недостоверной отчетности или иной информации, запрашиваемой органом страхового надзора;</w:t>
      </w:r>
    </w:p>
    <w:p w:rsidR="00A05BFB" w:rsidRPr="00C47DAB" w:rsidRDefault="00A05BF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6) в иных случаях, предусмотренных настоящим</w:t>
      </w:r>
      <w:r w:rsidR="002838D0" w:rsidRPr="00C47DAB">
        <w:rPr>
          <w:rFonts w:ascii="Times New Roman" w:hAnsi="Times New Roman" w:cs="Times New Roman"/>
          <w:sz w:val="28"/>
          <w:szCs w:val="28"/>
        </w:rPr>
        <w:t xml:space="preserve"> </w:t>
      </w:r>
      <w:r w:rsidRPr="00C47DAB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="00645FA7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и </w:t>
      </w:r>
      <w:r w:rsidR="002A6B1E" w:rsidRPr="00C47DAB">
        <w:rPr>
          <w:rFonts w:ascii="Times New Roman" w:hAnsi="Times New Roman" w:cs="Times New Roman"/>
          <w:sz w:val="28"/>
          <w:szCs w:val="28"/>
        </w:rPr>
        <w:t xml:space="preserve">законодательством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A05BFB" w:rsidRPr="00C47DAB" w:rsidRDefault="00A05BFB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Субъект страхового дела в установленный предписанием срок представляет в орган страхового надзора документы, подтверждающие устранение выявленных нарушений.</w:t>
      </w:r>
    </w:p>
    <w:p w:rsidR="004476F4" w:rsidRPr="00C47DAB" w:rsidRDefault="004476F4" w:rsidP="0063787A">
      <w:pPr>
        <w:widowControl/>
        <w:rPr>
          <w:sz w:val="28"/>
          <w:szCs w:val="28"/>
        </w:rPr>
      </w:pPr>
    </w:p>
    <w:p w:rsidR="008A294D" w:rsidRPr="00C47DAB" w:rsidRDefault="00CA6AE0" w:rsidP="0063787A">
      <w:pPr>
        <w:pStyle w:val="3"/>
        <w:widowControl/>
        <w:rPr>
          <w:sz w:val="28"/>
          <w:szCs w:val="28"/>
        </w:rPr>
      </w:pPr>
      <w:hyperlink w:anchor="sub53050000" w:history="1">
        <w:r w:rsidR="008A294D" w:rsidRPr="00C47DAB">
          <w:rPr>
            <w:rStyle w:val="af2"/>
            <w:b w:val="0"/>
            <w:color w:val="auto"/>
            <w:sz w:val="28"/>
            <w:szCs w:val="28"/>
            <w:u w:val="none"/>
          </w:rPr>
          <w:t xml:space="preserve">Статья </w:t>
        </w:r>
        <w:r w:rsidR="000524AF" w:rsidRPr="00C47DAB">
          <w:rPr>
            <w:rStyle w:val="af2"/>
            <w:b w:val="0"/>
            <w:color w:val="auto"/>
            <w:sz w:val="28"/>
            <w:szCs w:val="28"/>
            <w:u w:val="none"/>
          </w:rPr>
          <w:t>3</w:t>
        </w:r>
        <w:r w:rsidR="00925DD3" w:rsidRPr="00C47DAB">
          <w:rPr>
            <w:rStyle w:val="af2"/>
            <w:b w:val="0"/>
            <w:color w:val="auto"/>
            <w:sz w:val="28"/>
            <w:szCs w:val="28"/>
            <w:u w:val="none"/>
          </w:rPr>
          <w:t>3</w:t>
        </w:r>
        <w:r w:rsidR="008A294D" w:rsidRPr="00C47DAB">
          <w:rPr>
            <w:rStyle w:val="af2"/>
            <w:b w:val="0"/>
            <w:color w:val="auto"/>
            <w:sz w:val="28"/>
            <w:szCs w:val="28"/>
            <w:u w:val="none"/>
          </w:rPr>
          <w:t>.</w:t>
        </w:r>
        <w:r w:rsidR="008A294D" w:rsidRPr="00C47DAB">
          <w:rPr>
            <w:rStyle w:val="af2"/>
            <w:color w:val="auto"/>
            <w:sz w:val="28"/>
            <w:szCs w:val="28"/>
            <w:u w:val="none"/>
          </w:rPr>
          <w:t xml:space="preserve"> Санкции</w:t>
        </w:r>
      </w:hyperlink>
    </w:p>
    <w:p w:rsidR="003A6251" w:rsidRPr="00C47DAB" w:rsidRDefault="003A6251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Style w:val="s0"/>
          <w:color w:val="auto"/>
          <w:sz w:val="28"/>
          <w:szCs w:val="28"/>
        </w:rPr>
        <w:t xml:space="preserve">1. </w:t>
      </w:r>
      <w:proofErr w:type="gramStart"/>
      <w:r w:rsidRPr="00C47DAB">
        <w:rPr>
          <w:rStyle w:val="s0"/>
          <w:color w:val="auto"/>
          <w:sz w:val="28"/>
          <w:szCs w:val="28"/>
        </w:rPr>
        <w:t>В</w:t>
      </w:r>
      <w:r w:rsidRPr="00C47DAB">
        <w:rPr>
          <w:rFonts w:eastAsiaTheme="minorHAnsi"/>
          <w:sz w:val="28"/>
          <w:szCs w:val="28"/>
          <w:lang w:eastAsia="en-US"/>
        </w:rPr>
        <w:t xml:space="preserve"> случае неоднократного нарушения в течение одного года субъектом страхового дела требований финансовой устойчивости и платежеспособности, неисполнения надлежащим образом или в установленный срок предписания органа страхового надзора, представления в орган страхового надзора недостоверной информации либо совершения действий, создающих угрозу правам и законным интересам страхователей, застрахованных лиц, выгодоприобретателей и (или) угрозу стабильности финансового (страхового) рынка, орган страхового надзора вправе:</w:t>
      </w:r>
      <w:proofErr w:type="gramEnd"/>
    </w:p>
    <w:p w:rsidR="003A6251" w:rsidRPr="00C47DAB" w:rsidRDefault="003A6251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>1) ввести ограничение на совершение отдельных сделок;</w:t>
      </w:r>
    </w:p>
    <w:p w:rsidR="003A6251" w:rsidRPr="00C47DAB" w:rsidRDefault="003A6251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>2) ввести запрет на совершение отдельных сделок;</w:t>
      </w:r>
    </w:p>
    <w:p w:rsidR="003A6251" w:rsidRPr="00C47DAB" w:rsidRDefault="003A6251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>3) ограничить действие лицензии;</w:t>
      </w:r>
    </w:p>
    <w:p w:rsidR="003A6251" w:rsidRPr="00C47DAB" w:rsidRDefault="003A6251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>4) приостановить действие лицензии</w:t>
      </w:r>
      <w:r w:rsidR="008C6AF2" w:rsidRPr="00C47DAB">
        <w:rPr>
          <w:rFonts w:eastAsiaTheme="minorHAnsi"/>
          <w:sz w:val="28"/>
          <w:szCs w:val="28"/>
          <w:lang w:eastAsia="en-US"/>
        </w:rPr>
        <w:t>;</w:t>
      </w:r>
    </w:p>
    <w:p w:rsidR="008C6AF2" w:rsidRPr="00C47DAB" w:rsidRDefault="008C6AF2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sz w:val="28"/>
          <w:szCs w:val="28"/>
        </w:rPr>
        <w:t>5) применить иные санкции, предусмотренны</w:t>
      </w:r>
      <w:r w:rsidR="002A6B1E" w:rsidRPr="00C47DAB">
        <w:rPr>
          <w:sz w:val="28"/>
          <w:szCs w:val="28"/>
        </w:rPr>
        <w:t xml:space="preserve">е законодательством государства — </w:t>
      </w:r>
      <w:r w:rsidRPr="00C47DAB">
        <w:rPr>
          <w:sz w:val="28"/>
          <w:szCs w:val="28"/>
        </w:rPr>
        <w:t>участника СНГ.</w:t>
      </w:r>
    </w:p>
    <w:p w:rsidR="003A6251" w:rsidRPr="00C47DAB" w:rsidRDefault="003A6251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 xml:space="preserve">2. В решении о применении меры указывается основание </w:t>
      </w:r>
      <w:r w:rsidR="00616688" w:rsidRPr="00C47DAB">
        <w:rPr>
          <w:rFonts w:eastAsiaTheme="minorHAnsi"/>
          <w:sz w:val="28"/>
          <w:szCs w:val="28"/>
          <w:lang w:eastAsia="en-US"/>
        </w:rPr>
        <w:br/>
      </w:r>
      <w:r w:rsidRPr="00C47DAB">
        <w:rPr>
          <w:rFonts w:eastAsiaTheme="minorHAnsi"/>
          <w:sz w:val="28"/>
          <w:szCs w:val="28"/>
          <w:lang w:eastAsia="en-US"/>
        </w:rPr>
        <w:t>для ее применения.</w:t>
      </w:r>
    </w:p>
    <w:p w:rsidR="003A6251" w:rsidRPr="00C47DAB" w:rsidRDefault="003A6251" w:rsidP="0063787A">
      <w:pPr>
        <w:widowControl/>
        <w:rPr>
          <w:rFonts w:eastAsiaTheme="minorHAnsi"/>
          <w:sz w:val="28"/>
          <w:szCs w:val="28"/>
          <w:lang w:eastAsia="en-US"/>
        </w:rPr>
      </w:pPr>
      <w:r w:rsidRPr="00C47DAB">
        <w:rPr>
          <w:rFonts w:eastAsiaTheme="minorHAnsi"/>
          <w:sz w:val="28"/>
          <w:szCs w:val="28"/>
          <w:lang w:eastAsia="en-US"/>
        </w:rPr>
        <w:t>3. Порядок применения предусмотренных настоящей статьей мер устанавливаетс</w:t>
      </w:r>
      <w:r w:rsidR="002A6B1E" w:rsidRPr="00C47DAB">
        <w:rPr>
          <w:rFonts w:eastAsiaTheme="minorHAnsi"/>
          <w:sz w:val="28"/>
          <w:szCs w:val="28"/>
          <w:lang w:eastAsia="en-US"/>
        </w:rPr>
        <w:t xml:space="preserve">я законодательством государства — </w:t>
      </w:r>
      <w:r w:rsidRPr="00C47DAB">
        <w:rPr>
          <w:rFonts w:eastAsiaTheme="minorHAnsi"/>
          <w:sz w:val="28"/>
          <w:szCs w:val="28"/>
          <w:lang w:eastAsia="en-US"/>
        </w:rPr>
        <w:t>участника СНГ.</w:t>
      </w:r>
    </w:p>
    <w:p w:rsidR="004476F4" w:rsidRPr="00C47DAB" w:rsidRDefault="004476F4" w:rsidP="0063787A">
      <w:pPr>
        <w:widowControl/>
        <w:rPr>
          <w:sz w:val="28"/>
          <w:szCs w:val="28"/>
        </w:rPr>
      </w:pPr>
    </w:p>
    <w:p w:rsidR="008A294D" w:rsidRPr="00C47DAB" w:rsidRDefault="008A294D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>Статья 3</w:t>
      </w:r>
      <w:r w:rsidR="00925DD3" w:rsidRPr="00C47DAB">
        <w:rPr>
          <w:b w:val="0"/>
          <w:sz w:val="28"/>
          <w:szCs w:val="28"/>
        </w:rPr>
        <w:t>4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Ограничение и (или) запрет на совершение отдельных сделок</w:t>
      </w:r>
    </w:p>
    <w:p w:rsidR="003A6251" w:rsidRPr="00C47DAB" w:rsidRDefault="003A625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1. Орган страхового надзора вправе ввести ограничение и (или) запрет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на совершение субъектом страхового дела отдельных сделок, в частности:</w:t>
      </w:r>
    </w:p>
    <w:p w:rsidR="003A6251" w:rsidRPr="00C47DAB" w:rsidRDefault="002A6B1E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1) </w:t>
      </w:r>
      <w:r w:rsidR="003A6251" w:rsidRPr="00C47DAB">
        <w:rPr>
          <w:rFonts w:ascii="Times New Roman" w:hAnsi="Times New Roman" w:cs="Times New Roman"/>
          <w:sz w:val="28"/>
          <w:szCs w:val="28"/>
        </w:rPr>
        <w:t>связанных с передачей недвижимого имущества в аренду, залог, внесением такого имущества в качестве вклада в уставный капитал третьих лиц, а также связанных с распоряжением таким имуществом иным образом;</w:t>
      </w:r>
    </w:p>
    <w:p w:rsidR="003A6251" w:rsidRPr="00C47DAB" w:rsidRDefault="002A6B1E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2) </w:t>
      </w:r>
      <w:r w:rsidR="003A6251" w:rsidRPr="00C47DAB">
        <w:rPr>
          <w:rFonts w:ascii="Times New Roman" w:hAnsi="Times New Roman" w:cs="Times New Roman"/>
          <w:sz w:val="28"/>
          <w:szCs w:val="28"/>
        </w:rPr>
        <w:t>связанных с получением займов (кредитов), уступкой прав требований и переводом долга, прощением долга, новацией, отступным;</w:t>
      </w:r>
    </w:p>
    <w:p w:rsidR="003A6251" w:rsidRPr="00C47DAB" w:rsidRDefault="002A6B1E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3) </w:t>
      </w:r>
      <w:r w:rsidR="003A6251" w:rsidRPr="00C47DAB">
        <w:rPr>
          <w:rFonts w:ascii="Times New Roman" w:hAnsi="Times New Roman" w:cs="Times New Roman"/>
          <w:sz w:val="28"/>
          <w:szCs w:val="28"/>
        </w:rPr>
        <w:t xml:space="preserve">на осуществление финансовых операций с ценными бумагами и </w:t>
      </w:r>
      <w:r w:rsidR="00C770C8" w:rsidRPr="00C47DAB">
        <w:rPr>
          <w:rFonts w:ascii="Times New Roman" w:hAnsi="Times New Roman" w:cs="Times New Roman"/>
          <w:sz w:val="28"/>
          <w:szCs w:val="28"/>
        </w:rPr>
        <w:t> </w:t>
      </w:r>
      <w:r w:rsidR="003A6251" w:rsidRPr="00C47DAB">
        <w:rPr>
          <w:rFonts w:ascii="Times New Roman" w:hAnsi="Times New Roman" w:cs="Times New Roman"/>
          <w:sz w:val="28"/>
          <w:szCs w:val="28"/>
        </w:rPr>
        <w:t>производными финансовыми инструментами.</w:t>
      </w:r>
    </w:p>
    <w:p w:rsidR="003A6251" w:rsidRPr="00C47DAB" w:rsidRDefault="003A625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lastRenderedPageBreak/>
        <w:t>Орган страхового надзора вправе ограничить совершение страховой организацией сделок, указанных в настояще</w:t>
      </w:r>
      <w:r w:rsidR="002A6B1E" w:rsidRPr="00C47DAB">
        <w:rPr>
          <w:rFonts w:ascii="Times New Roman" w:hAnsi="Times New Roman" w:cs="Times New Roman"/>
          <w:sz w:val="28"/>
          <w:szCs w:val="28"/>
        </w:rPr>
        <w:t>й</w:t>
      </w:r>
      <w:r w:rsidRPr="00C47DAB">
        <w:rPr>
          <w:rFonts w:ascii="Times New Roman" w:hAnsi="Times New Roman" w:cs="Times New Roman"/>
          <w:sz w:val="28"/>
          <w:szCs w:val="28"/>
        </w:rPr>
        <w:t xml:space="preserve"> </w:t>
      </w:r>
      <w:r w:rsidR="002A6B1E" w:rsidRPr="00C47DAB">
        <w:rPr>
          <w:rFonts w:ascii="Times New Roman" w:hAnsi="Times New Roman" w:cs="Times New Roman"/>
          <w:sz w:val="28"/>
          <w:szCs w:val="28"/>
        </w:rPr>
        <w:t>части</w:t>
      </w:r>
      <w:r w:rsidRPr="00C47DAB">
        <w:rPr>
          <w:rFonts w:ascii="Times New Roman" w:hAnsi="Times New Roman" w:cs="Times New Roman"/>
          <w:sz w:val="28"/>
          <w:szCs w:val="28"/>
        </w:rPr>
        <w:t xml:space="preserve">, в том числе в </w:t>
      </w:r>
      <w:r w:rsidR="00C770C8" w:rsidRPr="00C47DAB">
        <w:rPr>
          <w:rFonts w:ascii="Times New Roman" w:hAnsi="Times New Roman" w:cs="Times New Roman"/>
          <w:sz w:val="28"/>
          <w:szCs w:val="28"/>
        </w:rPr>
        <w:t> </w:t>
      </w:r>
      <w:r w:rsidRPr="00C47DAB">
        <w:rPr>
          <w:rFonts w:ascii="Times New Roman" w:hAnsi="Times New Roman" w:cs="Times New Roman"/>
          <w:sz w:val="28"/>
          <w:szCs w:val="28"/>
        </w:rPr>
        <w:t>зависимости от максимальной цены сделки.</w:t>
      </w:r>
    </w:p>
    <w:p w:rsidR="003A6251" w:rsidRPr="00C47DAB" w:rsidRDefault="003A6251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2. </w:t>
      </w:r>
      <w:bookmarkStart w:id="46" w:name="P1172"/>
      <w:bookmarkEnd w:id="46"/>
      <w:proofErr w:type="gramStart"/>
      <w:r w:rsidRPr="00C47DAB">
        <w:rPr>
          <w:rFonts w:ascii="Times New Roman" w:hAnsi="Times New Roman" w:cs="Times New Roman"/>
          <w:sz w:val="28"/>
          <w:szCs w:val="28"/>
        </w:rPr>
        <w:t xml:space="preserve">В целях обеспечения исполнения вводимых ограничения </w:t>
      </w:r>
      <w:r w:rsidR="00616688" w:rsidRPr="00C47DAB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и (или) запрета орган страхового надзора вправе принять решение </w:t>
      </w:r>
      <w:r w:rsidR="00645FA7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>о приостановлении расходных операций по открытым субъекту страхового дела банковским счетам (вкладам), операций по открытым субъекту страхового дела счетам депо (лицевым счетам) полностью или частично.</w:t>
      </w:r>
      <w:proofErr w:type="gramEnd"/>
    </w:p>
    <w:p w:rsidR="004476F4" w:rsidRPr="00C47DAB" w:rsidRDefault="004476F4" w:rsidP="0063787A">
      <w:pPr>
        <w:widowControl/>
        <w:rPr>
          <w:sz w:val="28"/>
          <w:szCs w:val="28"/>
        </w:rPr>
      </w:pPr>
    </w:p>
    <w:p w:rsidR="008A294D" w:rsidRPr="00C47DAB" w:rsidRDefault="008A294D" w:rsidP="0063787A">
      <w:pPr>
        <w:pStyle w:val="3"/>
        <w:widowControl/>
        <w:rPr>
          <w:sz w:val="28"/>
          <w:szCs w:val="28"/>
        </w:rPr>
      </w:pPr>
      <w:r w:rsidRPr="00C47DAB">
        <w:rPr>
          <w:b w:val="0"/>
          <w:sz w:val="28"/>
          <w:szCs w:val="28"/>
        </w:rPr>
        <w:t xml:space="preserve">Статья </w:t>
      </w:r>
      <w:r w:rsidR="00A21D22" w:rsidRPr="00C47DAB">
        <w:rPr>
          <w:b w:val="0"/>
          <w:sz w:val="28"/>
          <w:szCs w:val="28"/>
        </w:rPr>
        <w:t>3</w:t>
      </w:r>
      <w:r w:rsidR="00925DD3" w:rsidRPr="00C47DAB">
        <w:rPr>
          <w:b w:val="0"/>
          <w:sz w:val="28"/>
          <w:szCs w:val="28"/>
        </w:rPr>
        <w:t>5</w:t>
      </w:r>
      <w:r w:rsidRPr="00C47DAB">
        <w:rPr>
          <w:b w:val="0"/>
          <w:sz w:val="28"/>
          <w:szCs w:val="28"/>
        </w:rPr>
        <w:t>.</w:t>
      </w:r>
      <w:r w:rsidRPr="00C47DAB">
        <w:rPr>
          <w:sz w:val="28"/>
          <w:szCs w:val="28"/>
        </w:rPr>
        <w:t xml:space="preserve"> Особенности совершения сделок с акциями (долями) страховой организации</w:t>
      </w:r>
    </w:p>
    <w:p w:rsidR="005C3D77" w:rsidRPr="00C47DAB" w:rsidRDefault="003F2958" w:rsidP="0063787A">
      <w:pPr>
        <w:widowControl/>
        <w:rPr>
          <w:sz w:val="28"/>
          <w:szCs w:val="28"/>
        </w:rPr>
      </w:pPr>
      <w:r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t xml:space="preserve">1. </w:t>
      </w:r>
      <w:proofErr w:type="gramStart"/>
      <w:r w:rsidRPr="00C47DAB">
        <w:rPr>
          <w:rStyle w:val="s9"/>
          <w:i w:val="0"/>
          <w:iCs w:val="0"/>
          <w:color w:val="auto"/>
          <w:sz w:val="28"/>
          <w:szCs w:val="28"/>
          <w:u w:val="none"/>
        </w:rPr>
        <w:t>П</w:t>
      </w:r>
      <w:bookmarkStart w:id="47" w:name="Par701"/>
      <w:bookmarkEnd w:id="47"/>
      <w:r w:rsidRPr="00C47DAB">
        <w:rPr>
          <w:sz w:val="28"/>
          <w:szCs w:val="28"/>
        </w:rPr>
        <w:t xml:space="preserve">риобретение (за исключением случаев публичного размещения </w:t>
      </w:r>
      <w:r w:rsidR="00616688" w:rsidRPr="00C47DAB">
        <w:rPr>
          <w:sz w:val="28"/>
          <w:szCs w:val="28"/>
        </w:rPr>
        <w:br/>
      </w:r>
      <w:r w:rsidRPr="00C47DAB">
        <w:rPr>
          <w:sz w:val="28"/>
          <w:szCs w:val="28"/>
        </w:rPr>
        <w:t>и (или) публичного обращения акций страховой организации) и (или) получение в доверительно</w:t>
      </w:r>
      <w:r w:rsidR="001A5233" w:rsidRPr="00C47DAB">
        <w:rPr>
          <w:sz w:val="28"/>
          <w:szCs w:val="28"/>
        </w:rPr>
        <w:t>е управление (далее —</w:t>
      </w:r>
      <w:r w:rsidRPr="00C47DAB">
        <w:rPr>
          <w:sz w:val="28"/>
          <w:szCs w:val="28"/>
        </w:rPr>
        <w:t xml:space="preserve"> приобретение) </w:t>
      </w:r>
      <w:r w:rsidR="00157417" w:rsidRPr="00C47DAB">
        <w:rPr>
          <w:sz w:val="28"/>
          <w:szCs w:val="28"/>
        </w:rPr>
        <w:t xml:space="preserve">в результате совершения одной сделки или нескольких сделок </w:t>
      </w:r>
      <w:r w:rsidRPr="00C47DAB">
        <w:rPr>
          <w:sz w:val="28"/>
          <w:szCs w:val="28"/>
        </w:rPr>
        <w:t xml:space="preserve">физическим </w:t>
      </w:r>
      <w:r w:rsidR="00616688" w:rsidRPr="00C47DAB">
        <w:rPr>
          <w:sz w:val="28"/>
          <w:szCs w:val="28"/>
        </w:rPr>
        <w:br/>
      </w:r>
      <w:r w:rsidRPr="00C47DAB">
        <w:rPr>
          <w:sz w:val="28"/>
          <w:szCs w:val="28"/>
        </w:rPr>
        <w:t>или юридическим лицом акций (долей) страховой организации в размере, устанавливаем</w:t>
      </w:r>
      <w:r w:rsidR="001A5233" w:rsidRPr="00C47DAB">
        <w:rPr>
          <w:sz w:val="28"/>
          <w:szCs w:val="28"/>
        </w:rPr>
        <w:t xml:space="preserve">ом законодательством государства — </w:t>
      </w:r>
      <w:r w:rsidRPr="00C47DAB">
        <w:rPr>
          <w:sz w:val="28"/>
          <w:szCs w:val="28"/>
        </w:rPr>
        <w:t>участника СНГ, осуществляются при условии получения предварительного согласия органа страхового надзора на совершение указанной сделки (сделок).</w:t>
      </w:r>
      <w:proofErr w:type="gramEnd"/>
    </w:p>
    <w:p w:rsidR="00157417" w:rsidRPr="00C47DAB" w:rsidRDefault="00157417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2. Предварительного согласия органа страхового надзора требует также установление юридическим или физическим лицом в результате осуществления одной или нескольких сделок прямого либо косвенного (через третьих лиц) контроля в отношении акционеров (участников) страховой организации, владеющих акциями (долями) страховой организации в размере, устанавливаем</w:t>
      </w:r>
      <w:r w:rsidR="001A5233" w:rsidRPr="00C47DAB">
        <w:rPr>
          <w:rFonts w:ascii="Times New Roman" w:hAnsi="Times New Roman" w:cs="Times New Roman"/>
          <w:sz w:val="28"/>
          <w:szCs w:val="28"/>
        </w:rPr>
        <w:t xml:space="preserve">ом законодательством государства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СНГ.</w:t>
      </w:r>
    </w:p>
    <w:p w:rsidR="00157417" w:rsidRPr="00C47DAB" w:rsidRDefault="00157417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3. При обнаружении органом страхового надзора нарушения лицом, совершившим сделку (сделки), установленных в </w:t>
      </w:r>
      <w:r w:rsidR="001A5233" w:rsidRPr="00C47DAB">
        <w:rPr>
          <w:rFonts w:ascii="Times New Roman" w:hAnsi="Times New Roman" w:cs="Times New Roman"/>
          <w:sz w:val="28"/>
          <w:szCs w:val="28"/>
        </w:rPr>
        <w:t>частях</w:t>
      </w:r>
      <w:r w:rsidRPr="00C47DAB">
        <w:rPr>
          <w:rFonts w:ascii="Times New Roman" w:hAnsi="Times New Roman" w:cs="Times New Roman"/>
          <w:sz w:val="28"/>
          <w:szCs w:val="28"/>
        </w:rPr>
        <w:t xml:space="preserve"> 1 и 2 настоящей статьи требований орган страхового надзора 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>составляет предписание об устранении нарушения и направляет</w:t>
      </w:r>
      <w:proofErr w:type="gramEnd"/>
      <w:r w:rsidRPr="00C47DAB">
        <w:rPr>
          <w:rFonts w:ascii="Times New Roman" w:hAnsi="Times New Roman" w:cs="Times New Roman"/>
          <w:sz w:val="28"/>
          <w:szCs w:val="28"/>
        </w:rPr>
        <w:t xml:space="preserve"> его указанному лицу.</w:t>
      </w:r>
    </w:p>
    <w:p w:rsidR="00157417" w:rsidRPr="00C47DAB" w:rsidRDefault="00157417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47DAB">
        <w:rPr>
          <w:rFonts w:ascii="Times New Roman" w:hAnsi="Times New Roman" w:cs="Times New Roman"/>
          <w:sz w:val="28"/>
          <w:szCs w:val="28"/>
        </w:rPr>
        <w:t>Копия такого предписания направляется в страховую организацию, акции (доли) которой приобретены и (или) контроль в отношении акционеров (участников) которой установлен с нарушением требований настоящего</w:t>
      </w:r>
      <w:r w:rsidR="002838D0" w:rsidRPr="00C47DAB">
        <w:rPr>
          <w:rFonts w:ascii="Times New Roman" w:hAnsi="Times New Roman" w:cs="Times New Roman"/>
          <w:sz w:val="28"/>
          <w:szCs w:val="28"/>
        </w:rPr>
        <w:t xml:space="preserve"> </w:t>
      </w:r>
      <w:r w:rsidRPr="00C47DAB">
        <w:rPr>
          <w:rFonts w:ascii="Times New Roman" w:hAnsi="Times New Roman" w:cs="Times New Roman"/>
          <w:sz w:val="28"/>
          <w:szCs w:val="28"/>
        </w:rPr>
        <w:t>Закона, и акционеру (участнику) страховой организации, в отношении которого установлен контроль с нарушением требований настоящего</w:t>
      </w:r>
      <w:r w:rsidR="002838D0" w:rsidRPr="00C47DAB">
        <w:rPr>
          <w:rFonts w:ascii="Times New Roman" w:hAnsi="Times New Roman" w:cs="Times New Roman"/>
          <w:sz w:val="28"/>
          <w:szCs w:val="28"/>
        </w:rPr>
        <w:t xml:space="preserve"> </w:t>
      </w:r>
      <w:r w:rsidRPr="00C47DAB">
        <w:rPr>
          <w:rFonts w:ascii="Times New Roman" w:hAnsi="Times New Roman" w:cs="Times New Roman"/>
          <w:sz w:val="28"/>
          <w:szCs w:val="28"/>
        </w:rPr>
        <w:t>Закона.</w:t>
      </w:r>
      <w:proofErr w:type="gramEnd"/>
    </w:p>
    <w:p w:rsidR="00157417" w:rsidRPr="00C47DAB" w:rsidRDefault="00D240FD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Такое</w:t>
      </w:r>
      <w:r w:rsidR="00157417" w:rsidRPr="00C47DAB">
        <w:rPr>
          <w:rFonts w:ascii="Times New Roman" w:hAnsi="Times New Roman" w:cs="Times New Roman"/>
          <w:sz w:val="28"/>
          <w:szCs w:val="28"/>
        </w:rPr>
        <w:t xml:space="preserve"> предписание подлежит исполнению указанным в нем лицом одним из следующих способов:</w:t>
      </w:r>
    </w:p>
    <w:p w:rsidR="00157417" w:rsidRPr="00C47DAB" w:rsidRDefault="00157417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>1) путем получения от органа страхового надзора последующего одобрения совершенной сделки (сделок);</w:t>
      </w:r>
    </w:p>
    <w:p w:rsidR="00157417" w:rsidRPr="00C47DAB" w:rsidRDefault="00157417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8" w:name="P1415"/>
      <w:bookmarkEnd w:id="48"/>
      <w:r w:rsidRPr="00C47DAB">
        <w:rPr>
          <w:rFonts w:ascii="Times New Roman" w:hAnsi="Times New Roman" w:cs="Times New Roman"/>
          <w:sz w:val="28"/>
          <w:szCs w:val="28"/>
        </w:rPr>
        <w:t>2) путем совершения сделки (сделок), направленной на отчуждение акций (долей) (прекращение доверительного управления акциями (долями) страховой организации) или на прекращение контроля в отношении акционеров (участников) страховой организации.</w:t>
      </w:r>
    </w:p>
    <w:p w:rsidR="0035704A" w:rsidRDefault="00157417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DA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C47DAB">
        <w:rPr>
          <w:rFonts w:ascii="Times New Roman" w:hAnsi="Times New Roman" w:cs="Times New Roman"/>
          <w:sz w:val="28"/>
          <w:szCs w:val="28"/>
        </w:rPr>
        <w:t xml:space="preserve">Порядок направления в орган страхового надзора ходатайства </w:t>
      </w:r>
      <w:r w:rsidR="00645FA7">
        <w:rPr>
          <w:rFonts w:ascii="Times New Roman" w:hAnsi="Times New Roman" w:cs="Times New Roman"/>
          <w:sz w:val="28"/>
          <w:szCs w:val="28"/>
        </w:rPr>
        <w:br/>
      </w:r>
      <w:r w:rsidRPr="00C47DAB">
        <w:rPr>
          <w:rFonts w:ascii="Times New Roman" w:hAnsi="Times New Roman" w:cs="Times New Roman"/>
          <w:sz w:val="28"/>
          <w:szCs w:val="28"/>
        </w:rPr>
        <w:t xml:space="preserve">о получении предварительного согласия (последующего одобрения) органа страхового надзора на совершение указанной в </w:t>
      </w:r>
      <w:r w:rsidR="001A5233" w:rsidRPr="00C47DAB">
        <w:rPr>
          <w:rFonts w:ascii="Times New Roman" w:hAnsi="Times New Roman" w:cs="Times New Roman"/>
          <w:sz w:val="28"/>
          <w:szCs w:val="28"/>
        </w:rPr>
        <w:t>частях</w:t>
      </w:r>
      <w:r w:rsidRPr="00C47DAB">
        <w:rPr>
          <w:rFonts w:ascii="Times New Roman" w:hAnsi="Times New Roman" w:cs="Times New Roman"/>
          <w:sz w:val="28"/>
          <w:szCs w:val="28"/>
        </w:rPr>
        <w:t xml:space="preserve"> 1 и 2 настоящей статьи </w:t>
      </w:r>
      <w:r w:rsidRPr="00C47DAB">
        <w:rPr>
          <w:rFonts w:ascii="Times New Roman" w:hAnsi="Times New Roman" w:cs="Times New Roman"/>
          <w:sz w:val="28"/>
          <w:szCs w:val="28"/>
        </w:rPr>
        <w:lastRenderedPageBreak/>
        <w:t>сделки (сделок), форма указанного ходатайства, перечень прилагаемых к нему документов и сведений</w:t>
      </w:r>
      <w:r w:rsidR="009D37C6" w:rsidRPr="00C47DAB">
        <w:rPr>
          <w:rFonts w:ascii="Times New Roman" w:hAnsi="Times New Roman" w:cs="Times New Roman"/>
          <w:sz w:val="28"/>
          <w:szCs w:val="28"/>
        </w:rPr>
        <w:t>, а также</w:t>
      </w:r>
      <w:r w:rsidRPr="00C47DAB">
        <w:rPr>
          <w:rFonts w:ascii="Times New Roman" w:hAnsi="Times New Roman" w:cs="Times New Roman"/>
          <w:sz w:val="28"/>
          <w:szCs w:val="28"/>
        </w:rPr>
        <w:t xml:space="preserve"> порядок получения предусмотренного настоящей статьей предварительного согласия (последующего одобрения) органа страхового надзора устанавливаются законодательством государства</w:t>
      </w:r>
      <w:r w:rsidR="009D37C6" w:rsidRPr="00C47DAB">
        <w:rPr>
          <w:rFonts w:ascii="Times New Roman" w:hAnsi="Times New Roman" w:cs="Times New Roman"/>
          <w:sz w:val="28"/>
          <w:szCs w:val="28"/>
        </w:rPr>
        <w:t xml:space="preserve"> — </w:t>
      </w:r>
      <w:r w:rsidRPr="00C47DAB">
        <w:rPr>
          <w:rFonts w:ascii="Times New Roman" w:hAnsi="Times New Roman" w:cs="Times New Roman"/>
          <w:sz w:val="28"/>
          <w:szCs w:val="28"/>
        </w:rPr>
        <w:t>участника СНГ.</w:t>
      </w:r>
      <w:proofErr w:type="gramEnd"/>
    </w:p>
    <w:p w:rsidR="00CA6AE0" w:rsidRDefault="00CA6AE0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6AE0" w:rsidRDefault="00CA6AE0" w:rsidP="0063787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6AE0" w:rsidRDefault="00CA6AE0" w:rsidP="00CA6AE0">
      <w:pPr>
        <w:ind w:firstLine="4536"/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на пятьдесят четвертом</w:t>
      </w:r>
    </w:p>
    <w:p w:rsidR="00CA6AE0" w:rsidRDefault="00CA6AE0" w:rsidP="00CA6AE0">
      <w:pPr>
        <w:ind w:firstLine="4536"/>
        <w:rPr>
          <w:sz w:val="28"/>
          <w:szCs w:val="28"/>
        </w:rPr>
      </w:pPr>
      <w:r>
        <w:rPr>
          <w:sz w:val="28"/>
          <w:szCs w:val="28"/>
        </w:rPr>
        <w:t xml:space="preserve">пленарном </w:t>
      </w:r>
      <w:proofErr w:type="gramStart"/>
      <w:r>
        <w:rPr>
          <w:sz w:val="28"/>
          <w:szCs w:val="28"/>
        </w:rPr>
        <w:t>заседании</w:t>
      </w:r>
      <w:proofErr w:type="gramEnd"/>
    </w:p>
    <w:p w:rsidR="00CA6AE0" w:rsidRDefault="00CA6AE0" w:rsidP="00CA6AE0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Межпарламентской Ассамблеи</w:t>
      </w:r>
    </w:p>
    <w:p w:rsidR="00CA6AE0" w:rsidRDefault="00CA6AE0" w:rsidP="00CA6AE0">
      <w:pPr>
        <w:ind w:firstLine="4536"/>
        <w:rPr>
          <w:sz w:val="28"/>
          <w:szCs w:val="28"/>
        </w:rPr>
      </w:pPr>
      <w:r>
        <w:rPr>
          <w:sz w:val="28"/>
          <w:szCs w:val="28"/>
        </w:rPr>
        <w:t>государств — участников СНГ</w:t>
      </w:r>
    </w:p>
    <w:p w:rsidR="00CA6AE0" w:rsidRPr="00C47DAB" w:rsidRDefault="00CA6AE0" w:rsidP="00CA6AE0">
      <w:pPr>
        <w:ind w:firstLine="4536"/>
        <w:rPr>
          <w:sz w:val="28"/>
          <w:szCs w:val="28"/>
        </w:rPr>
      </w:pPr>
      <w:r>
        <w:rPr>
          <w:sz w:val="28"/>
          <w:szCs w:val="28"/>
        </w:rPr>
        <w:t>(постановление № 54-2</w:t>
      </w:r>
      <w:r>
        <w:rPr>
          <w:sz w:val="28"/>
          <w:szCs w:val="28"/>
        </w:rPr>
        <w:t>3</w:t>
      </w:r>
      <w:bookmarkStart w:id="49" w:name="_GoBack"/>
      <w:bookmarkEnd w:id="49"/>
      <w:r>
        <w:rPr>
          <w:sz w:val="28"/>
          <w:szCs w:val="28"/>
        </w:rPr>
        <w:t xml:space="preserve"> от 28.10.2022)</w:t>
      </w:r>
    </w:p>
    <w:sectPr w:rsidR="00CA6AE0" w:rsidRPr="00C47DAB" w:rsidSect="00616688">
      <w:headerReference w:type="default" r:id="rId9"/>
      <w:pgSz w:w="11906" w:h="16838"/>
      <w:pgMar w:top="1134" w:right="1134" w:bottom="1134" w:left="1134" w:header="567" w:footer="56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966" w:rsidRDefault="00CD6966" w:rsidP="004719B0">
      <w:r>
        <w:separator/>
      </w:r>
    </w:p>
    <w:p w:rsidR="00CD6966" w:rsidRDefault="00CD6966" w:rsidP="004719B0"/>
  </w:endnote>
  <w:endnote w:type="continuationSeparator" w:id="0">
    <w:p w:rsidR="00CD6966" w:rsidRDefault="00CD6966" w:rsidP="004719B0">
      <w:r>
        <w:continuationSeparator/>
      </w:r>
    </w:p>
    <w:p w:rsidR="00CD6966" w:rsidRDefault="00CD6966" w:rsidP="004719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966" w:rsidRDefault="00CD6966" w:rsidP="004719B0">
      <w:r>
        <w:separator/>
      </w:r>
    </w:p>
    <w:p w:rsidR="00CD6966" w:rsidRDefault="00CD6966" w:rsidP="004719B0"/>
  </w:footnote>
  <w:footnote w:type="continuationSeparator" w:id="0">
    <w:p w:rsidR="00CD6966" w:rsidRDefault="00CD6966" w:rsidP="004719B0">
      <w:r>
        <w:continuationSeparator/>
      </w:r>
    </w:p>
    <w:p w:rsidR="00CD6966" w:rsidRDefault="00CD6966" w:rsidP="004719B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1252209"/>
      <w:docPartObj>
        <w:docPartGallery w:val="Page Numbers (Top of Page)"/>
        <w:docPartUnique/>
      </w:docPartObj>
    </w:sdtPr>
    <w:sdtEndPr/>
    <w:sdtContent>
      <w:p w:rsidR="00AB480F" w:rsidRDefault="00AB480F" w:rsidP="00616688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6AE0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8523E"/>
    <w:multiLevelType w:val="hybridMultilevel"/>
    <w:tmpl w:val="B15C86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72DBA"/>
    <w:multiLevelType w:val="hybridMultilevel"/>
    <w:tmpl w:val="C0B430F4"/>
    <w:lvl w:ilvl="0" w:tplc="41A6F6BA">
      <w:start w:val="1"/>
      <w:numFmt w:val="decimal"/>
      <w:lvlText w:val="%1."/>
      <w:lvlJc w:val="left"/>
      <w:pPr>
        <w:ind w:left="105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9" w:hanging="360"/>
      </w:pPr>
    </w:lvl>
    <w:lvl w:ilvl="2" w:tplc="0419001B" w:tentative="1">
      <w:start w:val="1"/>
      <w:numFmt w:val="lowerRoman"/>
      <w:lvlText w:val="%3."/>
      <w:lvlJc w:val="right"/>
      <w:pPr>
        <w:ind w:left="2469" w:hanging="180"/>
      </w:pPr>
    </w:lvl>
    <w:lvl w:ilvl="3" w:tplc="0419000F" w:tentative="1">
      <w:start w:val="1"/>
      <w:numFmt w:val="decimal"/>
      <w:lvlText w:val="%4."/>
      <w:lvlJc w:val="left"/>
      <w:pPr>
        <w:ind w:left="3189" w:hanging="360"/>
      </w:pPr>
    </w:lvl>
    <w:lvl w:ilvl="4" w:tplc="04190019" w:tentative="1">
      <w:start w:val="1"/>
      <w:numFmt w:val="lowerLetter"/>
      <w:lvlText w:val="%5."/>
      <w:lvlJc w:val="left"/>
      <w:pPr>
        <w:ind w:left="3909" w:hanging="360"/>
      </w:pPr>
    </w:lvl>
    <w:lvl w:ilvl="5" w:tplc="0419001B" w:tentative="1">
      <w:start w:val="1"/>
      <w:numFmt w:val="lowerRoman"/>
      <w:lvlText w:val="%6."/>
      <w:lvlJc w:val="right"/>
      <w:pPr>
        <w:ind w:left="4629" w:hanging="180"/>
      </w:pPr>
    </w:lvl>
    <w:lvl w:ilvl="6" w:tplc="0419000F" w:tentative="1">
      <w:start w:val="1"/>
      <w:numFmt w:val="decimal"/>
      <w:lvlText w:val="%7."/>
      <w:lvlJc w:val="left"/>
      <w:pPr>
        <w:ind w:left="5349" w:hanging="360"/>
      </w:pPr>
    </w:lvl>
    <w:lvl w:ilvl="7" w:tplc="04190019" w:tentative="1">
      <w:start w:val="1"/>
      <w:numFmt w:val="lowerLetter"/>
      <w:lvlText w:val="%8."/>
      <w:lvlJc w:val="left"/>
      <w:pPr>
        <w:ind w:left="6069" w:hanging="360"/>
      </w:pPr>
    </w:lvl>
    <w:lvl w:ilvl="8" w:tplc="0419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2">
    <w:nsid w:val="129E6723"/>
    <w:multiLevelType w:val="hybridMultilevel"/>
    <w:tmpl w:val="0C0A510A"/>
    <w:lvl w:ilvl="0" w:tplc="25A81E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A922B7"/>
    <w:multiLevelType w:val="hybridMultilevel"/>
    <w:tmpl w:val="C5E20D5E"/>
    <w:lvl w:ilvl="0" w:tplc="CEAC1D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48438B"/>
    <w:multiLevelType w:val="hybridMultilevel"/>
    <w:tmpl w:val="F6223D40"/>
    <w:lvl w:ilvl="0" w:tplc="D170440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659508A"/>
    <w:multiLevelType w:val="hybridMultilevel"/>
    <w:tmpl w:val="EA5445F4"/>
    <w:lvl w:ilvl="0" w:tplc="D2A6D46C">
      <w:start w:val="1"/>
      <w:numFmt w:val="decimal"/>
      <w:lvlText w:val="%1."/>
      <w:lvlJc w:val="left"/>
      <w:pPr>
        <w:ind w:left="10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9" w:hanging="360"/>
      </w:pPr>
    </w:lvl>
    <w:lvl w:ilvl="2" w:tplc="0419001B" w:tentative="1">
      <w:start w:val="1"/>
      <w:numFmt w:val="lowerRoman"/>
      <w:lvlText w:val="%3."/>
      <w:lvlJc w:val="right"/>
      <w:pPr>
        <w:ind w:left="2469" w:hanging="180"/>
      </w:pPr>
    </w:lvl>
    <w:lvl w:ilvl="3" w:tplc="0419000F" w:tentative="1">
      <w:start w:val="1"/>
      <w:numFmt w:val="decimal"/>
      <w:lvlText w:val="%4."/>
      <w:lvlJc w:val="left"/>
      <w:pPr>
        <w:ind w:left="3189" w:hanging="360"/>
      </w:pPr>
    </w:lvl>
    <w:lvl w:ilvl="4" w:tplc="04190019" w:tentative="1">
      <w:start w:val="1"/>
      <w:numFmt w:val="lowerLetter"/>
      <w:lvlText w:val="%5."/>
      <w:lvlJc w:val="left"/>
      <w:pPr>
        <w:ind w:left="3909" w:hanging="360"/>
      </w:pPr>
    </w:lvl>
    <w:lvl w:ilvl="5" w:tplc="0419001B" w:tentative="1">
      <w:start w:val="1"/>
      <w:numFmt w:val="lowerRoman"/>
      <w:lvlText w:val="%6."/>
      <w:lvlJc w:val="right"/>
      <w:pPr>
        <w:ind w:left="4629" w:hanging="180"/>
      </w:pPr>
    </w:lvl>
    <w:lvl w:ilvl="6" w:tplc="0419000F" w:tentative="1">
      <w:start w:val="1"/>
      <w:numFmt w:val="decimal"/>
      <w:lvlText w:val="%7."/>
      <w:lvlJc w:val="left"/>
      <w:pPr>
        <w:ind w:left="5349" w:hanging="360"/>
      </w:pPr>
    </w:lvl>
    <w:lvl w:ilvl="7" w:tplc="04190019" w:tentative="1">
      <w:start w:val="1"/>
      <w:numFmt w:val="lowerLetter"/>
      <w:lvlText w:val="%8."/>
      <w:lvlJc w:val="left"/>
      <w:pPr>
        <w:ind w:left="6069" w:hanging="360"/>
      </w:pPr>
    </w:lvl>
    <w:lvl w:ilvl="8" w:tplc="0419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6">
    <w:nsid w:val="2A4A0C1F"/>
    <w:multiLevelType w:val="hybridMultilevel"/>
    <w:tmpl w:val="38FA2B7C"/>
    <w:lvl w:ilvl="0" w:tplc="8D627A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B7265F3"/>
    <w:multiLevelType w:val="hybridMultilevel"/>
    <w:tmpl w:val="C84C8C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3C0F11"/>
    <w:multiLevelType w:val="hybridMultilevel"/>
    <w:tmpl w:val="8C9C9EC4"/>
    <w:lvl w:ilvl="0" w:tplc="96EE9D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1202FB9"/>
    <w:multiLevelType w:val="hybridMultilevel"/>
    <w:tmpl w:val="4E4C10F6"/>
    <w:lvl w:ilvl="0" w:tplc="5D8645BA">
      <w:start w:val="1"/>
      <w:numFmt w:val="decimal"/>
      <w:lvlText w:val="%1."/>
      <w:lvlJc w:val="left"/>
      <w:pPr>
        <w:ind w:left="10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9" w:hanging="360"/>
      </w:pPr>
    </w:lvl>
    <w:lvl w:ilvl="2" w:tplc="0419001B" w:tentative="1">
      <w:start w:val="1"/>
      <w:numFmt w:val="lowerRoman"/>
      <w:lvlText w:val="%3."/>
      <w:lvlJc w:val="right"/>
      <w:pPr>
        <w:ind w:left="2469" w:hanging="180"/>
      </w:pPr>
    </w:lvl>
    <w:lvl w:ilvl="3" w:tplc="0419000F" w:tentative="1">
      <w:start w:val="1"/>
      <w:numFmt w:val="decimal"/>
      <w:lvlText w:val="%4."/>
      <w:lvlJc w:val="left"/>
      <w:pPr>
        <w:ind w:left="3189" w:hanging="360"/>
      </w:pPr>
    </w:lvl>
    <w:lvl w:ilvl="4" w:tplc="04190019" w:tentative="1">
      <w:start w:val="1"/>
      <w:numFmt w:val="lowerLetter"/>
      <w:lvlText w:val="%5."/>
      <w:lvlJc w:val="left"/>
      <w:pPr>
        <w:ind w:left="3909" w:hanging="360"/>
      </w:pPr>
    </w:lvl>
    <w:lvl w:ilvl="5" w:tplc="0419001B" w:tentative="1">
      <w:start w:val="1"/>
      <w:numFmt w:val="lowerRoman"/>
      <w:lvlText w:val="%6."/>
      <w:lvlJc w:val="right"/>
      <w:pPr>
        <w:ind w:left="4629" w:hanging="180"/>
      </w:pPr>
    </w:lvl>
    <w:lvl w:ilvl="6" w:tplc="0419000F" w:tentative="1">
      <w:start w:val="1"/>
      <w:numFmt w:val="decimal"/>
      <w:lvlText w:val="%7."/>
      <w:lvlJc w:val="left"/>
      <w:pPr>
        <w:ind w:left="5349" w:hanging="360"/>
      </w:pPr>
    </w:lvl>
    <w:lvl w:ilvl="7" w:tplc="04190019" w:tentative="1">
      <w:start w:val="1"/>
      <w:numFmt w:val="lowerLetter"/>
      <w:lvlText w:val="%8."/>
      <w:lvlJc w:val="left"/>
      <w:pPr>
        <w:ind w:left="6069" w:hanging="360"/>
      </w:pPr>
    </w:lvl>
    <w:lvl w:ilvl="8" w:tplc="0419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10">
    <w:nsid w:val="4B9E3DE9"/>
    <w:multiLevelType w:val="hybridMultilevel"/>
    <w:tmpl w:val="F7EA7E20"/>
    <w:lvl w:ilvl="0" w:tplc="A79A4C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C291608"/>
    <w:multiLevelType w:val="hybridMultilevel"/>
    <w:tmpl w:val="C6F06F94"/>
    <w:lvl w:ilvl="0" w:tplc="275C52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E45935"/>
    <w:multiLevelType w:val="hybridMultilevel"/>
    <w:tmpl w:val="E6F4D070"/>
    <w:lvl w:ilvl="0" w:tplc="23EEE1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39F1DE6"/>
    <w:multiLevelType w:val="hybridMultilevel"/>
    <w:tmpl w:val="87C076E0"/>
    <w:lvl w:ilvl="0" w:tplc="ECFAC58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AE1120">
      <w:start w:val="1"/>
      <w:numFmt w:val="bullet"/>
      <w:lvlText w:val="o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461F66">
      <w:start w:val="1"/>
      <w:numFmt w:val="bullet"/>
      <w:lvlText w:val="▪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968BB2">
      <w:start w:val="1"/>
      <w:numFmt w:val="bullet"/>
      <w:lvlText w:val="•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136FB4A">
      <w:start w:val="1"/>
      <w:numFmt w:val="bullet"/>
      <w:lvlText w:val="o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8FA7BD6">
      <w:start w:val="1"/>
      <w:numFmt w:val="bullet"/>
      <w:lvlText w:val="▪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2439EA">
      <w:start w:val="1"/>
      <w:numFmt w:val="bullet"/>
      <w:lvlText w:val="•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5410D2">
      <w:start w:val="1"/>
      <w:numFmt w:val="bullet"/>
      <w:lvlText w:val="o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166548">
      <w:start w:val="1"/>
      <w:numFmt w:val="bullet"/>
      <w:lvlText w:val="▪"/>
      <w:lvlJc w:val="left"/>
      <w:pPr>
        <w:ind w:left="7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6CB9450D"/>
    <w:multiLevelType w:val="hybridMultilevel"/>
    <w:tmpl w:val="EDBAC02A"/>
    <w:lvl w:ilvl="0" w:tplc="006C86B2">
      <w:start w:val="1"/>
      <w:numFmt w:val="decimal"/>
      <w:lvlText w:val="%1."/>
      <w:lvlJc w:val="left"/>
      <w:pPr>
        <w:ind w:left="10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9" w:hanging="360"/>
      </w:pPr>
    </w:lvl>
    <w:lvl w:ilvl="2" w:tplc="0419001B" w:tentative="1">
      <w:start w:val="1"/>
      <w:numFmt w:val="lowerRoman"/>
      <w:lvlText w:val="%3."/>
      <w:lvlJc w:val="right"/>
      <w:pPr>
        <w:ind w:left="2469" w:hanging="180"/>
      </w:pPr>
    </w:lvl>
    <w:lvl w:ilvl="3" w:tplc="0419000F" w:tentative="1">
      <w:start w:val="1"/>
      <w:numFmt w:val="decimal"/>
      <w:lvlText w:val="%4."/>
      <w:lvlJc w:val="left"/>
      <w:pPr>
        <w:ind w:left="3189" w:hanging="360"/>
      </w:pPr>
    </w:lvl>
    <w:lvl w:ilvl="4" w:tplc="04190019" w:tentative="1">
      <w:start w:val="1"/>
      <w:numFmt w:val="lowerLetter"/>
      <w:lvlText w:val="%5."/>
      <w:lvlJc w:val="left"/>
      <w:pPr>
        <w:ind w:left="3909" w:hanging="360"/>
      </w:pPr>
    </w:lvl>
    <w:lvl w:ilvl="5" w:tplc="0419001B" w:tentative="1">
      <w:start w:val="1"/>
      <w:numFmt w:val="lowerRoman"/>
      <w:lvlText w:val="%6."/>
      <w:lvlJc w:val="right"/>
      <w:pPr>
        <w:ind w:left="4629" w:hanging="180"/>
      </w:pPr>
    </w:lvl>
    <w:lvl w:ilvl="6" w:tplc="0419000F" w:tentative="1">
      <w:start w:val="1"/>
      <w:numFmt w:val="decimal"/>
      <w:lvlText w:val="%7."/>
      <w:lvlJc w:val="left"/>
      <w:pPr>
        <w:ind w:left="5349" w:hanging="360"/>
      </w:pPr>
    </w:lvl>
    <w:lvl w:ilvl="7" w:tplc="04190019" w:tentative="1">
      <w:start w:val="1"/>
      <w:numFmt w:val="lowerLetter"/>
      <w:lvlText w:val="%8."/>
      <w:lvlJc w:val="left"/>
      <w:pPr>
        <w:ind w:left="6069" w:hanging="360"/>
      </w:pPr>
    </w:lvl>
    <w:lvl w:ilvl="8" w:tplc="0419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15">
    <w:nsid w:val="70C164BF"/>
    <w:multiLevelType w:val="hybridMultilevel"/>
    <w:tmpl w:val="76ECD750"/>
    <w:lvl w:ilvl="0" w:tplc="D170440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76544D5E"/>
    <w:multiLevelType w:val="hybridMultilevel"/>
    <w:tmpl w:val="AA864FC8"/>
    <w:lvl w:ilvl="0" w:tplc="AF98CC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85246B1"/>
    <w:multiLevelType w:val="hybridMultilevel"/>
    <w:tmpl w:val="5644ED5A"/>
    <w:lvl w:ilvl="0" w:tplc="D170440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787D2E90"/>
    <w:multiLevelType w:val="hybridMultilevel"/>
    <w:tmpl w:val="1F9046AA"/>
    <w:lvl w:ilvl="0" w:tplc="D170440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7ABB1DBB"/>
    <w:multiLevelType w:val="hybridMultilevel"/>
    <w:tmpl w:val="A38CD1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C94F9C"/>
    <w:multiLevelType w:val="hybridMultilevel"/>
    <w:tmpl w:val="C3285A60"/>
    <w:lvl w:ilvl="0" w:tplc="D170440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7E4E5746"/>
    <w:multiLevelType w:val="hybridMultilevel"/>
    <w:tmpl w:val="A004232A"/>
    <w:lvl w:ilvl="0" w:tplc="5F56BDC8">
      <w:start w:val="1"/>
      <w:numFmt w:val="bullet"/>
      <w:lvlText w:val="-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083486">
      <w:start w:val="1"/>
      <w:numFmt w:val="bullet"/>
      <w:lvlText w:val="o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E63AD8">
      <w:start w:val="1"/>
      <w:numFmt w:val="bullet"/>
      <w:lvlText w:val="▪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A0EBAC">
      <w:start w:val="1"/>
      <w:numFmt w:val="bullet"/>
      <w:lvlText w:val="•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EA4CE6">
      <w:start w:val="1"/>
      <w:numFmt w:val="bullet"/>
      <w:lvlText w:val="o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EC5CEC">
      <w:start w:val="1"/>
      <w:numFmt w:val="bullet"/>
      <w:lvlText w:val="▪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9CF5BE">
      <w:start w:val="1"/>
      <w:numFmt w:val="bullet"/>
      <w:lvlText w:val="•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46456A">
      <w:start w:val="1"/>
      <w:numFmt w:val="bullet"/>
      <w:lvlText w:val="o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806514">
      <w:start w:val="1"/>
      <w:numFmt w:val="bullet"/>
      <w:lvlText w:val="▪"/>
      <w:lvlJc w:val="left"/>
      <w:pPr>
        <w:ind w:left="7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8"/>
  </w:num>
  <w:num w:numId="3">
    <w:abstractNumId w:val="17"/>
  </w:num>
  <w:num w:numId="4">
    <w:abstractNumId w:val="3"/>
  </w:num>
  <w:num w:numId="5">
    <w:abstractNumId w:val="15"/>
  </w:num>
  <w:num w:numId="6">
    <w:abstractNumId w:val="20"/>
  </w:num>
  <w:num w:numId="7">
    <w:abstractNumId w:val="19"/>
  </w:num>
  <w:num w:numId="8">
    <w:abstractNumId w:val="0"/>
  </w:num>
  <w:num w:numId="9">
    <w:abstractNumId w:val="7"/>
  </w:num>
  <w:num w:numId="10">
    <w:abstractNumId w:val="6"/>
  </w:num>
  <w:num w:numId="11">
    <w:abstractNumId w:val="1"/>
  </w:num>
  <w:num w:numId="12">
    <w:abstractNumId w:val="14"/>
  </w:num>
  <w:num w:numId="13">
    <w:abstractNumId w:val="9"/>
  </w:num>
  <w:num w:numId="14">
    <w:abstractNumId w:val="11"/>
  </w:num>
  <w:num w:numId="15">
    <w:abstractNumId w:val="8"/>
  </w:num>
  <w:num w:numId="16">
    <w:abstractNumId w:val="16"/>
  </w:num>
  <w:num w:numId="17">
    <w:abstractNumId w:val="5"/>
  </w:num>
  <w:num w:numId="18">
    <w:abstractNumId w:val="2"/>
  </w:num>
  <w:num w:numId="19">
    <w:abstractNumId w:val="10"/>
  </w:num>
  <w:num w:numId="20">
    <w:abstractNumId w:val="13"/>
  </w:num>
  <w:num w:numId="21">
    <w:abstractNumId w:val="2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841"/>
    <w:rsid w:val="00001BCC"/>
    <w:rsid w:val="000029E5"/>
    <w:rsid w:val="00002D95"/>
    <w:rsid w:val="00003C6F"/>
    <w:rsid w:val="000047F9"/>
    <w:rsid w:val="00006886"/>
    <w:rsid w:val="0001512C"/>
    <w:rsid w:val="00016EBC"/>
    <w:rsid w:val="00021C89"/>
    <w:rsid w:val="0002332C"/>
    <w:rsid w:val="00032E8F"/>
    <w:rsid w:val="000338C0"/>
    <w:rsid w:val="00034B34"/>
    <w:rsid w:val="00035215"/>
    <w:rsid w:val="00037BC8"/>
    <w:rsid w:val="000419A3"/>
    <w:rsid w:val="0004786D"/>
    <w:rsid w:val="000524AF"/>
    <w:rsid w:val="0005294E"/>
    <w:rsid w:val="00056E86"/>
    <w:rsid w:val="000609D6"/>
    <w:rsid w:val="000614DD"/>
    <w:rsid w:val="000701A2"/>
    <w:rsid w:val="000750DF"/>
    <w:rsid w:val="000803D5"/>
    <w:rsid w:val="00087C3F"/>
    <w:rsid w:val="000A17BA"/>
    <w:rsid w:val="000A2985"/>
    <w:rsid w:val="000A4EB8"/>
    <w:rsid w:val="000A5AAC"/>
    <w:rsid w:val="000A7BB1"/>
    <w:rsid w:val="000B2A8C"/>
    <w:rsid w:val="000C4854"/>
    <w:rsid w:val="000D26F1"/>
    <w:rsid w:val="000D3329"/>
    <w:rsid w:val="000D3E61"/>
    <w:rsid w:val="000D4F8A"/>
    <w:rsid w:val="000D5E51"/>
    <w:rsid w:val="000E0DA9"/>
    <w:rsid w:val="000E3AE0"/>
    <w:rsid w:val="000E512D"/>
    <w:rsid w:val="000E7355"/>
    <w:rsid w:val="000E76C0"/>
    <w:rsid w:val="000E7B24"/>
    <w:rsid w:val="000F1363"/>
    <w:rsid w:val="000F1C02"/>
    <w:rsid w:val="000F50A9"/>
    <w:rsid w:val="000F7F99"/>
    <w:rsid w:val="001000C4"/>
    <w:rsid w:val="00101C8E"/>
    <w:rsid w:val="00104F79"/>
    <w:rsid w:val="0010690A"/>
    <w:rsid w:val="00106D1B"/>
    <w:rsid w:val="00112794"/>
    <w:rsid w:val="00120332"/>
    <w:rsid w:val="0012364C"/>
    <w:rsid w:val="001253A2"/>
    <w:rsid w:val="00125D14"/>
    <w:rsid w:val="00130096"/>
    <w:rsid w:val="00133130"/>
    <w:rsid w:val="00134CAD"/>
    <w:rsid w:val="00136F12"/>
    <w:rsid w:val="00140433"/>
    <w:rsid w:val="00147B56"/>
    <w:rsid w:val="00153A6C"/>
    <w:rsid w:val="00157417"/>
    <w:rsid w:val="0016130D"/>
    <w:rsid w:val="001614B4"/>
    <w:rsid w:val="001636F1"/>
    <w:rsid w:val="00174286"/>
    <w:rsid w:val="00175292"/>
    <w:rsid w:val="00175ED7"/>
    <w:rsid w:val="001766B6"/>
    <w:rsid w:val="00176D81"/>
    <w:rsid w:val="0018282C"/>
    <w:rsid w:val="00187633"/>
    <w:rsid w:val="001900B2"/>
    <w:rsid w:val="001904B4"/>
    <w:rsid w:val="00190F3D"/>
    <w:rsid w:val="0019214F"/>
    <w:rsid w:val="00192292"/>
    <w:rsid w:val="0019265D"/>
    <w:rsid w:val="001932C1"/>
    <w:rsid w:val="001936DF"/>
    <w:rsid w:val="00196B0B"/>
    <w:rsid w:val="001A419C"/>
    <w:rsid w:val="001A4E5B"/>
    <w:rsid w:val="001A5233"/>
    <w:rsid w:val="001B1239"/>
    <w:rsid w:val="001B2040"/>
    <w:rsid w:val="001C5205"/>
    <w:rsid w:val="001C5619"/>
    <w:rsid w:val="001C717A"/>
    <w:rsid w:val="001E0603"/>
    <w:rsid w:val="001F0ED9"/>
    <w:rsid w:val="00204042"/>
    <w:rsid w:val="00204655"/>
    <w:rsid w:val="0020496D"/>
    <w:rsid w:val="00210B56"/>
    <w:rsid w:val="0021329C"/>
    <w:rsid w:val="0022051C"/>
    <w:rsid w:val="00220C60"/>
    <w:rsid w:val="00223CB9"/>
    <w:rsid w:val="0022488C"/>
    <w:rsid w:val="00226D50"/>
    <w:rsid w:val="00227CEA"/>
    <w:rsid w:val="0024091F"/>
    <w:rsid w:val="00241911"/>
    <w:rsid w:val="00247E02"/>
    <w:rsid w:val="00250F56"/>
    <w:rsid w:val="002568FF"/>
    <w:rsid w:val="00257C88"/>
    <w:rsid w:val="00265404"/>
    <w:rsid w:val="00270E46"/>
    <w:rsid w:val="00271433"/>
    <w:rsid w:val="0027665B"/>
    <w:rsid w:val="00277A68"/>
    <w:rsid w:val="002838D0"/>
    <w:rsid w:val="00287F23"/>
    <w:rsid w:val="00291334"/>
    <w:rsid w:val="00293FFB"/>
    <w:rsid w:val="002944BD"/>
    <w:rsid w:val="002A1869"/>
    <w:rsid w:val="002A6B1E"/>
    <w:rsid w:val="002B5511"/>
    <w:rsid w:val="002B6AC8"/>
    <w:rsid w:val="002C32CF"/>
    <w:rsid w:val="002C546E"/>
    <w:rsid w:val="002C7958"/>
    <w:rsid w:val="002D3FD9"/>
    <w:rsid w:val="002D5A68"/>
    <w:rsid w:val="002E4B50"/>
    <w:rsid w:val="002E54B1"/>
    <w:rsid w:val="003045B0"/>
    <w:rsid w:val="003053EF"/>
    <w:rsid w:val="00307F0F"/>
    <w:rsid w:val="003121D9"/>
    <w:rsid w:val="00312727"/>
    <w:rsid w:val="00317D3D"/>
    <w:rsid w:val="00320EFE"/>
    <w:rsid w:val="0032350B"/>
    <w:rsid w:val="00323D99"/>
    <w:rsid w:val="00326E02"/>
    <w:rsid w:val="00330683"/>
    <w:rsid w:val="003363C2"/>
    <w:rsid w:val="003370F2"/>
    <w:rsid w:val="00340938"/>
    <w:rsid w:val="00344BD9"/>
    <w:rsid w:val="003454A9"/>
    <w:rsid w:val="00345AAA"/>
    <w:rsid w:val="0035243D"/>
    <w:rsid w:val="00354466"/>
    <w:rsid w:val="0035568C"/>
    <w:rsid w:val="0035704A"/>
    <w:rsid w:val="003630E5"/>
    <w:rsid w:val="0037501C"/>
    <w:rsid w:val="00376568"/>
    <w:rsid w:val="00383195"/>
    <w:rsid w:val="00383A92"/>
    <w:rsid w:val="0038591E"/>
    <w:rsid w:val="00390B81"/>
    <w:rsid w:val="00390C8C"/>
    <w:rsid w:val="0039671B"/>
    <w:rsid w:val="00396B8B"/>
    <w:rsid w:val="003A06DA"/>
    <w:rsid w:val="003A1791"/>
    <w:rsid w:val="003A2095"/>
    <w:rsid w:val="003A318B"/>
    <w:rsid w:val="003A6251"/>
    <w:rsid w:val="003A7114"/>
    <w:rsid w:val="003A756E"/>
    <w:rsid w:val="003B65DA"/>
    <w:rsid w:val="003C5149"/>
    <w:rsid w:val="003C572A"/>
    <w:rsid w:val="003D1769"/>
    <w:rsid w:val="003D4481"/>
    <w:rsid w:val="003D54C1"/>
    <w:rsid w:val="003D706C"/>
    <w:rsid w:val="003E29CA"/>
    <w:rsid w:val="003E4FC7"/>
    <w:rsid w:val="003F0564"/>
    <w:rsid w:val="003F2958"/>
    <w:rsid w:val="003F4815"/>
    <w:rsid w:val="003F770C"/>
    <w:rsid w:val="00400EF9"/>
    <w:rsid w:val="0040469B"/>
    <w:rsid w:val="00410F13"/>
    <w:rsid w:val="00414B41"/>
    <w:rsid w:val="0042040D"/>
    <w:rsid w:val="00421BC4"/>
    <w:rsid w:val="00426D00"/>
    <w:rsid w:val="00427275"/>
    <w:rsid w:val="00432B0B"/>
    <w:rsid w:val="00444C9A"/>
    <w:rsid w:val="004458C3"/>
    <w:rsid w:val="00446B52"/>
    <w:rsid w:val="004476F4"/>
    <w:rsid w:val="00450A96"/>
    <w:rsid w:val="0045104C"/>
    <w:rsid w:val="0045111B"/>
    <w:rsid w:val="004540E3"/>
    <w:rsid w:val="004642CE"/>
    <w:rsid w:val="0047107F"/>
    <w:rsid w:val="004719B0"/>
    <w:rsid w:val="00471B79"/>
    <w:rsid w:val="004820B6"/>
    <w:rsid w:val="0048459B"/>
    <w:rsid w:val="004866F8"/>
    <w:rsid w:val="00486AFF"/>
    <w:rsid w:val="00490524"/>
    <w:rsid w:val="00492704"/>
    <w:rsid w:val="00494272"/>
    <w:rsid w:val="00496D30"/>
    <w:rsid w:val="004A229C"/>
    <w:rsid w:val="004A2ED1"/>
    <w:rsid w:val="004A374C"/>
    <w:rsid w:val="004C2F70"/>
    <w:rsid w:val="004C7227"/>
    <w:rsid w:val="004D11AC"/>
    <w:rsid w:val="004D1BC0"/>
    <w:rsid w:val="00500345"/>
    <w:rsid w:val="00500804"/>
    <w:rsid w:val="00500C52"/>
    <w:rsid w:val="005037CC"/>
    <w:rsid w:val="00506FB2"/>
    <w:rsid w:val="00507448"/>
    <w:rsid w:val="00511BB4"/>
    <w:rsid w:val="005121D2"/>
    <w:rsid w:val="005122C4"/>
    <w:rsid w:val="00512862"/>
    <w:rsid w:val="005128D9"/>
    <w:rsid w:val="00515DBA"/>
    <w:rsid w:val="00520924"/>
    <w:rsid w:val="005254F2"/>
    <w:rsid w:val="00530E14"/>
    <w:rsid w:val="00532694"/>
    <w:rsid w:val="005377C0"/>
    <w:rsid w:val="005407D1"/>
    <w:rsid w:val="005410F2"/>
    <w:rsid w:val="00546822"/>
    <w:rsid w:val="005537CB"/>
    <w:rsid w:val="0055554B"/>
    <w:rsid w:val="005566A5"/>
    <w:rsid w:val="005577D4"/>
    <w:rsid w:val="005614B4"/>
    <w:rsid w:val="005659E9"/>
    <w:rsid w:val="0056692D"/>
    <w:rsid w:val="00572910"/>
    <w:rsid w:val="005829C1"/>
    <w:rsid w:val="00587FD1"/>
    <w:rsid w:val="005917C3"/>
    <w:rsid w:val="005937C4"/>
    <w:rsid w:val="005A31F0"/>
    <w:rsid w:val="005A3235"/>
    <w:rsid w:val="005A7A4B"/>
    <w:rsid w:val="005B43A9"/>
    <w:rsid w:val="005B459A"/>
    <w:rsid w:val="005B5BEC"/>
    <w:rsid w:val="005B7654"/>
    <w:rsid w:val="005C1D82"/>
    <w:rsid w:val="005C27D1"/>
    <w:rsid w:val="005C3B13"/>
    <w:rsid w:val="005C3D77"/>
    <w:rsid w:val="005C4652"/>
    <w:rsid w:val="005C5F8D"/>
    <w:rsid w:val="005C7CAF"/>
    <w:rsid w:val="005D0203"/>
    <w:rsid w:val="005D0575"/>
    <w:rsid w:val="005D1DB6"/>
    <w:rsid w:val="005D5B97"/>
    <w:rsid w:val="005E2D87"/>
    <w:rsid w:val="005F058B"/>
    <w:rsid w:val="005F3A84"/>
    <w:rsid w:val="005F46C8"/>
    <w:rsid w:val="005F50D0"/>
    <w:rsid w:val="00600099"/>
    <w:rsid w:val="006062E1"/>
    <w:rsid w:val="0061246B"/>
    <w:rsid w:val="00616688"/>
    <w:rsid w:val="00621B94"/>
    <w:rsid w:val="00622093"/>
    <w:rsid w:val="006225D7"/>
    <w:rsid w:val="00630E5E"/>
    <w:rsid w:val="0063508D"/>
    <w:rsid w:val="0063787A"/>
    <w:rsid w:val="00640086"/>
    <w:rsid w:val="00645FA7"/>
    <w:rsid w:val="0064710D"/>
    <w:rsid w:val="00650DB7"/>
    <w:rsid w:val="006533F9"/>
    <w:rsid w:val="00654F50"/>
    <w:rsid w:val="00660154"/>
    <w:rsid w:val="00661D5D"/>
    <w:rsid w:val="0066238E"/>
    <w:rsid w:val="00665B33"/>
    <w:rsid w:val="006700B5"/>
    <w:rsid w:val="00681A16"/>
    <w:rsid w:val="00687A57"/>
    <w:rsid w:val="00694436"/>
    <w:rsid w:val="0069473C"/>
    <w:rsid w:val="00694F47"/>
    <w:rsid w:val="006A606C"/>
    <w:rsid w:val="006B2951"/>
    <w:rsid w:val="006B3D36"/>
    <w:rsid w:val="006C2500"/>
    <w:rsid w:val="006C40C4"/>
    <w:rsid w:val="006C53DF"/>
    <w:rsid w:val="006C540C"/>
    <w:rsid w:val="006C6903"/>
    <w:rsid w:val="006D100B"/>
    <w:rsid w:val="006D3066"/>
    <w:rsid w:val="006D6CCC"/>
    <w:rsid w:val="006D6F50"/>
    <w:rsid w:val="006E75FB"/>
    <w:rsid w:val="006F36A6"/>
    <w:rsid w:val="006F41FF"/>
    <w:rsid w:val="0070195F"/>
    <w:rsid w:val="00706DFE"/>
    <w:rsid w:val="007079CB"/>
    <w:rsid w:val="00710423"/>
    <w:rsid w:val="0071327E"/>
    <w:rsid w:val="00713ECE"/>
    <w:rsid w:val="00722DE6"/>
    <w:rsid w:val="0073532C"/>
    <w:rsid w:val="0073656D"/>
    <w:rsid w:val="007374C5"/>
    <w:rsid w:val="00743C50"/>
    <w:rsid w:val="00744620"/>
    <w:rsid w:val="0075591C"/>
    <w:rsid w:val="007638E7"/>
    <w:rsid w:val="00792A2A"/>
    <w:rsid w:val="007A0B09"/>
    <w:rsid w:val="007A293D"/>
    <w:rsid w:val="007A5179"/>
    <w:rsid w:val="007A560E"/>
    <w:rsid w:val="007B1C41"/>
    <w:rsid w:val="007B1EB0"/>
    <w:rsid w:val="007B3BD3"/>
    <w:rsid w:val="007B45DE"/>
    <w:rsid w:val="007C7A8D"/>
    <w:rsid w:val="007D0257"/>
    <w:rsid w:val="007D0D95"/>
    <w:rsid w:val="007E3D84"/>
    <w:rsid w:val="007E7F13"/>
    <w:rsid w:val="007F0E88"/>
    <w:rsid w:val="007F21F2"/>
    <w:rsid w:val="007F4DD6"/>
    <w:rsid w:val="007F7C1A"/>
    <w:rsid w:val="00801582"/>
    <w:rsid w:val="00801A28"/>
    <w:rsid w:val="00812222"/>
    <w:rsid w:val="00813864"/>
    <w:rsid w:val="00815B10"/>
    <w:rsid w:val="00817E49"/>
    <w:rsid w:val="00822537"/>
    <w:rsid w:val="00824AD1"/>
    <w:rsid w:val="00831F10"/>
    <w:rsid w:val="008329F6"/>
    <w:rsid w:val="00837A69"/>
    <w:rsid w:val="0084216A"/>
    <w:rsid w:val="00844946"/>
    <w:rsid w:val="00853138"/>
    <w:rsid w:val="00855A8A"/>
    <w:rsid w:val="00857C8E"/>
    <w:rsid w:val="008637A6"/>
    <w:rsid w:val="00865F4D"/>
    <w:rsid w:val="00866601"/>
    <w:rsid w:val="00870746"/>
    <w:rsid w:val="00870A96"/>
    <w:rsid w:val="00871752"/>
    <w:rsid w:val="00871B7C"/>
    <w:rsid w:val="008721FB"/>
    <w:rsid w:val="00872615"/>
    <w:rsid w:val="00872739"/>
    <w:rsid w:val="008748B8"/>
    <w:rsid w:val="00875015"/>
    <w:rsid w:val="008770B3"/>
    <w:rsid w:val="00881F7D"/>
    <w:rsid w:val="00883E93"/>
    <w:rsid w:val="00884909"/>
    <w:rsid w:val="00887413"/>
    <w:rsid w:val="008951D5"/>
    <w:rsid w:val="008A294D"/>
    <w:rsid w:val="008A3017"/>
    <w:rsid w:val="008A3252"/>
    <w:rsid w:val="008A33CC"/>
    <w:rsid w:val="008A48AB"/>
    <w:rsid w:val="008A6E3C"/>
    <w:rsid w:val="008A7366"/>
    <w:rsid w:val="008C05A3"/>
    <w:rsid w:val="008C09D7"/>
    <w:rsid w:val="008C26B7"/>
    <w:rsid w:val="008C3587"/>
    <w:rsid w:val="008C458A"/>
    <w:rsid w:val="008C5956"/>
    <w:rsid w:val="008C6AF2"/>
    <w:rsid w:val="008D105A"/>
    <w:rsid w:val="008E399A"/>
    <w:rsid w:val="008E49CF"/>
    <w:rsid w:val="008E6DA5"/>
    <w:rsid w:val="008F31D8"/>
    <w:rsid w:val="008F7F14"/>
    <w:rsid w:val="00900F49"/>
    <w:rsid w:val="00904C58"/>
    <w:rsid w:val="00907CCE"/>
    <w:rsid w:val="00910614"/>
    <w:rsid w:val="0091367B"/>
    <w:rsid w:val="00915555"/>
    <w:rsid w:val="0092050A"/>
    <w:rsid w:val="00920AFE"/>
    <w:rsid w:val="00920E27"/>
    <w:rsid w:val="00924CA1"/>
    <w:rsid w:val="00925562"/>
    <w:rsid w:val="00925DD3"/>
    <w:rsid w:val="009304B1"/>
    <w:rsid w:val="009311FB"/>
    <w:rsid w:val="00933476"/>
    <w:rsid w:val="00946452"/>
    <w:rsid w:val="0095039C"/>
    <w:rsid w:val="009541A0"/>
    <w:rsid w:val="00955C17"/>
    <w:rsid w:val="0095616F"/>
    <w:rsid w:val="009575AE"/>
    <w:rsid w:val="00957924"/>
    <w:rsid w:val="00961602"/>
    <w:rsid w:val="009631E3"/>
    <w:rsid w:val="00963D22"/>
    <w:rsid w:val="0096445F"/>
    <w:rsid w:val="009662AA"/>
    <w:rsid w:val="00970A9C"/>
    <w:rsid w:val="00974756"/>
    <w:rsid w:val="00976F49"/>
    <w:rsid w:val="009800EB"/>
    <w:rsid w:val="009810A2"/>
    <w:rsid w:val="00983CE3"/>
    <w:rsid w:val="0098506D"/>
    <w:rsid w:val="009853E5"/>
    <w:rsid w:val="00985C0B"/>
    <w:rsid w:val="0099021E"/>
    <w:rsid w:val="00994934"/>
    <w:rsid w:val="009A495F"/>
    <w:rsid w:val="009A69F3"/>
    <w:rsid w:val="009C654B"/>
    <w:rsid w:val="009C6717"/>
    <w:rsid w:val="009C6C5A"/>
    <w:rsid w:val="009D37C6"/>
    <w:rsid w:val="009D6C26"/>
    <w:rsid w:val="009E1764"/>
    <w:rsid w:val="009E1ADE"/>
    <w:rsid w:val="009E67A9"/>
    <w:rsid w:val="00A02AEA"/>
    <w:rsid w:val="00A05BFB"/>
    <w:rsid w:val="00A11415"/>
    <w:rsid w:val="00A142FC"/>
    <w:rsid w:val="00A147D9"/>
    <w:rsid w:val="00A16981"/>
    <w:rsid w:val="00A1762B"/>
    <w:rsid w:val="00A21220"/>
    <w:rsid w:val="00A21B8E"/>
    <w:rsid w:val="00A21D22"/>
    <w:rsid w:val="00A238CE"/>
    <w:rsid w:val="00A30626"/>
    <w:rsid w:val="00A34C54"/>
    <w:rsid w:val="00A34D64"/>
    <w:rsid w:val="00A36D3C"/>
    <w:rsid w:val="00A41B59"/>
    <w:rsid w:val="00A5429E"/>
    <w:rsid w:val="00A62FAC"/>
    <w:rsid w:val="00A64780"/>
    <w:rsid w:val="00A72847"/>
    <w:rsid w:val="00A746B6"/>
    <w:rsid w:val="00A831C8"/>
    <w:rsid w:val="00A83ED8"/>
    <w:rsid w:val="00A85E96"/>
    <w:rsid w:val="00A96474"/>
    <w:rsid w:val="00A96E41"/>
    <w:rsid w:val="00AA1F26"/>
    <w:rsid w:val="00AB325A"/>
    <w:rsid w:val="00AB480F"/>
    <w:rsid w:val="00AB6762"/>
    <w:rsid w:val="00AB7A3C"/>
    <w:rsid w:val="00AB7FC2"/>
    <w:rsid w:val="00AC03F4"/>
    <w:rsid w:val="00AC3D1B"/>
    <w:rsid w:val="00AC43B0"/>
    <w:rsid w:val="00AC474C"/>
    <w:rsid w:val="00AC481B"/>
    <w:rsid w:val="00AD198D"/>
    <w:rsid w:val="00AD1BF2"/>
    <w:rsid w:val="00AD6A68"/>
    <w:rsid w:val="00AF422E"/>
    <w:rsid w:val="00AF56F4"/>
    <w:rsid w:val="00B126BD"/>
    <w:rsid w:val="00B1458C"/>
    <w:rsid w:val="00B14EAE"/>
    <w:rsid w:val="00B1660A"/>
    <w:rsid w:val="00B224A0"/>
    <w:rsid w:val="00B3658C"/>
    <w:rsid w:val="00B3769F"/>
    <w:rsid w:val="00B511DB"/>
    <w:rsid w:val="00B61C5C"/>
    <w:rsid w:val="00B62E26"/>
    <w:rsid w:val="00B6499B"/>
    <w:rsid w:val="00B65B05"/>
    <w:rsid w:val="00B67837"/>
    <w:rsid w:val="00B741B6"/>
    <w:rsid w:val="00B7617E"/>
    <w:rsid w:val="00B7753C"/>
    <w:rsid w:val="00B83620"/>
    <w:rsid w:val="00B850A7"/>
    <w:rsid w:val="00B879A2"/>
    <w:rsid w:val="00B90E83"/>
    <w:rsid w:val="00B969C2"/>
    <w:rsid w:val="00BA2B73"/>
    <w:rsid w:val="00BB1147"/>
    <w:rsid w:val="00BB3FE8"/>
    <w:rsid w:val="00BC55FA"/>
    <w:rsid w:val="00BD1459"/>
    <w:rsid w:val="00BE082E"/>
    <w:rsid w:val="00BE4D18"/>
    <w:rsid w:val="00BF01D1"/>
    <w:rsid w:val="00BF1841"/>
    <w:rsid w:val="00BF48AA"/>
    <w:rsid w:val="00C07828"/>
    <w:rsid w:val="00C10B94"/>
    <w:rsid w:val="00C153A9"/>
    <w:rsid w:val="00C2390E"/>
    <w:rsid w:val="00C25850"/>
    <w:rsid w:val="00C33B94"/>
    <w:rsid w:val="00C34293"/>
    <w:rsid w:val="00C37AC1"/>
    <w:rsid w:val="00C47DAB"/>
    <w:rsid w:val="00C52C7C"/>
    <w:rsid w:val="00C6056E"/>
    <w:rsid w:val="00C633C9"/>
    <w:rsid w:val="00C65462"/>
    <w:rsid w:val="00C67003"/>
    <w:rsid w:val="00C71540"/>
    <w:rsid w:val="00C720D1"/>
    <w:rsid w:val="00C73416"/>
    <w:rsid w:val="00C770C8"/>
    <w:rsid w:val="00C7726D"/>
    <w:rsid w:val="00C776DB"/>
    <w:rsid w:val="00C843CE"/>
    <w:rsid w:val="00C86E8F"/>
    <w:rsid w:val="00C911E1"/>
    <w:rsid w:val="00CA6AE0"/>
    <w:rsid w:val="00CB313D"/>
    <w:rsid w:val="00CB7BEF"/>
    <w:rsid w:val="00CC0BA6"/>
    <w:rsid w:val="00CC23AE"/>
    <w:rsid w:val="00CC53D8"/>
    <w:rsid w:val="00CD0985"/>
    <w:rsid w:val="00CD25D8"/>
    <w:rsid w:val="00CD5E3B"/>
    <w:rsid w:val="00CD6966"/>
    <w:rsid w:val="00D0457C"/>
    <w:rsid w:val="00D11911"/>
    <w:rsid w:val="00D1314B"/>
    <w:rsid w:val="00D14DAD"/>
    <w:rsid w:val="00D16FF9"/>
    <w:rsid w:val="00D1702B"/>
    <w:rsid w:val="00D240FD"/>
    <w:rsid w:val="00D24AAC"/>
    <w:rsid w:val="00D26CDF"/>
    <w:rsid w:val="00D276A8"/>
    <w:rsid w:val="00D34EAC"/>
    <w:rsid w:val="00D36742"/>
    <w:rsid w:val="00D4521C"/>
    <w:rsid w:val="00D56EB0"/>
    <w:rsid w:val="00D727CE"/>
    <w:rsid w:val="00D73184"/>
    <w:rsid w:val="00D73D81"/>
    <w:rsid w:val="00D74CBD"/>
    <w:rsid w:val="00D81DC5"/>
    <w:rsid w:val="00D830D2"/>
    <w:rsid w:val="00D96DFF"/>
    <w:rsid w:val="00DA62DA"/>
    <w:rsid w:val="00DB1E62"/>
    <w:rsid w:val="00DB2BB1"/>
    <w:rsid w:val="00DB5491"/>
    <w:rsid w:val="00DB7BF6"/>
    <w:rsid w:val="00DE130F"/>
    <w:rsid w:val="00DE2EB6"/>
    <w:rsid w:val="00DE319E"/>
    <w:rsid w:val="00DE37A8"/>
    <w:rsid w:val="00DF0BDA"/>
    <w:rsid w:val="00DF182B"/>
    <w:rsid w:val="00DF4506"/>
    <w:rsid w:val="00DF5C7D"/>
    <w:rsid w:val="00DF5E5C"/>
    <w:rsid w:val="00DF6A17"/>
    <w:rsid w:val="00E02A17"/>
    <w:rsid w:val="00E058D5"/>
    <w:rsid w:val="00E11205"/>
    <w:rsid w:val="00E14C75"/>
    <w:rsid w:val="00E22CFA"/>
    <w:rsid w:val="00E2660F"/>
    <w:rsid w:val="00E3448D"/>
    <w:rsid w:val="00E405E0"/>
    <w:rsid w:val="00E4144A"/>
    <w:rsid w:val="00E43721"/>
    <w:rsid w:val="00E4461C"/>
    <w:rsid w:val="00E51143"/>
    <w:rsid w:val="00E555C6"/>
    <w:rsid w:val="00E560C1"/>
    <w:rsid w:val="00E5777C"/>
    <w:rsid w:val="00E62E04"/>
    <w:rsid w:val="00E631E8"/>
    <w:rsid w:val="00E67AE1"/>
    <w:rsid w:val="00E70161"/>
    <w:rsid w:val="00E7506D"/>
    <w:rsid w:val="00E75F44"/>
    <w:rsid w:val="00E81488"/>
    <w:rsid w:val="00E91969"/>
    <w:rsid w:val="00E92BCB"/>
    <w:rsid w:val="00E969FC"/>
    <w:rsid w:val="00E977BD"/>
    <w:rsid w:val="00EA25C6"/>
    <w:rsid w:val="00EA2B90"/>
    <w:rsid w:val="00EA3624"/>
    <w:rsid w:val="00EA47F7"/>
    <w:rsid w:val="00EA6E70"/>
    <w:rsid w:val="00EA76ED"/>
    <w:rsid w:val="00ED22CF"/>
    <w:rsid w:val="00ED2FD5"/>
    <w:rsid w:val="00ED739C"/>
    <w:rsid w:val="00EE3630"/>
    <w:rsid w:val="00EE7910"/>
    <w:rsid w:val="00EF559D"/>
    <w:rsid w:val="00F03BE4"/>
    <w:rsid w:val="00F13957"/>
    <w:rsid w:val="00F1535B"/>
    <w:rsid w:val="00F2323F"/>
    <w:rsid w:val="00F30E2D"/>
    <w:rsid w:val="00F4152D"/>
    <w:rsid w:val="00F44EB2"/>
    <w:rsid w:val="00F50B3F"/>
    <w:rsid w:val="00F5155E"/>
    <w:rsid w:val="00F54554"/>
    <w:rsid w:val="00F55729"/>
    <w:rsid w:val="00F57682"/>
    <w:rsid w:val="00F62CB0"/>
    <w:rsid w:val="00F645AA"/>
    <w:rsid w:val="00F656AF"/>
    <w:rsid w:val="00F65CCC"/>
    <w:rsid w:val="00F6617F"/>
    <w:rsid w:val="00F70125"/>
    <w:rsid w:val="00F729A7"/>
    <w:rsid w:val="00F958B6"/>
    <w:rsid w:val="00F96DA8"/>
    <w:rsid w:val="00FA23E7"/>
    <w:rsid w:val="00FA241D"/>
    <w:rsid w:val="00FA4DAD"/>
    <w:rsid w:val="00FA5B01"/>
    <w:rsid w:val="00FA6F2C"/>
    <w:rsid w:val="00FC1035"/>
    <w:rsid w:val="00FC3E8E"/>
    <w:rsid w:val="00FC5299"/>
    <w:rsid w:val="00FE5EF4"/>
    <w:rsid w:val="00FF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9B0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5B97"/>
    <w:pPr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5D5B97"/>
    <w:pPr>
      <w:ind w:firstLine="720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unhideWhenUsed/>
    <w:qFormat/>
    <w:rsid w:val="00B14EAE"/>
    <w:pPr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0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16"/>
      <w:szCs w:val="16"/>
      <w:lang w:eastAsia="ru-RU"/>
    </w:rPr>
  </w:style>
  <w:style w:type="paragraph" w:styleId="a3">
    <w:name w:val="footnote text"/>
    <w:aliases w:val="single space,Geneva 9,Font: Geneva 9,Boston 10,f,Текст сноски Знак1 Знак,Текст сноски Знак Знак Знак,Текст сноски Знак1,Текст сноски Знак Знак,Footnote Text Char Char Char Char,FA,FA Знак Знак Знак Знак,Текст сноски Знак2"/>
    <w:basedOn w:val="a"/>
    <w:link w:val="a4"/>
    <w:rsid w:val="00500804"/>
    <w:pPr>
      <w:overflowPunct w:val="0"/>
      <w:spacing w:line="260" w:lineRule="auto"/>
      <w:ind w:left="40" w:firstLine="400"/>
      <w:textAlignment w:val="baseline"/>
    </w:pPr>
    <w:rPr>
      <w:rFonts w:eastAsia="Times New Roman"/>
      <w:sz w:val="20"/>
      <w:szCs w:val="20"/>
    </w:rPr>
  </w:style>
  <w:style w:type="character" w:customStyle="1" w:styleId="a4">
    <w:name w:val="Текст сноски Знак"/>
    <w:aliases w:val="single space Знак,Geneva 9 Знак,Font: Geneva 9 Знак,Boston 10 Знак,f Знак,Текст сноски Знак1 Знак Знак,Текст сноски Знак Знак Знак Знак,Текст сноски Знак1 Знак1,Текст сноски Знак Знак Знак1,Footnote Text Char Char Char Char Знак"/>
    <w:basedOn w:val="a0"/>
    <w:link w:val="a3"/>
    <w:rsid w:val="005008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210B5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10B56"/>
    <w:rPr>
      <w:rFonts w:eastAsiaTheme="minorEastAsia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210B5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10B56"/>
    <w:rPr>
      <w:rFonts w:eastAsiaTheme="minorEastAsia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55A8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5A8A"/>
    <w:rPr>
      <w:rFonts w:ascii="Segoe UI" w:eastAsiaTheme="minorEastAsia" w:hAnsi="Segoe UI" w:cs="Segoe UI"/>
      <w:sz w:val="18"/>
      <w:szCs w:val="18"/>
      <w:lang w:eastAsia="ru-RU"/>
    </w:rPr>
  </w:style>
  <w:style w:type="character" w:styleId="ab">
    <w:name w:val="footnote reference"/>
    <w:aliases w:val="JFR-Fußnotenzeichen,Appel note de bas de page,fr,Текст сновски,Знак сноски 1,Знак сноски-FN,Ciae niinee-FN,Referencia nota al pie,FZ,Ciae niinee I,Знак сноски Н,Used by Word for Help footnote symbols"/>
    <w:basedOn w:val="a0"/>
    <w:unhideWhenUsed/>
    <w:rsid w:val="005F46C8"/>
    <w:rPr>
      <w:vertAlign w:val="superscript"/>
    </w:rPr>
  </w:style>
  <w:style w:type="paragraph" w:styleId="ac">
    <w:name w:val="No Spacing"/>
    <w:uiPriority w:val="1"/>
    <w:qFormat/>
    <w:rsid w:val="003A756E"/>
    <w:pPr>
      <w:spacing w:after="0" w:line="240" w:lineRule="auto"/>
    </w:pPr>
    <w:rPr>
      <w:rFonts w:eastAsiaTheme="minorEastAsia" w:cs="Times New Roman"/>
      <w:lang w:eastAsia="ru-RU"/>
    </w:rPr>
  </w:style>
  <w:style w:type="character" w:styleId="ad">
    <w:name w:val="Hyperlink"/>
    <w:basedOn w:val="a0"/>
    <w:uiPriority w:val="99"/>
    <w:semiHidden/>
    <w:unhideWhenUsed/>
    <w:rsid w:val="003A756E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204042"/>
    <w:pPr>
      <w:ind w:left="720"/>
      <w:contextualSpacing/>
    </w:pPr>
    <w:rPr>
      <w:rFonts w:eastAsia="Times New Roman"/>
    </w:rPr>
  </w:style>
  <w:style w:type="paragraph" w:styleId="af">
    <w:name w:val="Title"/>
    <w:link w:val="af0"/>
    <w:rsid w:val="0020404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0"/>
    </w:pPr>
    <w:rPr>
      <w:rFonts w:ascii="Arial Unicode MS" w:eastAsia="Arial Unicode MS" w:hAnsi="Arial Unicode MS" w:cs="Arial Unicode MS"/>
      <w:color w:val="000000"/>
      <w:kern w:val="28"/>
      <w:sz w:val="28"/>
      <w:szCs w:val="28"/>
      <w:u w:color="000000"/>
      <w:bdr w:val="nil"/>
      <w:lang w:eastAsia="ru-RU"/>
    </w:rPr>
  </w:style>
  <w:style w:type="character" w:customStyle="1" w:styleId="af0">
    <w:name w:val="Название Знак"/>
    <w:basedOn w:val="a0"/>
    <w:link w:val="af"/>
    <w:rsid w:val="00204042"/>
    <w:rPr>
      <w:rFonts w:ascii="Arial Unicode MS" w:eastAsia="Arial Unicode MS" w:hAnsi="Arial Unicode MS" w:cs="Arial Unicode MS"/>
      <w:color w:val="000000"/>
      <w:kern w:val="28"/>
      <w:sz w:val="28"/>
      <w:szCs w:val="28"/>
      <w:u w:color="000000"/>
      <w:bdr w:val="nil"/>
      <w:lang w:eastAsia="ru-RU"/>
    </w:rPr>
  </w:style>
  <w:style w:type="paragraph" w:customStyle="1" w:styleId="ConsPlusTitle">
    <w:name w:val="ConsPlusTitle"/>
    <w:rsid w:val="00293F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s1">
    <w:name w:val="s1"/>
    <w:rsid w:val="00D24AAC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sid w:val="00D24AAC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hlight">
    <w:name w:val="hlight"/>
    <w:basedOn w:val="a0"/>
    <w:rsid w:val="00EF559D"/>
  </w:style>
  <w:style w:type="paragraph" w:customStyle="1" w:styleId="j11">
    <w:name w:val="j11"/>
    <w:basedOn w:val="a"/>
    <w:rsid w:val="00EF559D"/>
    <w:pPr>
      <w:spacing w:before="100" w:beforeAutospacing="1" w:after="100" w:afterAutospacing="1"/>
    </w:pPr>
    <w:rPr>
      <w:rFonts w:eastAsia="Times New Roman"/>
    </w:rPr>
  </w:style>
  <w:style w:type="paragraph" w:styleId="af1">
    <w:name w:val="Normal (Web)"/>
    <w:basedOn w:val="a"/>
    <w:uiPriority w:val="99"/>
    <w:semiHidden/>
    <w:unhideWhenUsed/>
    <w:rsid w:val="001E0603"/>
    <w:pPr>
      <w:spacing w:before="105"/>
      <w:ind w:firstLine="450"/>
    </w:pPr>
  </w:style>
  <w:style w:type="character" w:customStyle="1" w:styleId="af2">
    <w:name w:val="a"/>
    <w:rsid w:val="005577D4"/>
    <w:rPr>
      <w:color w:val="333399"/>
      <w:u w:val="single"/>
    </w:rPr>
  </w:style>
  <w:style w:type="character" w:customStyle="1" w:styleId="s9">
    <w:name w:val="s9"/>
    <w:rsid w:val="005577D4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character" w:customStyle="1" w:styleId="s3">
    <w:name w:val="s3"/>
    <w:rsid w:val="000D5E51"/>
    <w:rPr>
      <w:rFonts w:ascii="Times New Roman" w:hAnsi="Times New Roman" w:cs="Times New Roman" w:hint="default"/>
      <w:b w:val="0"/>
      <w:bCs w:val="0"/>
      <w:i/>
      <w:iCs/>
      <w:color w:val="FF0000"/>
    </w:rPr>
  </w:style>
  <w:style w:type="paragraph" w:customStyle="1" w:styleId="j12">
    <w:name w:val="j12"/>
    <w:basedOn w:val="a"/>
    <w:rsid w:val="0095616F"/>
    <w:pPr>
      <w:spacing w:before="100" w:beforeAutospacing="1" w:after="100" w:afterAutospacing="1"/>
    </w:pPr>
    <w:rPr>
      <w:rFonts w:eastAsia="Times New Roman"/>
    </w:rPr>
  </w:style>
  <w:style w:type="paragraph" w:customStyle="1" w:styleId="s8">
    <w:name w:val="s8"/>
    <w:basedOn w:val="a"/>
    <w:rsid w:val="0095616F"/>
    <w:pPr>
      <w:spacing w:before="100" w:beforeAutospacing="1" w:after="100" w:afterAutospacing="1"/>
    </w:pPr>
    <w:rPr>
      <w:rFonts w:eastAsia="Times New Roman"/>
    </w:rPr>
  </w:style>
  <w:style w:type="paragraph" w:customStyle="1" w:styleId="j14">
    <w:name w:val="j14"/>
    <w:basedOn w:val="a"/>
    <w:rsid w:val="0095616F"/>
    <w:pPr>
      <w:spacing w:before="100" w:beforeAutospacing="1" w:after="100" w:afterAutospacing="1"/>
    </w:pPr>
    <w:rPr>
      <w:rFonts w:eastAsia="Times New Roman"/>
    </w:rPr>
  </w:style>
  <w:style w:type="character" w:customStyle="1" w:styleId="af3">
    <w:name w:val="Текст сноски Знак Знак Знак Знак Знак"/>
    <w:aliases w:val="Текст сноски Знак2 Знак,Текст сноски Знак Знак1 Знак,Текст сноски Знак2 Знак Знак Знак,Текст сноски Знак1 Знак2 Знак Знак Знак,Текст сноски Знак Знак Знак2 Знак Знак Знак,Footnote Text Char1 Знак"/>
    <w:locked/>
    <w:rsid w:val="00EE3630"/>
  </w:style>
  <w:style w:type="character" w:customStyle="1" w:styleId="s2">
    <w:name w:val="s2"/>
    <w:rsid w:val="00713ECE"/>
    <w:rPr>
      <w:rFonts w:ascii="Times New Roman" w:hAnsi="Times New Roman" w:cs="Times New Roman" w:hint="default"/>
      <w:color w:val="333399"/>
      <w:u w:val="single"/>
    </w:rPr>
  </w:style>
  <w:style w:type="character" w:customStyle="1" w:styleId="10">
    <w:name w:val="Заголовок 1 Знак"/>
    <w:basedOn w:val="a0"/>
    <w:link w:val="1"/>
    <w:uiPriority w:val="9"/>
    <w:rsid w:val="005D5B97"/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D5B97"/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14EAE"/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table" w:styleId="af4">
    <w:name w:val="Table Grid"/>
    <w:basedOn w:val="a1"/>
    <w:uiPriority w:val="39"/>
    <w:rsid w:val="007E3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9">
    <w:name w:val="Основной текст (9) + Полужирный"/>
    <w:aliases w:val="Не курсив"/>
    <w:basedOn w:val="a0"/>
    <w:rsid w:val="00C843CE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39">
    <w:name w:val="Основной текст (3) + 9"/>
    <w:aliases w:val="5 pt,Основной текст (3) + 11"/>
    <w:basedOn w:val="a0"/>
    <w:rsid w:val="00C843C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/>
    </w:rPr>
  </w:style>
  <w:style w:type="character" w:styleId="af5">
    <w:name w:val="annotation reference"/>
    <w:basedOn w:val="a0"/>
    <w:uiPriority w:val="99"/>
    <w:semiHidden/>
    <w:unhideWhenUsed/>
    <w:rsid w:val="00226D50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226D50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226D50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226D50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226D50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9B0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5B97"/>
    <w:pPr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5D5B97"/>
    <w:pPr>
      <w:ind w:firstLine="720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unhideWhenUsed/>
    <w:qFormat/>
    <w:rsid w:val="00B14EAE"/>
    <w:pPr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0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16"/>
      <w:szCs w:val="16"/>
      <w:lang w:eastAsia="ru-RU"/>
    </w:rPr>
  </w:style>
  <w:style w:type="paragraph" w:styleId="a3">
    <w:name w:val="footnote text"/>
    <w:aliases w:val="single space,Geneva 9,Font: Geneva 9,Boston 10,f,Текст сноски Знак1 Знак,Текст сноски Знак Знак Знак,Текст сноски Знак1,Текст сноски Знак Знак,Footnote Text Char Char Char Char,FA,FA Знак Знак Знак Знак,Текст сноски Знак2"/>
    <w:basedOn w:val="a"/>
    <w:link w:val="a4"/>
    <w:rsid w:val="00500804"/>
    <w:pPr>
      <w:overflowPunct w:val="0"/>
      <w:spacing w:line="260" w:lineRule="auto"/>
      <w:ind w:left="40" w:firstLine="400"/>
      <w:textAlignment w:val="baseline"/>
    </w:pPr>
    <w:rPr>
      <w:rFonts w:eastAsia="Times New Roman"/>
      <w:sz w:val="20"/>
      <w:szCs w:val="20"/>
    </w:rPr>
  </w:style>
  <w:style w:type="character" w:customStyle="1" w:styleId="a4">
    <w:name w:val="Текст сноски Знак"/>
    <w:aliases w:val="single space Знак,Geneva 9 Знак,Font: Geneva 9 Знак,Boston 10 Знак,f Знак,Текст сноски Знак1 Знак Знак,Текст сноски Знак Знак Знак Знак,Текст сноски Знак1 Знак1,Текст сноски Знак Знак Знак1,Footnote Text Char Char Char Char Знак"/>
    <w:basedOn w:val="a0"/>
    <w:link w:val="a3"/>
    <w:rsid w:val="005008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210B5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10B56"/>
    <w:rPr>
      <w:rFonts w:eastAsiaTheme="minorEastAsia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210B5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10B56"/>
    <w:rPr>
      <w:rFonts w:eastAsiaTheme="minorEastAsia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55A8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5A8A"/>
    <w:rPr>
      <w:rFonts w:ascii="Segoe UI" w:eastAsiaTheme="minorEastAsia" w:hAnsi="Segoe UI" w:cs="Segoe UI"/>
      <w:sz w:val="18"/>
      <w:szCs w:val="18"/>
      <w:lang w:eastAsia="ru-RU"/>
    </w:rPr>
  </w:style>
  <w:style w:type="character" w:styleId="ab">
    <w:name w:val="footnote reference"/>
    <w:aliases w:val="JFR-Fußnotenzeichen,Appel note de bas de page,fr,Текст сновски,Знак сноски 1,Знак сноски-FN,Ciae niinee-FN,Referencia nota al pie,FZ,Ciae niinee I,Знак сноски Н,Used by Word for Help footnote symbols"/>
    <w:basedOn w:val="a0"/>
    <w:unhideWhenUsed/>
    <w:rsid w:val="005F46C8"/>
    <w:rPr>
      <w:vertAlign w:val="superscript"/>
    </w:rPr>
  </w:style>
  <w:style w:type="paragraph" w:styleId="ac">
    <w:name w:val="No Spacing"/>
    <w:uiPriority w:val="1"/>
    <w:qFormat/>
    <w:rsid w:val="003A756E"/>
    <w:pPr>
      <w:spacing w:after="0" w:line="240" w:lineRule="auto"/>
    </w:pPr>
    <w:rPr>
      <w:rFonts w:eastAsiaTheme="minorEastAsia" w:cs="Times New Roman"/>
      <w:lang w:eastAsia="ru-RU"/>
    </w:rPr>
  </w:style>
  <w:style w:type="character" w:styleId="ad">
    <w:name w:val="Hyperlink"/>
    <w:basedOn w:val="a0"/>
    <w:uiPriority w:val="99"/>
    <w:semiHidden/>
    <w:unhideWhenUsed/>
    <w:rsid w:val="003A756E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204042"/>
    <w:pPr>
      <w:ind w:left="720"/>
      <w:contextualSpacing/>
    </w:pPr>
    <w:rPr>
      <w:rFonts w:eastAsia="Times New Roman"/>
    </w:rPr>
  </w:style>
  <w:style w:type="paragraph" w:styleId="af">
    <w:name w:val="Title"/>
    <w:link w:val="af0"/>
    <w:rsid w:val="0020404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0"/>
    </w:pPr>
    <w:rPr>
      <w:rFonts w:ascii="Arial Unicode MS" w:eastAsia="Arial Unicode MS" w:hAnsi="Arial Unicode MS" w:cs="Arial Unicode MS"/>
      <w:color w:val="000000"/>
      <w:kern w:val="28"/>
      <w:sz w:val="28"/>
      <w:szCs w:val="28"/>
      <w:u w:color="000000"/>
      <w:bdr w:val="nil"/>
      <w:lang w:eastAsia="ru-RU"/>
    </w:rPr>
  </w:style>
  <w:style w:type="character" w:customStyle="1" w:styleId="af0">
    <w:name w:val="Название Знак"/>
    <w:basedOn w:val="a0"/>
    <w:link w:val="af"/>
    <w:rsid w:val="00204042"/>
    <w:rPr>
      <w:rFonts w:ascii="Arial Unicode MS" w:eastAsia="Arial Unicode MS" w:hAnsi="Arial Unicode MS" w:cs="Arial Unicode MS"/>
      <w:color w:val="000000"/>
      <w:kern w:val="28"/>
      <w:sz w:val="28"/>
      <w:szCs w:val="28"/>
      <w:u w:color="000000"/>
      <w:bdr w:val="nil"/>
      <w:lang w:eastAsia="ru-RU"/>
    </w:rPr>
  </w:style>
  <w:style w:type="paragraph" w:customStyle="1" w:styleId="ConsPlusTitle">
    <w:name w:val="ConsPlusTitle"/>
    <w:rsid w:val="00293F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s1">
    <w:name w:val="s1"/>
    <w:rsid w:val="00D24AAC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sid w:val="00D24AAC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hlight">
    <w:name w:val="hlight"/>
    <w:basedOn w:val="a0"/>
    <w:rsid w:val="00EF559D"/>
  </w:style>
  <w:style w:type="paragraph" w:customStyle="1" w:styleId="j11">
    <w:name w:val="j11"/>
    <w:basedOn w:val="a"/>
    <w:rsid w:val="00EF559D"/>
    <w:pPr>
      <w:spacing w:before="100" w:beforeAutospacing="1" w:after="100" w:afterAutospacing="1"/>
    </w:pPr>
    <w:rPr>
      <w:rFonts w:eastAsia="Times New Roman"/>
    </w:rPr>
  </w:style>
  <w:style w:type="paragraph" w:styleId="af1">
    <w:name w:val="Normal (Web)"/>
    <w:basedOn w:val="a"/>
    <w:uiPriority w:val="99"/>
    <w:semiHidden/>
    <w:unhideWhenUsed/>
    <w:rsid w:val="001E0603"/>
    <w:pPr>
      <w:spacing w:before="105"/>
      <w:ind w:firstLine="450"/>
    </w:pPr>
  </w:style>
  <w:style w:type="character" w:customStyle="1" w:styleId="af2">
    <w:name w:val="a"/>
    <w:rsid w:val="005577D4"/>
    <w:rPr>
      <w:color w:val="333399"/>
      <w:u w:val="single"/>
    </w:rPr>
  </w:style>
  <w:style w:type="character" w:customStyle="1" w:styleId="s9">
    <w:name w:val="s9"/>
    <w:rsid w:val="005577D4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character" w:customStyle="1" w:styleId="s3">
    <w:name w:val="s3"/>
    <w:rsid w:val="000D5E51"/>
    <w:rPr>
      <w:rFonts w:ascii="Times New Roman" w:hAnsi="Times New Roman" w:cs="Times New Roman" w:hint="default"/>
      <w:b w:val="0"/>
      <w:bCs w:val="0"/>
      <w:i/>
      <w:iCs/>
      <w:color w:val="FF0000"/>
    </w:rPr>
  </w:style>
  <w:style w:type="paragraph" w:customStyle="1" w:styleId="j12">
    <w:name w:val="j12"/>
    <w:basedOn w:val="a"/>
    <w:rsid w:val="0095616F"/>
    <w:pPr>
      <w:spacing w:before="100" w:beforeAutospacing="1" w:after="100" w:afterAutospacing="1"/>
    </w:pPr>
    <w:rPr>
      <w:rFonts w:eastAsia="Times New Roman"/>
    </w:rPr>
  </w:style>
  <w:style w:type="paragraph" w:customStyle="1" w:styleId="s8">
    <w:name w:val="s8"/>
    <w:basedOn w:val="a"/>
    <w:rsid w:val="0095616F"/>
    <w:pPr>
      <w:spacing w:before="100" w:beforeAutospacing="1" w:after="100" w:afterAutospacing="1"/>
    </w:pPr>
    <w:rPr>
      <w:rFonts w:eastAsia="Times New Roman"/>
    </w:rPr>
  </w:style>
  <w:style w:type="paragraph" w:customStyle="1" w:styleId="j14">
    <w:name w:val="j14"/>
    <w:basedOn w:val="a"/>
    <w:rsid w:val="0095616F"/>
    <w:pPr>
      <w:spacing w:before="100" w:beforeAutospacing="1" w:after="100" w:afterAutospacing="1"/>
    </w:pPr>
    <w:rPr>
      <w:rFonts w:eastAsia="Times New Roman"/>
    </w:rPr>
  </w:style>
  <w:style w:type="character" w:customStyle="1" w:styleId="af3">
    <w:name w:val="Текст сноски Знак Знак Знак Знак Знак"/>
    <w:aliases w:val="Текст сноски Знак2 Знак,Текст сноски Знак Знак1 Знак,Текст сноски Знак2 Знак Знак Знак,Текст сноски Знак1 Знак2 Знак Знак Знак,Текст сноски Знак Знак Знак2 Знак Знак Знак,Footnote Text Char1 Знак"/>
    <w:locked/>
    <w:rsid w:val="00EE3630"/>
  </w:style>
  <w:style w:type="character" w:customStyle="1" w:styleId="s2">
    <w:name w:val="s2"/>
    <w:rsid w:val="00713ECE"/>
    <w:rPr>
      <w:rFonts w:ascii="Times New Roman" w:hAnsi="Times New Roman" w:cs="Times New Roman" w:hint="default"/>
      <w:color w:val="333399"/>
      <w:u w:val="single"/>
    </w:rPr>
  </w:style>
  <w:style w:type="character" w:customStyle="1" w:styleId="10">
    <w:name w:val="Заголовок 1 Знак"/>
    <w:basedOn w:val="a0"/>
    <w:link w:val="1"/>
    <w:uiPriority w:val="9"/>
    <w:rsid w:val="005D5B97"/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D5B97"/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14EAE"/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table" w:styleId="af4">
    <w:name w:val="Table Grid"/>
    <w:basedOn w:val="a1"/>
    <w:uiPriority w:val="39"/>
    <w:rsid w:val="007E3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9">
    <w:name w:val="Основной текст (9) + Полужирный"/>
    <w:aliases w:val="Не курсив"/>
    <w:basedOn w:val="a0"/>
    <w:rsid w:val="00C843CE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39">
    <w:name w:val="Основной текст (3) + 9"/>
    <w:aliases w:val="5 pt,Основной текст (3) + 11"/>
    <w:basedOn w:val="a0"/>
    <w:rsid w:val="00C843C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/>
    </w:rPr>
  </w:style>
  <w:style w:type="character" w:styleId="af5">
    <w:name w:val="annotation reference"/>
    <w:basedOn w:val="a0"/>
    <w:uiPriority w:val="99"/>
    <w:semiHidden/>
    <w:unhideWhenUsed/>
    <w:rsid w:val="00226D50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226D50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226D50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226D50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226D50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9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143E8-3518-4D60-8392-E058A9D7D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2350</TotalTime>
  <Pages>27</Pages>
  <Words>9964</Words>
  <Characters>56798</Characters>
  <Application>Microsoft Office Word</Application>
  <DocSecurity>0</DocSecurity>
  <Lines>473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Петров</dc:creator>
  <cp:lastModifiedBy>Канухина Марина Владимировна</cp:lastModifiedBy>
  <cp:revision>35</cp:revision>
  <cp:lastPrinted>2022-09-26T15:25:00Z</cp:lastPrinted>
  <dcterms:created xsi:type="dcterms:W3CDTF">2022-04-19T12:32:00Z</dcterms:created>
  <dcterms:modified xsi:type="dcterms:W3CDTF">2022-11-02T08:26:00Z</dcterms:modified>
</cp:coreProperties>
</file>