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D00CC0" w14:textId="77777777" w:rsidR="00154E01" w:rsidRPr="00154E01" w:rsidRDefault="00154E01" w:rsidP="00154E01">
      <w:pPr>
        <w:widowControl w:val="0"/>
        <w:ind w:firstLine="5812"/>
        <w:rPr>
          <w:rFonts w:ascii="Times New Roman" w:hAnsi="Times New Roman" w:cs="Times New Roman"/>
          <w:bCs/>
          <w:sz w:val="28"/>
          <w:szCs w:val="28"/>
        </w:rPr>
      </w:pPr>
      <w:r w:rsidRPr="00154E01">
        <w:rPr>
          <w:rFonts w:ascii="Times New Roman" w:hAnsi="Times New Roman" w:cs="Times New Roman"/>
          <w:bCs/>
          <w:sz w:val="28"/>
          <w:szCs w:val="28"/>
        </w:rPr>
        <w:t>Приложение</w:t>
      </w:r>
    </w:p>
    <w:p w14:paraId="6885E0C3" w14:textId="77777777" w:rsidR="00154E01" w:rsidRPr="00154E01" w:rsidRDefault="00154E01" w:rsidP="00154E01">
      <w:pPr>
        <w:widowControl w:val="0"/>
        <w:ind w:firstLine="5812"/>
        <w:rPr>
          <w:rFonts w:ascii="Times New Roman" w:hAnsi="Times New Roman" w:cs="Times New Roman"/>
          <w:bCs/>
          <w:sz w:val="28"/>
          <w:szCs w:val="28"/>
        </w:rPr>
      </w:pPr>
      <w:r w:rsidRPr="00154E01">
        <w:rPr>
          <w:rFonts w:ascii="Times New Roman" w:hAnsi="Times New Roman" w:cs="Times New Roman"/>
          <w:bCs/>
          <w:sz w:val="28"/>
          <w:szCs w:val="28"/>
        </w:rPr>
        <w:t>к постановлению МПА СНГ</w:t>
      </w:r>
    </w:p>
    <w:p w14:paraId="730C8FD3" w14:textId="4EC94E90" w:rsidR="00154E01" w:rsidRPr="00154E01" w:rsidRDefault="00154E01" w:rsidP="00154E01">
      <w:pPr>
        <w:widowControl w:val="0"/>
        <w:ind w:firstLine="5812"/>
        <w:rPr>
          <w:rFonts w:ascii="Times New Roman" w:hAnsi="Times New Roman" w:cs="Times New Roman"/>
          <w:bCs/>
          <w:sz w:val="28"/>
          <w:szCs w:val="28"/>
        </w:rPr>
      </w:pPr>
      <w:r w:rsidRPr="00154E01">
        <w:rPr>
          <w:rFonts w:ascii="Times New Roman" w:hAnsi="Times New Roman" w:cs="Times New Roman"/>
          <w:bCs/>
          <w:sz w:val="28"/>
          <w:szCs w:val="28"/>
        </w:rPr>
        <w:t>от 28.10.2022 № 54-31</w:t>
      </w:r>
    </w:p>
    <w:p w14:paraId="4FC1097D" w14:textId="77777777" w:rsidR="0015164C" w:rsidRPr="00154E01" w:rsidRDefault="0015164C" w:rsidP="00154E01">
      <w:pPr>
        <w:jc w:val="center"/>
        <w:rPr>
          <w:rFonts w:ascii="Times New Roman" w:hAnsi="Times New Roman" w:cs="Times New Roman"/>
          <w:b/>
          <w:sz w:val="28"/>
          <w:szCs w:val="28"/>
        </w:rPr>
      </w:pPr>
    </w:p>
    <w:p w14:paraId="3B95D77A" w14:textId="77777777" w:rsidR="0015164C" w:rsidRPr="00154E01" w:rsidRDefault="0015164C" w:rsidP="00154E01">
      <w:pPr>
        <w:jc w:val="center"/>
        <w:rPr>
          <w:rFonts w:ascii="Times New Roman" w:hAnsi="Times New Roman" w:cs="Times New Roman"/>
          <w:b/>
          <w:sz w:val="28"/>
          <w:szCs w:val="28"/>
        </w:rPr>
      </w:pPr>
      <w:r w:rsidRPr="00154E01">
        <w:rPr>
          <w:rFonts w:ascii="Times New Roman" w:hAnsi="Times New Roman" w:cs="Times New Roman"/>
          <w:b/>
          <w:sz w:val="28"/>
          <w:szCs w:val="28"/>
        </w:rPr>
        <w:t>Межпарламентская Ассамблея государств — участников</w:t>
      </w:r>
    </w:p>
    <w:p w14:paraId="7E783FB4" w14:textId="77777777" w:rsidR="0015164C" w:rsidRPr="00154E01" w:rsidRDefault="0015164C" w:rsidP="00154E01">
      <w:pPr>
        <w:jc w:val="center"/>
        <w:rPr>
          <w:rFonts w:ascii="Times New Roman" w:hAnsi="Times New Roman" w:cs="Times New Roman"/>
          <w:b/>
          <w:sz w:val="28"/>
          <w:szCs w:val="28"/>
        </w:rPr>
      </w:pPr>
      <w:r w:rsidRPr="00154E01">
        <w:rPr>
          <w:rFonts w:ascii="Times New Roman" w:hAnsi="Times New Roman" w:cs="Times New Roman"/>
          <w:b/>
          <w:sz w:val="28"/>
          <w:szCs w:val="28"/>
        </w:rPr>
        <w:t>Содружества Независимых Государств</w:t>
      </w:r>
    </w:p>
    <w:p w14:paraId="6630DB2B" w14:textId="77777777" w:rsidR="0015164C" w:rsidRPr="00154E01" w:rsidRDefault="0015164C" w:rsidP="00154E01">
      <w:pPr>
        <w:jc w:val="center"/>
        <w:rPr>
          <w:rFonts w:ascii="Times New Roman" w:hAnsi="Times New Roman" w:cs="Times New Roman"/>
          <w:b/>
          <w:sz w:val="28"/>
          <w:szCs w:val="28"/>
        </w:rPr>
      </w:pPr>
    </w:p>
    <w:p w14:paraId="70F6AE52" w14:textId="77777777" w:rsidR="00AF5DA0" w:rsidRPr="00154E01" w:rsidRDefault="0062287D" w:rsidP="00154E01">
      <w:pPr>
        <w:jc w:val="center"/>
        <w:rPr>
          <w:rFonts w:ascii="Times New Roman" w:hAnsi="Times New Roman" w:cs="Times New Roman"/>
          <w:b/>
          <w:sz w:val="28"/>
          <w:szCs w:val="28"/>
        </w:rPr>
      </w:pPr>
      <w:r w:rsidRPr="00154E01">
        <w:rPr>
          <w:rFonts w:ascii="Times New Roman" w:hAnsi="Times New Roman" w:cs="Times New Roman"/>
          <w:b/>
          <w:sz w:val="28"/>
          <w:szCs w:val="28"/>
        </w:rPr>
        <w:t xml:space="preserve">РЕКОМЕНДАЦИИ </w:t>
      </w:r>
    </w:p>
    <w:p w14:paraId="6D7E4D81" w14:textId="44EC9E8E" w:rsidR="0062287D" w:rsidRPr="00154E01" w:rsidRDefault="00AF5DA0" w:rsidP="00154E01">
      <w:pPr>
        <w:jc w:val="center"/>
        <w:rPr>
          <w:rFonts w:ascii="Times New Roman" w:hAnsi="Times New Roman" w:cs="Times New Roman"/>
          <w:b/>
          <w:sz w:val="28"/>
          <w:szCs w:val="28"/>
        </w:rPr>
      </w:pPr>
      <w:r w:rsidRPr="00154E01">
        <w:rPr>
          <w:rFonts w:ascii="Times New Roman" w:hAnsi="Times New Roman" w:cs="Times New Roman"/>
          <w:b/>
          <w:sz w:val="28"/>
          <w:szCs w:val="28"/>
        </w:rPr>
        <w:t>по использованию механизма муниципально-частного партнерства</w:t>
      </w:r>
    </w:p>
    <w:p w14:paraId="21704F6B" w14:textId="3CC9970A" w:rsidR="0062287D" w:rsidRPr="00154E01" w:rsidRDefault="00AF5DA0" w:rsidP="00154E01">
      <w:pPr>
        <w:jc w:val="center"/>
        <w:rPr>
          <w:rFonts w:ascii="Times New Roman" w:hAnsi="Times New Roman" w:cs="Times New Roman"/>
          <w:b/>
          <w:sz w:val="28"/>
          <w:szCs w:val="28"/>
        </w:rPr>
      </w:pPr>
      <w:r w:rsidRPr="00154E01">
        <w:rPr>
          <w:rFonts w:ascii="Times New Roman" w:hAnsi="Times New Roman" w:cs="Times New Roman"/>
          <w:b/>
          <w:sz w:val="28"/>
          <w:szCs w:val="28"/>
        </w:rPr>
        <w:t>для решения задач местного самоуправления</w:t>
      </w:r>
    </w:p>
    <w:p w14:paraId="6CA37198" w14:textId="77777777" w:rsidR="0062287D" w:rsidRPr="00154E01" w:rsidRDefault="0062287D" w:rsidP="00154E01">
      <w:pPr>
        <w:jc w:val="center"/>
        <w:rPr>
          <w:rFonts w:ascii="Times New Roman" w:hAnsi="Times New Roman" w:cs="Times New Roman"/>
          <w:b/>
          <w:sz w:val="28"/>
          <w:szCs w:val="28"/>
        </w:rPr>
      </w:pPr>
    </w:p>
    <w:p w14:paraId="5070DB86" w14:textId="640C4635" w:rsidR="00804D75" w:rsidRPr="00154E01" w:rsidRDefault="00077278" w:rsidP="00154E01">
      <w:pPr>
        <w:pStyle w:val="1"/>
        <w:spacing w:before="0"/>
        <w:ind w:firstLine="709"/>
        <w:rPr>
          <w:rFonts w:cs="Times New Roman"/>
          <w:color w:val="auto"/>
          <w:szCs w:val="28"/>
        </w:rPr>
      </w:pPr>
      <w:r w:rsidRPr="00154E01">
        <w:rPr>
          <w:rFonts w:cs="Times New Roman"/>
          <w:color w:val="auto"/>
          <w:szCs w:val="28"/>
        </w:rPr>
        <w:t>Введение</w:t>
      </w:r>
    </w:p>
    <w:p w14:paraId="0CBEECD2" w14:textId="3D80A938" w:rsidR="007D446D" w:rsidRPr="00154E01" w:rsidRDefault="007D446D" w:rsidP="00154E01">
      <w:pPr>
        <w:pStyle w:val="a3"/>
        <w:ind w:left="0" w:firstLine="709"/>
        <w:contextualSpacing w:val="0"/>
        <w:jc w:val="both"/>
        <w:rPr>
          <w:rFonts w:ascii="Times New Roman" w:hAnsi="Times New Roman" w:cs="Times New Roman"/>
          <w:sz w:val="28"/>
          <w:szCs w:val="28"/>
        </w:rPr>
      </w:pPr>
      <w:r w:rsidRPr="00154E01">
        <w:rPr>
          <w:rFonts w:ascii="Times New Roman" w:hAnsi="Times New Roman" w:cs="Times New Roman"/>
          <w:sz w:val="28"/>
          <w:szCs w:val="28"/>
        </w:rPr>
        <w:t>Одним из важнейших факторов развития муниципалитетов</w:t>
      </w:r>
      <w:r w:rsidR="008E6127" w:rsidRPr="00154E01">
        <w:rPr>
          <w:rStyle w:val="af0"/>
          <w:rFonts w:ascii="Times New Roman" w:hAnsi="Times New Roman" w:cs="Times New Roman"/>
          <w:sz w:val="28"/>
          <w:szCs w:val="28"/>
        </w:rPr>
        <w:footnoteReference w:id="1"/>
      </w:r>
      <w:r w:rsidRPr="00154E01">
        <w:rPr>
          <w:rFonts w:ascii="Times New Roman" w:hAnsi="Times New Roman" w:cs="Times New Roman"/>
          <w:sz w:val="28"/>
          <w:szCs w:val="28"/>
        </w:rPr>
        <w:t xml:space="preserve"> является то, насколько частный бизнес может и желает осуществлять взаимовыгодное сотрудничество с муниципальными властями. Этим характеризуется не только степень доверия бизнеса к местной власти</w:t>
      </w:r>
      <w:r w:rsidR="001F74A3" w:rsidRPr="00154E01">
        <w:rPr>
          <w:rFonts w:ascii="Times New Roman" w:hAnsi="Times New Roman" w:cs="Times New Roman"/>
          <w:sz w:val="28"/>
          <w:szCs w:val="28"/>
        </w:rPr>
        <w:t>, но и</w:t>
      </w:r>
      <w:r w:rsidRPr="00154E01">
        <w:rPr>
          <w:rFonts w:ascii="Times New Roman" w:hAnsi="Times New Roman" w:cs="Times New Roman"/>
          <w:sz w:val="28"/>
          <w:szCs w:val="28"/>
        </w:rPr>
        <w:t xml:space="preserve"> </w:t>
      </w:r>
      <w:r w:rsidR="001F74A3" w:rsidRPr="00154E01">
        <w:rPr>
          <w:rFonts w:ascii="Times New Roman" w:hAnsi="Times New Roman" w:cs="Times New Roman"/>
          <w:sz w:val="28"/>
          <w:szCs w:val="28"/>
        </w:rPr>
        <w:t xml:space="preserve">его </w:t>
      </w:r>
      <w:r w:rsidRPr="00154E01">
        <w:rPr>
          <w:rFonts w:ascii="Times New Roman" w:hAnsi="Times New Roman" w:cs="Times New Roman"/>
          <w:sz w:val="28"/>
          <w:szCs w:val="28"/>
        </w:rPr>
        <w:t xml:space="preserve">вовлеченность и включенность </w:t>
      </w:r>
      <w:r w:rsidR="001F74A3" w:rsidRPr="00154E01">
        <w:rPr>
          <w:rFonts w:ascii="Times New Roman" w:hAnsi="Times New Roman" w:cs="Times New Roman"/>
          <w:sz w:val="28"/>
          <w:szCs w:val="28"/>
        </w:rPr>
        <w:t>в</w:t>
      </w:r>
      <w:r w:rsidR="000F3E17"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муниципальную хозяйственную повестку, близость к местному сообществу и общность с ним. </w:t>
      </w:r>
      <w:r w:rsidR="001F74A3" w:rsidRPr="00154E01">
        <w:rPr>
          <w:rFonts w:ascii="Times New Roman" w:hAnsi="Times New Roman" w:cs="Times New Roman"/>
          <w:sz w:val="28"/>
          <w:szCs w:val="28"/>
        </w:rPr>
        <w:t>Также важно</w:t>
      </w:r>
      <w:r w:rsidRPr="00154E01">
        <w:rPr>
          <w:rFonts w:ascii="Times New Roman" w:hAnsi="Times New Roman" w:cs="Times New Roman"/>
          <w:sz w:val="28"/>
          <w:szCs w:val="28"/>
        </w:rPr>
        <w:t xml:space="preserve"> то, </w:t>
      </w:r>
      <w:r w:rsidR="001F74A3" w:rsidRPr="00154E01">
        <w:rPr>
          <w:rFonts w:ascii="Times New Roman" w:hAnsi="Times New Roman" w:cs="Times New Roman"/>
          <w:sz w:val="28"/>
          <w:szCs w:val="28"/>
        </w:rPr>
        <w:t xml:space="preserve">в какой мере </w:t>
      </w:r>
      <w:r w:rsidRPr="00154E01">
        <w:rPr>
          <w:rFonts w:ascii="Times New Roman" w:hAnsi="Times New Roman" w:cs="Times New Roman"/>
          <w:sz w:val="28"/>
          <w:szCs w:val="28"/>
        </w:rPr>
        <w:t>муниципалитет как гражданско-правовая единица, долговременный контрагент способен соблюдать свои обязательства,</w:t>
      </w:r>
      <w:r w:rsidR="001644E0" w:rsidRPr="00154E01">
        <w:rPr>
          <w:rFonts w:ascii="Times New Roman" w:hAnsi="Times New Roman" w:cs="Times New Roman"/>
          <w:sz w:val="28"/>
          <w:szCs w:val="28"/>
        </w:rPr>
        <w:t xml:space="preserve"> </w:t>
      </w:r>
      <w:r w:rsidR="001F74A3" w:rsidRPr="00154E01">
        <w:rPr>
          <w:rFonts w:ascii="Times New Roman" w:hAnsi="Times New Roman" w:cs="Times New Roman"/>
          <w:sz w:val="28"/>
          <w:szCs w:val="28"/>
        </w:rPr>
        <w:t>а</w:t>
      </w:r>
      <w:r w:rsidRPr="00154E01">
        <w:rPr>
          <w:rFonts w:ascii="Times New Roman" w:hAnsi="Times New Roman" w:cs="Times New Roman"/>
          <w:sz w:val="28"/>
          <w:szCs w:val="28"/>
        </w:rPr>
        <w:t xml:space="preserve"> существующая законодательная база требует выполнения таких обязательств.</w:t>
      </w:r>
    </w:p>
    <w:p w14:paraId="138FE419" w14:textId="3D7F8DF8" w:rsidR="007D446D" w:rsidRPr="00154E01" w:rsidRDefault="007D446D" w:rsidP="00154E01">
      <w:pPr>
        <w:pStyle w:val="a3"/>
        <w:ind w:left="0" w:firstLine="709"/>
        <w:contextualSpacing w:val="0"/>
        <w:jc w:val="both"/>
        <w:rPr>
          <w:rFonts w:ascii="Times New Roman" w:hAnsi="Times New Roman" w:cs="Times New Roman"/>
          <w:sz w:val="28"/>
          <w:szCs w:val="28"/>
        </w:rPr>
      </w:pPr>
      <w:r w:rsidRPr="00154E01">
        <w:rPr>
          <w:rFonts w:ascii="Times New Roman" w:hAnsi="Times New Roman" w:cs="Times New Roman"/>
          <w:sz w:val="28"/>
          <w:szCs w:val="28"/>
        </w:rPr>
        <w:t xml:space="preserve">Одним из наиболее явных проявлений такого сотрудничества </w:t>
      </w:r>
      <w:r w:rsidR="001F74A3" w:rsidRPr="00154E01">
        <w:rPr>
          <w:rFonts w:ascii="Times New Roman" w:hAnsi="Times New Roman" w:cs="Times New Roman"/>
          <w:sz w:val="28"/>
          <w:szCs w:val="28"/>
        </w:rPr>
        <w:t>и </w:t>
      </w:r>
      <w:r w:rsidRPr="00154E01">
        <w:rPr>
          <w:rFonts w:ascii="Times New Roman" w:hAnsi="Times New Roman" w:cs="Times New Roman"/>
          <w:sz w:val="28"/>
          <w:szCs w:val="28"/>
        </w:rPr>
        <w:t>одновременно очень точным его индикатором служит то, насколько активно в том или ином муниципалитете реализуется институт муниципально-частного партнерства</w:t>
      </w:r>
      <w:r w:rsidR="00F3466E" w:rsidRPr="00154E01">
        <w:rPr>
          <w:rFonts w:ascii="Times New Roman" w:hAnsi="Times New Roman" w:cs="Times New Roman"/>
          <w:sz w:val="28"/>
          <w:szCs w:val="28"/>
        </w:rPr>
        <w:t xml:space="preserve"> (далее </w:t>
      </w:r>
      <w:r w:rsidR="008E1439" w:rsidRPr="00154E01">
        <w:rPr>
          <w:rFonts w:ascii="Times New Roman" w:hAnsi="Times New Roman" w:cs="Times New Roman"/>
          <w:sz w:val="28"/>
          <w:szCs w:val="28"/>
        </w:rPr>
        <w:t xml:space="preserve">также — </w:t>
      </w:r>
      <w:r w:rsidR="00F3466E" w:rsidRPr="00154E01">
        <w:rPr>
          <w:rFonts w:ascii="Times New Roman" w:hAnsi="Times New Roman" w:cs="Times New Roman"/>
          <w:sz w:val="28"/>
          <w:szCs w:val="28"/>
        </w:rPr>
        <w:t>МЧП)</w:t>
      </w:r>
      <w:r w:rsidRPr="00154E01">
        <w:rPr>
          <w:rFonts w:ascii="Times New Roman" w:hAnsi="Times New Roman" w:cs="Times New Roman"/>
          <w:sz w:val="28"/>
          <w:szCs w:val="28"/>
        </w:rPr>
        <w:t xml:space="preserve">. </w:t>
      </w:r>
    </w:p>
    <w:p w14:paraId="5B0059FB" w14:textId="6DE927B7" w:rsidR="002A51BB" w:rsidRPr="00154E01" w:rsidRDefault="00BD3CFF"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Рекомендации</w:t>
      </w:r>
      <w:r w:rsidR="00820249" w:rsidRPr="00154E01">
        <w:rPr>
          <w:rFonts w:ascii="Times New Roman" w:hAnsi="Times New Roman" w:cs="Times New Roman"/>
          <w:sz w:val="28"/>
          <w:szCs w:val="28"/>
        </w:rPr>
        <w:t xml:space="preserve"> </w:t>
      </w:r>
      <w:r w:rsidR="00804D75" w:rsidRPr="00154E01">
        <w:rPr>
          <w:rFonts w:ascii="Times New Roman" w:hAnsi="Times New Roman" w:cs="Times New Roman"/>
          <w:sz w:val="28"/>
          <w:szCs w:val="28"/>
        </w:rPr>
        <w:t xml:space="preserve">по использованию механизма </w:t>
      </w:r>
      <w:r w:rsidR="00AE5CDE" w:rsidRPr="00154E01">
        <w:rPr>
          <w:rFonts w:ascii="Times New Roman" w:hAnsi="Times New Roman" w:cs="Times New Roman"/>
          <w:sz w:val="28"/>
          <w:szCs w:val="28"/>
        </w:rPr>
        <w:t>муниципально</w:t>
      </w:r>
      <w:r w:rsidR="00804D75" w:rsidRPr="00154E01">
        <w:rPr>
          <w:rFonts w:ascii="Times New Roman" w:hAnsi="Times New Roman" w:cs="Times New Roman"/>
          <w:sz w:val="28"/>
          <w:szCs w:val="28"/>
        </w:rPr>
        <w:t>-частного партнерства</w:t>
      </w:r>
      <w:r w:rsidR="00C20DFF" w:rsidRPr="00154E01">
        <w:rPr>
          <w:rFonts w:ascii="Times New Roman" w:hAnsi="Times New Roman" w:cs="Times New Roman"/>
          <w:sz w:val="28"/>
          <w:szCs w:val="28"/>
        </w:rPr>
        <w:t xml:space="preserve"> </w:t>
      </w:r>
      <w:r w:rsidR="00804D75" w:rsidRPr="00154E01">
        <w:rPr>
          <w:rFonts w:ascii="Times New Roman" w:hAnsi="Times New Roman" w:cs="Times New Roman"/>
          <w:sz w:val="28"/>
          <w:szCs w:val="28"/>
        </w:rPr>
        <w:t>для решения задач местного самоуправления</w:t>
      </w:r>
      <w:r w:rsidR="00C20DFF" w:rsidRPr="00154E01">
        <w:rPr>
          <w:rFonts w:ascii="Times New Roman" w:hAnsi="Times New Roman" w:cs="Times New Roman"/>
          <w:sz w:val="28"/>
          <w:szCs w:val="28"/>
        </w:rPr>
        <w:t xml:space="preserve"> (далее </w:t>
      </w:r>
      <w:r w:rsidR="0052632A" w:rsidRPr="00154E01">
        <w:rPr>
          <w:rFonts w:ascii="Times New Roman" w:hAnsi="Times New Roman" w:cs="Times New Roman"/>
          <w:sz w:val="28"/>
          <w:szCs w:val="28"/>
        </w:rPr>
        <w:t xml:space="preserve">— </w:t>
      </w:r>
      <w:r w:rsidR="00C20DFF" w:rsidRPr="00154E01">
        <w:rPr>
          <w:rFonts w:ascii="Times New Roman" w:hAnsi="Times New Roman" w:cs="Times New Roman"/>
          <w:sz w:val="28"/>
          <w:szCs w:val="28"/>
        </w:rPr>
        <w:t>Рекомендации)</w:t>
      </w:r>
      <w:r w:rsidRPr="00154E01">
        <w:rPr>
          <w:rFonts w:ascii="Times New Roman" w:hAnsi="Times New Roman" w:cs="Times New Roman"/>
          <w:sz w:val="28"/>
          <w:szCs w:val="28"/>
        </w:rPr>
        <w:t xml:space="preserve"> разраб</w:t>
      </w:r>
      <w:r w:rsidR="0052632A" w:rsidRPr="00154E01">
        <w:rPr>
          <w:rFonts w:ascii="Times New Roman" w:hAnsi="Times New Roman" w:cs="Times New Roman"/>
          <w:sz w:val="28"/>
          <w:szCs w:val="28"/>
        </w:rPr>
        <w:t>отаны</w:t>
      </w:r>
      <w:r w:rsidRPr="00154E01">
        <w:rPr>
          <w:rFonts w:ascii="Times New Roman" w:hAnsi="Times New Roman" w:cs="Times New Roman"/>
          <w:sz w:val="28"/>
          <w:szCs w:val="28"/>
        </w:rPr>
        <w:t xml:space="preserve"> </w:t>
      </w:r>
      <w:r w:rsidR="0052632A" w:rsidRPr="00154E01">
        <w:rPr>
          <w:rFonts w:ascii="Times New Roman" w:hAnsi="Times New Roman" w:cs="Times New Roman"/>
          <w:sz w:val="28"/>
          <w:szCs w:val="28"/>
        </w:rPr>
        <w:t>в</w:t>
      </w:r>
      <w:r w:rsidRPr="00154E01">
        <w:rPr>
          <w:rFonts w:ascii="Times New Roman" w:hAnsi="Times New Roman" w:cs="Times New Roman"/>
          <w:sz w:val="28"/>
          <w:szCs w:val="28"/>
        </w:rPr>
        <w:t xml:space="preserve"> цел</w:t>
      </w:r>
      <w:r w:rsidR="00106601" w:rsidRPr="00154E01">
        <w:rPr>
          <w:rFonts w:ascii="Times New Roman" w:hAnsi="Times New Roman" w:cs="Times New Roman"/>
          <w:sz w:val="28"/>
          <w:szCs w:val="28"/>
        </w:rPr>
        <w:t>я</w:t>
      </w:r>
      <w:r w:rsidR="0052632A" w:rsidRPr="00154E01">
        <w:rPr>
          <w:rFonts w:ascii="Times New Roman" w:hAnsi="Times New Roman" w:cs="Times New Roman"/>
          <w:sz w:val="28"/>
          <w:szCs w:val="28"/>
        </w:rPr>
        <w:t>х</w:t>
      </w:r>
      <w:r w:rsidRPr="00154E01">
        <w:rPr>
          <w:rFonts w:ascii="Times New Roman" w:hAnsi="Times New Roman" w:cs="Times New Roman"/>
          <w:sz w:val="28"/>
          <w:szCs w:val="28"/>
        </w:rPr>
        <w:t xml:space="preserve"> формирования единых эффективных подходов к выработке решений </w:t>
      </w:r>
      <w:r w:rsidR="002A51BB" w:rsidRPr="00154E01">
        <w:rPr>
          <w:rFonts w:ascii="Times New Roman" w:hAnsi="Times New Roman" w:cs="Times New Roman"/>
          <w:sz w:val="28"/>
          <w:szCs w:val="28"/>
        </w:rPr>
        <w:t>в этой важной для развития местного самоуправления сфере</w:t>
      </w:r>
      <w:r w:rsidR="00106601" w:rsidRPr="00154E01">
        <w:rPr>
          <w:rFonts w:ascii="Times New Roman" w:hAnsi="Times New Roman" w:cs="Times New Roman"/>
          <w:sz w:val="28"/>
          <w:szCs w:val="28"/>
        </w:rPr>
        <w:t xml:space="preserve">, а также тиражирования опыта МЧП </w:t>
      </w:r>
      <w:r w:rsidR="0052632A" w:rsidRPr="00154E01">
        <w:rPr>
          <w:rFonts w:ascii="Times New Roman" w:hAnsi="Times New Roman" w:cs="Times New Roman"/>
          <w:sz w:val="28"/>
          <w:szCs w:val="28"/>
        </w:rPr>
        <w:t>и </w:t>
      </w:r>
      <w:r w:rsidR="00106601" w:rsidRPr="00154E01">
        <w:rPr>
          <w:rFonts w:ascii="Times New Roman" w:hAnsi="Times New Roman" w:cs="Times New Roman"/>
          <w:sz w:val="28"/>
          <w:szCs w:val="28"/>
        </w:rPr>
        <w:t>использования его в более широком масштабе.</w:t>
      </w:r>
      <w:r w:rsidR="00BC0F6B" w:rsidRPr="00154E01">
        <w:rPr>
          <w:rFonts w:ascii="Times New Roman" w:hAnsi="Times New Roman" w:cs="Times New Roman"/>
          <w:sz w:val="28"/>
          <w:szCs w:val="28"/>
        </w:rPr>
        <w:t xml:space="preserve"> </w:t>
      </w:r>
    </w:p>
    <w:p w14:paraId="5920E214" w14:textId="7F73E96C" w:rsidR="00AE5CDE" w:rsidRPr="00154E01" w:rsidRDefault="00077278" w:rsidP="00154E01">
      <w:pPr>
        <w:pStyle w:val="a3"/>
        <w:ind w:left="0" w:firstLine="709"/>
        <w:contextualSpacing w:val="0"/>
        <w:jc w:val="both"/>
        <w:rPr>
          <w:rFonts w:ascii="Times New Roman" w:hAnsi="Times New Roman" w:cs="Times New Roman"/>
          <w:sz w:val="28"/>
          <w:szCs w:val="28"/>
        </w:rPr>
      </w:pPr>
      <w:r w:rsidRPr="00154E01">
        <w:rPr>
          <w:rFonts w:ascii="Times New Roman" w:hAnsi="Times New Roman" w:cs="Times New Roman"/>
          <w:sz w:val="28"/>
          <w:szCs w:val="28"/>
        </w:rPr>
        <w:t>Для реализации указанн</w:t>
      </w:r>
      <w:r w:rsidR="00106601" w:rsidRPr="00154E01">
        <w:rPr>
          <w:rFonts w:ascii="Times New Roman" w:hAnsi="Times New Roman" w:cs="Times New Roman"/>
          <w:sz w:val="28"/>
          <w:szCs w:val="28"/>
        </w:rPr>
        <w:t xml:space="preserve">ых целей </w:t>
      </w:r>
      <w:r w:rsidR="00D376C1" w:rsidRPr="00154E01">
        <w:rPr>
          <w:rFonts w:ascii="Times New Roman" w:hAnsi="Times New Roman" w:cs="Times New Roman"/>
          <w:sz w:val="28"/>
          <w:szCs w:val="28"/>
        </w:rPr>
        <w:t>в</w:t>
      </w:r>
      <w:r w:rsidR="00E829F0" w:rsidRPr="00154E01">
        <w:rPr>
          <w:rFonts w:ascii="Times New Roman" w:hAnsi="Times New Roman" w:cs="Times New Roman"/>
          <w:sz w:val="28"/>
          <w:szCs w:val="28"/>
        </w:rPr>
        <w:t xml:space="preserve"> настоящих</w:t>
      </w:r>
      <w:r w:rsidR="00D376C1" w:rsidRPr="00154E01">
        <w:rPr>
          <w:rFonts w:ascii="Times New Roman" w:hAnsi="Times New Roman" w:cs="Times New Roman"/>
          <w:sz w:val="28"/>
          <w:szCs w:val="28"/>
        </w:rPr>
        <w:t xml:space="preserve"> </w:t>
      </w:r>
      <w:r w:rsidR="00BD3CFF" w:rsidRPr="00154E01">
        <w:rPr>
          <w:rFonts w:ascii="Times New Roman" w:hAnsi="Times New Roman" w:cs="Times New Roman"/>
          <w:sz w:val="28"/>
          <w:szCs w:val="28"/>
        </w:rPr>
        <w:t>Рекомендаци</w:t>
      </w:r>
      <w:r w:rsidR="00D376C1" w:rsidRPr="00154E01">
        <w:rPr>
          <w:rFonts w:ascii="Times New Roman" w:hAnsi="Times New Roman" w:cs="Times New Roman"/>
          <w:sz w:val="28"/>
          <w:szCs w:val="28"/>
        </w:rPr>
        <w:t>ях</w:t>
      </w:r>
      <w:r w:rsidR="00AE5CDE" w:rsidRPr="00154E01">
        <w:rPr>
          <w:rFonts w:ascii="Times New Roman" w:hAnsi="Times New Roman" w:cs="Times New Roman"/>
          <w:sz w:val="28"/>
          <w:szCs w:val="28"/>
        </w:rPr>
        <w:t>:</w:t>
      </w:r>
    </w:p>
    <w:p w14:paraId="2C21088C" w14:textId="5234E7F1" w:rsidR="00AE5CDE" w:rsidRPr="00154E01" w:rsidRDefault="002A480D" w:rsidP="00154E01">
      <w:pPr>
        <w:pStyle w:val="a3"/>
        <w:ind w:left="0" w:firstLine="709"/>
        <w:contextualSpacing w:val="0"/>
        <w:jc w:val="both"/>
        <w:rPr>
          <w:rFonts w:ascii="Times New Roman" w:hAnsi="Times New Roman" w:cs="Times New Roman"/>
          <w:sz w:val="28"/>
          <w:szCs w:val="28"/>
        </w:rPr>
      </w:pPr>
      <w:r w:rsidRPr="00154E01">
        <w:rPr>
          <w:rFonts w:ascii="Times New Roman" w:hAnsi="Times New Roman" w:cs="Times New Roman"/>
          <w:sz w:val="28"/>
          <w:szCs w:val="28"/>
        </w:rPr>
        <w:t>1) </w:t>
      </w:r>
      <w:proofErr w:type="gramStart"/>
      <w:r w:rsidR="009F6343" w:rsidRPr="00154E01">
        <w:rPr>
          <w:rFonts w:ascii="Times New Roman" w:hAnsi="Times New Roman" w:cs="Times New Roman"/>
          <w:sz w:val="28"/>
          <w:szCs w:val="28"/>
        </w:rPr>
        <w:t>о</w:t>
      </w:r>
      <w:r w:rsidR="00BD3CFF" w:rsidRPr="00154E01">
        <w:rPr>
          <w:rFonts w:ascii="Times New Roman" w:hAnsi="Times New Roman" w:cs="Times New Roman"/>
          <w:sz w:val="28"/>
          <w:szCs w:val="28"/>
        </w:rPr>
        <w:t>пис</w:t>
      </w:r>
      <w:r w:rsidR="00D376C1" w:rsidRPr="00154E01">
        <w:rPr>
          <w:rFonts w:ascii="Times New Roman" w:hAnsi="Times New Roman" w:cs="Times New Roman"/>
          <w:sz w:val="28"/>
          <w:szCs w:val="28"/>
        </w:rPr>
        <w:t>аны</w:t>
      </w:r>
      <w:r w:rsidR="00BD3CFF" w:rsidRPr="00154E01">
        <w:rPr>
          <w:rFonts w:ascii="Times New Roman" w:hAnsi="Times New Roman" w:cs="Times New Roman"/>
          <w:sz w:val="28"/>
          <w:szCs w:val="28"/>
        </w:rPr>
        <w:t xml:space="preserve"> и </w:t>
      </w:r>
      <w:r w:rsidR="00D376C1" w:rsidRPr="00154E01">
        <w:rPr>
          <w:rFonts w:ascii="Times New Roman" w:hAnsi="Times New Roman" w:cs="Times New Roman"/>
          <w:sz w:val="28"/>
          <w:szCs w:val="28"/>
        </w:rPr>
        <w:t>про</w:t>
      </w:r>
      <w:r w:rsidR="00BD3CFF" w:rsidRPr="00154E01">
        <w:rPr>
          <w:rFonts w:ascii="Times New Roman" w:hAnsi="Times New Roman" w:cs="Times New Roman"/>
          <w:sz w:val="28"/>
          <w:szCs w:val="28"/>
        </w:rPr>
        <w:t>анализир</w:t>
      </w:r>
      <w:r w:rsidR="00D376C1" w:rsidRPr="00154E01">
        <w:rPr>
          <w:rFonts w:ascii="Times New Roman" w:hAnsi="Times New Roman" w:cs="Times New Roman"/>
          <w:sz w:val="28"/>
          <w:szCs w:val="28"/>
        </w:rPr>
        <w:t>ованы</w:t>
      </w:r>
      <w:proofErr w:type="gramEnd"/>
      <w:r w:rsidR="009F6343" w:rsidRPr="00154E01">
        <w:rPr>
          <w:rFonts w:ascii="Times New Roman" w:hAnsi="Times New Roman" w:cs="Times New Roman"/>
          <w:sz w:val="28"/>
          <w:szCs w:val="28"/>
        </w:rPr>
        <w:t xml:space="preserve"> </w:t>
      </w:r>
      <w:r w:rsidR="00AE5CDE" w:rsidRPr="00154E01">
        <w:rPr>
          <w:rFonts w:ascii="Times New Roman" w:hAnsi="Times New Roman" w:cs="Times New Roman"/>
          <w:sz w:val="28"/>
          <w:szCs w:val="28"/>
        </w:rPr>
        <w:t>успешный опыт государств</w:t>
      </w:r>
      <w:r w:rsidR="00D376C1" w:rsidRPr="00154E01">
        <w:rPr>
          <w:rFonts w:ascii="Times New Roman" w:hAnsi="Times New Roman" w:cs="Times New Roman"/>
          <w:sz w:val="28"/>
          <w:szCs w:val="28"/>
        </w:rPr>
        <w:t> </w:t>
      </w:r>
      <w:r w:rsidR="008E1439" w:rsidRPr="00154E01">
        <w:rPr>
          <w:rFonts w:ascii="Times New Roman" w:hAnsi="Times New Roman" w:cs="Times New Roman"/>
          <w:sz w:val="28"/>
          <w:szCs w:val="28"/>
        </w:rPr>
        <w:t xml:space="preserve">— </w:t>
      </w:r>
      <w:r w:rsidR="00AE5CDE" w:rsidRPr="00154E01">
        <w:rPr>
          <w:rFonts w:ascii="Times New Roman" w:hAnsi="Times New Roman" w:cs="Times New Roman"/>
          <w:sz w:val="28"/>
          <w:szCs w:val="28"/>
        </w:rPr>
        <w:t>участников СНГ, а также международн</w:t>
      </w:r>
      <w:r w:rsidR="00D376C1" w:rsidRPr="00154E01">
        <w:rPr>
          <w:rFonts w:ascii="Times New Roman" w:hAnsi="Times New Roman" w:cs="Times New Roman"/>
          <w:sz w:val="28"/>
          <w:szCs w:val="28"/>
        </w:rPr>
        <w:t>ая</w:t>
      </w:r>
      <w:r w:rsidR="00AE5CDE" w:rsidRPr="00154E01">
        <w:rPr>
          <w:rFonts w:ascii="Times New Roman" w:hAnsi="Times New Roman" w:cs="Times New Roman"/>
          <w:sz w:val="28"/>
          <w:szCs w:val="28"/>
        </w:rPr>
        <w:t xml:space="preserve"> практик</w:t>
      </w:r>
      <w:r w:rsidR="00D376C1" w:rsidRPr="00154E01">
        <w:rPr>
          <w:rFonts w:ascii="Times New Roman" w:hAnsi="Times New Roman" w:cs="Times New Roman"/>
          <w:sz w:val="28"/>
          <w:szCs w:val="28"/>
        </w:rPr>
        <w:t>а</w:t>
      </w:r>
      <w:r w:rsidR="00AE5CDE" w:rsidRPr="00154E01">
        <w:rPr>
          <w:rFonts w:ascii="Times New Roman" w:hAnsi="Times New Roman" w:cs="Times New Roman"/>
          <w:sz w:val="28"/>
          <w:szCs w:val="28"/>
        </w:rPr>
        <w:t xml:space="preserve"> в сфере</w:t>
      </w:r>
      <w:r w:rsidR="00BD3CFF" w:rsidRPr="00154E01">
        <w:rPr>
          <w:rFonts w:ascii="Times New Roman" w:hAnsi="Times New Roman" w:cs="Times New Roman"/>
          <w:sz w:val="28"/>
          <w:szCs w:val="28"/>
        </w:rPr>
        <w:t xml:space="preserve"> муниципально-частного партнерства</w:t>
      </w:r>
      <w:r w:rsidR="00EA22F5" w:rsidRPr="00154E01">
        <w:rPr>
          <w:rFonts w:ascii="Times New Roman" w:hAnsi="Times New Roman" w:cs="Times New Roman"/>
          <w:sz w:val="28"/>
          <w:szCs w:val="28"/>
        </w:rPr>
        <w:t xml:space="preserve">, </w:t>
      </w:r>
      <w:r w:rsidR="002A51BB" w:rsidRPr="00154E01">
        <w:rPr>
          <w:rFonts w:ascii="Times New Roman" w:hAnsi="Times New Roman" w:cs="Times New Roman"/>
          <w:sz w:val="28"/>
          <w:szCs w:val="28"/>
        </w:rPr>
        <w:t xml:space="preserve">перспективы </w:t>
      </w:r>
      <w:r w:rsidR="00EA22F5" w:rsidRPr="00154E01">
        <w:rPr>
          <w:rFonts w:ascii="Times New Roman" w:hAnsi="Times New Roman" w:cs="Times New Roman"/>
          <w:sz w:val="28"/>
          <w:szCs w:val="28"/>
        </w:rPr>
        <w:t>достижен</w:t>
      </w:r>
      <w:r w:rsidR="002A51BB" w:rsidRPr="00154E01">
        <w:rPr>
          <w:rFonts w:ascii="Times New Roman" w:hAnsi="Times New Roman" w:cs="Times New Roman"/>
          <w:sz w:val="28"/>
          <w:szCs w:val="28"/>
        </w:rPr>
        <w:t>ия</w:t>
      </w:r>
      <w:r w:rsidR="00EA22F5" w:rsidRPr="00154E01">
        <w:rPr>
          <w:rFonts w:ascii="Times New Roman" w:hAnsi="Times New Roman" w:cs="Times New Roman"/>
          <w:sz w:val="28"/>
          <w:szCs w:val="28"/>
        </w:rPr>
        <w:t xml:space="preserve"> определенных правовых последствий его </w:t>
      </w:r>
      <w:r w:rsidR="00BD3CFF" w:rsidRPr="00154E01">
        <w:rPr>
          <w:rFonts w:ascii="Times New Roman" w:hAnsi="Times New Roman" w:cs="Times New Roman"/>
          <w:sz w:val="28"/>
          <w:szCs w:val="28"/>
        </w:rPr>
        <w:t>реализации</w:t>
      </w:r>
      <w:r w:rsidR="00AE5CDE" w:rsidRPr="00154E01">
        <w:rPr>
          <w:rFonts w:ascii="Times New Roman" w:hAnsi="Times New Roman" w:cs="Times New Roman"/>
          <w:sz w:val="28"/>
          <w:szCs w:val="28"/>
        </w:rPr>
        <w:t>;</w:t>
      </w:r>
    </w:p>
    <w:p w14:paraId="100AE110" w14:textId="110651A2" w:rsidR="00AE5CDE" w:rsidRPr="00154E01" w:rsidRDefault="002A480D" w:rsidP="00154E01">
      <w:pPr>
        <w:pStyle w:val="a3"/>
        <w:ind w:left="0" w:firstLine="709"/>
        <w:contextualSpacing w:val="0"/>
        <w:jc w:val="both"/>
        <w:rPr>
          <w:rFonts w:ascii="Times New Roman" w:hAnsi="Times New Roman" w:cs="Times New Roman"/>
          <w:sz w:val="28"/>
          <w:szCs w:val="28"/>
        </w:rPr>
      </w:pPr>
      <w:r w:rsidRPr="00154E01">
        <w:rPr>
          <w:rFonts w:ascii="Times New Roman" w:hAnsi="Times New Roman" w:cs="Times New Roman"/>
          <w:sz w:val="28"/>
          <w:szCs w:val="28"/>
        </w:rPr>
        <w:t>2) </w:t>
      </w:r>
      <w:r w:rsidR="00D376C1" w:rsidRPr="00154E01">
        <w:rPr>
          <w:rFonts w:ascii="Times New Roman" w:hAnsi="Times New Roman" w:cs="Times New Roman"/>
          <w:sz w:val="28"/>
          <w:szCs w:val="28"/>
        </w:rPr>
        <w:t>предложен подход к</w:t>
      </w:r>
      <w:r w:rsidR="00E144B4" w:rsidRPr="00154E01">
        <w:rPr>
          <w:rFonts w:ascii="Times New Roman" w:hAnsi="Times New Roman" w:cs="Times New Roman"/>
          <w:sz w:val="28"/>
          <w:szCs w:val="28"/>
        </w:rPr>
        <w:t xml:space="preserve"> принят</w:t>
      </w:r>
      <w:r w:rsidR="00D376C1" w:rsidRPr="00154E01">
        <w:rPr>
          <w:rFonts w:ascii="Times New Roman" w:hAnsi="Times New Roman" w:cs="Times New Roman"/>
          <w:sz w:val="28"/>
          <w:szCs w:val="28"/>
        </w:rPr>
        <w:t>ию</w:t>
      </w:r>
      <w:r w:rsidR="00E144B4" w:rsidRPr="00154E01">
        <w:rPr>
          <w:rFonts w:ascii="Times New Roman" w:hAnsi="Times New Roman" w:cs="Times New Roman"/>
          <w:sz w:val="28"/>
          <w:szCs w:val="28"/>
        </w:rPr>
        <w:t xml:space="preserve"> решени</w:t>
      </w:r>
      <w:r w:rsidR="00D376C1" w:rsidRPr="00154E01">
        <w:rPr>
          <w:rFonts w:ascii="Times New Roman" w:hAnsi="Times New Roman" w:cs="Times New Roman"/>
          <w:sz w:val="28"/>
          <w:szCs w:val="28"/>
        </w:rPr>
        <w:t>я</w:t>
      </w:r>
      <w:r w:rsidR="00E144B4" w:rsidRPr="00154E01">
        <w:rPr>
          <w:rFonts w:ascii="Times New Roman" w:hAnsi="Times New Roman" w:cs="Times New Roman"/>
          <w:sz w:val="28"/>
          <w:szCs w:val="28"/>
        </w:rPr>
        <w:t xml:space="preserve"> о необходимости и целесообразности </w:t>
      </w:r>
      <w:r w:rsidR="009D5EDE" w:rsidRPr="00154E01">
        <w:rPr>
          <w:rFonts w:ascii="Times New Roman" w:hAnsi="Times New Roman" w:cs="Times New Roman"/>
          <w:sz w:val="28"/>
          <w:szCs w:val="28"/>
        </w:rPr>
        <w:t>дальнейшего развития (</w:t>
      </w:r>
      <w:r w:rsidR="00325D3C" w:rsidRPr="00154E01">
        <w:rPr>
          <w:rFonts w:ascii="Times New Roman" w:hAnsi="Times New Roman" w:cs="Times New Roman"/>
          <w:sz w:val="28"/>
          <w:szCs w:val="28"/>
        </w:rPr>
        <w:t>совершенствования</w:t>
      </w:r>
      <w:r w:rsidR="009D5EDE" w:rsidRPr="00154E01">
        <w:rPr>
          <w:rFonts w:ascii="Times New Roman" w:hAnsi="Times New Roman" w:cs="Times New Roman"/>
          <w:sz w:val="28"/>
          <w:szCs w:val="28"/>
        </w:rPr>
        <w:t>)</w:t>
      </w:r>
      <w:r w:rsidR="00E144B4" w:rsidRPr="00154E01">
        <w:rPr>
          <w:rFonts w:ascii="Times New Roman" w:hAnsi="Times New Roman" w:cs="Times New Roman"/>
          <w:sz w:val="28"/>
          <w:szCs w:val="28"/>
        </w:rPr>
        <w:t xml:space="preserve"> национального правового регулирования в рассматриваемой сфере</w:t>
      </w:r>
      <w:r w:rsidR="00D376C1" w:rsidRPr="00154E01">
        <w:rPr>
          <w:rFonts w:ascii="Times New Roman" w:hAnsi="Times New Roman" w:cs="Times New Roman"/>
          <w:sz w:val="28"/>
          <w:szCs w:val="28"/>
        </w:rPr>
        <w:t xml:space="preserve"> в случае</w:t>
      </w:r>
      <w:r w:rsidR="00E144B4" w:rsidRPr="00154E01">
        <w:rPr>
          <w:rFonts w:ascii="Times New Roman" w:hAnsi="Times New Roman" w:cs="Times New Roman"/>
          <w:sz w:val="28"/>
          <w:szCs w:val="28"/>
        </w:rPr>
        <w:t>, если изложенная практика и представленные рекомендации отвечают национальным интересам</w:t>
      </w:r>
      <w:r w:rsidR="009D5EDE" w:rsidRPr="00154E01">
        <w:rPr>
          <w:rFonts w:ascii="Times New Roman" w:hAnsi="Times New Roman" w:cs="Times New Roman"/>
          <w:sz w:val="28"/>
          <w:szCs w:val="28"/>
        </w:rPr>
        <w:t xml:space="preserve">, </w:t>
      </w:r>
      <w:r w:rsidR="009D5EDE" w:rsidRPr="00154E01">
        <w:rPr>
          <w:rFonts w:ascii="Times New Roman" w:hAnsi="Times New Roman" w:cs="Times New Roman"/>
          <w:sz w:val="28"/>
          <w:szCs w:val="28"/>
        </w:rPr>
        <w:lastRenderedPageBreak/>
        <w:t>современному этапу развития общества</w:t>
      </w:r>
      <w:r w:rsidR="00E144B4" w:rsidRPr="00154E01">
        <w:rPr>
          <w:rFonts w:ascii="Times New Roman" w:hAnsi="Times New Roman" w:cs="Times New Roman"/>
          <w:sz w:val="28"/>
          <w:szCs w:val="28"/>
        </w:rPr>
        <w:t xml:space="preserve"> и приоритетам</w:t>
      </w:r>
      <w:r w:rsidR="00BD3CFF" w:rsidRPr="00154E01">
        <w:rPr>
          <w:rFonts w:ascii="Times New Roman" w:hAnsi="Times New Roman" w:cs="Times New Roman"/>
          <w:sz w:val="28"/>
          <w:szCs w:val="28"/>
        </w:rPr>
        <w:t xml:space="preserve"> конкретного государства</w:t>
      </w:r>
      <w:r w:rsidR="00E203C5" w:rsidRPr="00154E01">
        <w:rPr>
          <w:rFonts w:ascii="Times New Roman" w:hAnsi="Times New Roman" w:cs="Times New Roman"/>
          <w:sz w:val="28"/>
          <w:szCs w:val="28"/>
        </w:rPr>
        <w:t xml:space="preserve"> </w:t>
      </w:r>
      <w:r w:rsidR="008E1439" w:rsidRPr="00154E01">
        <w:rPr>
          <w:rFonts w:ascii="Times New Roman" w:hAnsi="Times New Roman" w:cs="Times New Roman"/>
          <w:sz w:val="28"/>
          <w:szCs w:val="28"/>
        </w:rPr>
        <w:t xml:space="preserve">— </w:t>
      </w:r>
      <w:r w:rsidR="00BD3CFF" w:rsidRPr="00154E01">
        <w:rPr>
          <w:rFonts w:ascii="Times New Roman" w:hAnsi="Times New Roman" w:cs="Times New Roman"/>
          <w:sz w:val="28"/>
          <w:szCs w:val="28"/>
        </w:rPr>
        <w:t>участника СНГ</w:t>
      </w:r>
      <w:r w:rsidR="00E144B4" w:rsidRPr="00154E01">
        <w:rPr>
          <w:rFonts w:ascii="Times New Roman" w:hAnsi="Times New Roman" w:cs="Times New Roman"/>
          <w:sz w:val="28"/>
          <w:szCs w:val="28"/>
        </w:rPr>
        <w:t>;</w:t>
      </w:r>
    </w:p>
    <w:p w14:paraId="7B84BEEC" w14:textId="6E7D4F9F" w:rsidR="00AE5CDE" w:rsidRPr="00154E01" w:rsidRDefault="002A480D" w:rsidP="00154E01">
      <w:pPr>
        <w:pStyle w:val="a3"/>
        <w:ind w:left="0" w:firstLine="709"/>
        <w:contextualSpacing w:val="0"/>
        <w:jc w:val="both"/>
        <w:rPr>
          <w:rFonts w:ascii="Times New Roman" w:hAnsi="Times New Roman" w:cs="Times New Roman"/>
          <w:sz w:val="28"/>
          <w:szCs w:val="28"/>
        </w:rPr>
      </w:pPr>
      <w:r w:rsidRPr="00154E01">
        <w:rPr>
          <w:rFonts w:ascii="Times New Roman" w:hAnsi="Times New Roman" w:cs="Times New Roman"/>
          <w:sz w:val="28"/>
          <w:szCs w:val="28"/>
        </w:rPr>
        <w:t>3) </w:t>
      </w:r>
      <w:r w:rsidR="00BD3CFF" w:rsidRPr="00154E01">
        <w:rPr>
          <w:rFonts w:ascii="Times New Roman" w:hAnsi="Times New Roman" w:cs="Times New Roman"/>
          <w:sz w:val="28"/>
          <w:szCs w:val="28"/>
        </w:rPr>
        <w:t>предл</w:t>
      </w:r>
      <w:r w:rsidR="00D376C1" w:rsidRPr="00154E01">
        <w:rPr>
          <w:rFonts w:ascii="Times New Roman" w:hAnsi="Times New Roman" w:cs="Times New Roman"/>
          <w:sz w:val="28"/>
          <w:szCs w:val="28"/>
        </w:rPr>
        <w:t>ожен</w:t>
      </w:r>
      <w:r w:rsidR="00E144B4" w:rsidRPr="00154E01">
        <w:rPr>
          <w:rFonts w:ascii="Times New Roman" w:hAnsi="Times New Roman" w:cs="Times New Roman"/>
          <w:sz w:val="28"/>
          <w:szCs w:val="28"/>
        </w:rPr>
        <w:t xml:space="preserve"> в целях гармонизации </w:t>
      </w:r>
      <w:r w:rsidR="00AB4020" w:rsidRPr="00154E01">
        <w:rPr>
          <w:rFonts w:ascii="Times New Roman" w:hAnsi="Times New Roman" w:cs="Times New Roman"/>
          <w:sz w:val="28"/>
          <w:szCs w:val="28"/>
        </w:rPr>
        <w:t xml:space="preserve">национального </w:t>
      </w:r>
      <w:r w:rsidR="00E144B4" w:rsidRPr="00154E01">
        <w:rPr>
          <w:rFonts w:ascii="Times New Roman" w:hAnsi="Times New Roman" w:cs="Times New Roman"/>
          <w:sz w:val="28"/>
          <w:szCs w:val="28"/>
        </w:rPr>
        <w:t>и дальнейше</w:t>
      </w:r>
      <w:r w:rsidR="00EA22F5" w:rsidRPr="00154E01">
        <w:rPr>
          <w:rFonts w:ascii="Times New Roman" w:hAnsi="Times New Roman" w:cs="Times New Roman"/>
          <w:sz w:val="28"/>
          <w:szCs w:val="28"/>
        </w:rPr>
        <w:t xml:space="preserve">го развития </w:t>
      </w:r>
      <w:r w:rsidR="00E144B4" w:rsidRPr="00154E01">
        <w:rPr>
          <w:rFonts w:ascii="Times New Roman" w:hAnsi="Times New Roman" w:cs="Times New Roman"/>
          <w:sz w:val="28"/>
          <w:szCs w:val="28"/>
        </w:rPr>
        <w:t xml:space="preserve">модельного законодательства </w:t>
      </w:r>
      <w:r w:rsidR="000A443D" w:rsidRPr="00154E01">
        <w:rPr>
          <w:rFonts w:ascii="Times New Roman" w:hAnsi="Times New Roman" w:cs="Times New Roman"/>
          <w:sz w:val="28"/>
          <w:szCs w:val="28"/>
        </w:rPr>
        <w:t>соответствующий понятийный аппарат;</w:t>
      </w:r>
    </w:p>
    <w:p w14:paraId="51F9999A" w14:textId="62673BF8" w:rsidR="000A443D" w:rsidRPr="00154E01" w:rsidRDefault="002A480D" w:rsidP="00154E01">
      <w:pPr>
        <w:pStyle w:val="a3"/>
        <w:ind w:left="0" w:firstLine="709"/>
        <w:contextualSpacing w:val="0"/>
        <w:jc w:val="both"/>
        <w:rPr>
          <w:rFonts w:ascii="Times New Roman" w:hAnsi="Times New Roman" w:cs="Times New Roman"/>
          <w:sz w:val="28"/>
          <w:szCs w:val="28"/>
        </w:rPr>
      </w:pPr>
      <w:r w:rsidRPr="00154E01">
        <w:rPr>
          <w:rFonts w:ascii="Times New Roman" w:hAnsi="Times New Roman" w:cs="Times New Roman"/>
          <w:sz w:val="28"/>
          <w:szCs w:val="28"/>
        </w:rPr>
        <w:t>4) </w:t>
      </w:r>
      <w:r w:rsidR="00F25A2A" w:rsidRPr="00154E01">
        <w:rPr>
          <w:rFonts w:ascii="Times New Roman" w:hAnsi="Times New Roman" w:cs="Times New Roman"/>
          <w:sz w:val="28"/>
          <w:szCs w:val="28"/>
        </w:rPr>
        <w:t xml:space="preserve">учтены </w:t>
      </w:r>
      <w:r w:rsidR="000A443D" w:rsidRPr="00154E01">
        <w:rPr>
          <w:rFonts w:ascii="Times New Roman" w:hAnsi="Times New Roman" w:cs="Times New Roman"/>
          <w:sz w:val="28"/>
          <w:szCs w:val="28"/>
        </w:rPr>
        <w:t>современны</w:t>
      </w:r>
      <w:r w:rsidR="000B478B" w:rsidRPr="00154E01">
        <w:rPr>
          <w:rFonts w:ascii="Times New Roman" w:hAnsi="Times New Roman" w:cs="Times New Roman"/>
          <w:sz w:val="28"/>
          <w:szCs w:val="28"/>
        </w:rPr>
        <w:t>е</w:t>
      </w:r>
      <w:r w:rsidR="000A443D" w:rsidRPr="00154E01">
        <w:rPr>
          <w:rFonts w:ascii="Times New Roman" w:hAnsi="Times New Roman" w:cs="Times New Roman"/>
          <w:sz w:val="28"/>
          <w:szCs w:val="28"/>
        </w:rPr>
        <w:t xml:space="preserve"> вызов</w:t>
      </w:r>
      <w:r w:rsidR="000B478B" w:rsidRPr="00154E01">
        <w:rPr>
          <w:rFonts w:ascii="Times New Roman" w:hAnsi="Times New Roman" w:cs="Times New Roman"/>
          <w:sz w:val="28"/>
          <w:szCs w:val="28"/>
        </w:rPr>
        <w:t>ы</w:t>
      </w:r>
      <w:r w:rsidR="00E829F0" w:rsidRPr="00154E01">
        <w:rPr>
          <w:rFonts w:ascii="Times New Roman" w:hAnsi="Times New Roman" w:cs="Times New Roman"/>
          <w:sz w:val="28"/>
          <w:szCs w:val="28"/>
        </w:rPr>
        <w:t xml:space="preserve"> и тенденции</w:t>
      </w:r>
      <w:r w:rsidR="000A443D" w:rsidRPr="00154E01">
        <w:rPr>
          <w:rFonts w:ascii="Times New Roman" w:hAnsi="Times New Roman" w:cs="Times New Roman"/>
          <w:sz w:val="28"/>
          <w:szCs w:val="28"/>
        </w:rPr>
        <w:t xml:space="preserve">, </w:t>
      </w:r>
      <w:r w:rsidR="00851C49" w:rsidRPr="00154E01">
        <w:rPr>
          <w:rFonts w:ascii="Times New Roman" w:hAnsi="Times New Roman" w:cs="Times New Roman"/>
          <w:sz w:val="28"/>
          <w:szCs w:val="28"/>
        </w:rPr>
        <w:t>в частности</w:t>
      </w:r>
      <w:r w:rsidR="000A443D" w:rsidRPr="00154E01">
        <w:rPr>
          <w:rFonts w:ascii="Times New Roman" w:hAnsi="Times New Roman" w:cs="Times New Roman"/>
          <w:sz w:val="28"/>
          <w:szCs w:val="28"/>
        </w:rPr>
        <w:t xml:space="preserve"> усиление </w:t>
      </w:r>
      <w:r w:rsidR="00880D03" w:rsidRPr="00154E01">
        <w:rPr>
          <w:rFonts w:ascii="Times New Roman" w:hAnsi="Times New Roman" w:cs="Times New Roman"/>
          <w:sz w:val="28"/>
          <w:szCs w:val="28"/>
        </w:rPr>
        <w:t>экономического значения</w:t>
      </w:r>
      <w:r w:rsidR="000A443D" w:rsidRPr="00154E01">
        <w:rPr>
          <w:rFonts w:ascii="Times New Roman" w:hAnsi="Times New Roman" w:cs="Times New Roman"/>
          <w:sz w:val="28"/>
          <w:szCs w:val="28"/>
        </w:rPr>
        <w:t xml:space="preserve"> городов и развитие городских агломераций, </w:t>
      </w:r>
      <w:r w:rsidR="00F25A2A" w:rsidRPr="00154E01">
        <w:rPr>
          <w:rFonts w:ascii="Times New Roman" w:hAnsi="Times New Roman" w:cs="Times New Roman"/>
          <w:sz w:val="28"/>
          <w:szCs w:val="28"/>
        </w:rPr>
        <w:t xml:space="preserve">появление </w:t>
      </w:r>
      <w:r w:rsidR="00880D03" w:rsidRPr="00154E01">
        <w:rPr>
          <w:rFonts w:ascii="Times New Roman" w:hAnsi="Times New Roman" w:cs="Times New Roman"/>
          <w:sz w:val="28"/>
          <w:szCs w:val="28"/>
        </w:rPr>
        <w:t>нов</w:t>
      </w:r>
      <w:r w:rsidR="00F25A2A" w:rsidRPr="00154E01">
        <w:rPr>
          <w:rFonts w:ascii="Times New Roman" w:hAnsi="Times New Roman" w:cs="Times New Roman"/>
          <w:sz w:val="28"/>
          <w:szCs w:val="28"/>
        </w:rPr>
        <w:t>ого порядка</w:t>
      </w:r>
      <w:r w:rsidR="00880D03" w:rsidRPr="00154E01">
        <w:rPr>
          <w:rFonts w:ascii="Times New Roman" w:hAnsi="Times New Roman" w:cs="Times New Roman"/>
          <w:sz w:val="28"/>
          <w:szCs w:val="28"/>
        </w:rPr>
        <w:t xml:space="preserve"> в </w:t>
      </w:r>
      <w:proofErr w:type="spellStart"/>
      <w:r w:rsidR="00880D03" w:rsidRPr="00154E01">
        <w:rPr>
          <w:rFonts w:ascii="Times New Roman" w:hAnsi="Times New Roman" w:cs="Times New Roman"/>
          <w:sz w:val="28"/>
          <w:szCs w:val="28"/>
        </w:rPr>
        <w:t>постковидный</w:t>
      </w:r>
      <w:proofErr w:type="spellEnd"/>
      <w:r w:rsidR="00880D03" w:rsidRPr="00154E01">
        <w:rPr>
          <w:rFonts w:ascii="Times New Roman" w:hAnsi="Times New Roman" w:cs="Times New Roman"/>
          <w:sz w:val="28"/>
          <w:szCs w:val="28"/>
        </w:rPr>
        <w:t xml:space="preserve"> период и угроз</w:t>
      </w:r>
      <w:r w:rsidR="00F25A2A" w:rsidRPr="00154E01">
        <w:rPr>
          <w:rFonts w:ascii="Times New Roman" w:hAnsi="Times New Roman" w:cs="Times New Roman"/>
          <w:sz w:val="28"/>
          <w:szCs w:val="28"/>
        </w:rPr>
        <w:t xml:space="preserve"> возникновения</w:t>
      </w:r>
      <w:r w:rsidR="00880D03" w:rsidRPr="00154E01">
        <w:rPr>
          <w:rFonts w:ascii="Times New Roman" w:hAnsi="Times New Roman" w:cs="Times New Roman"/>
          <w:sz w:val="28"/>
          <w:szCs w:val="28"/>
        </w:rPr>
        <w:t xml:space="preserve"> новых эпидемий, </w:t>
      </w:r>
      <w:r w:rsidR="00F25A2A" w:rsidRPr="00154E01">
        <w:rPr>
          <w:rFonts w:ascii="Times New Roman" w:hAnsi="Times New Roman" w:cs="Times New Roman"/>
          <w:sz w:val="28"/>
          <w:szCs w:val="28"/>
        </w:rPr>
        <w:t>что о</w:t>
      </w:r>
      <w:r w:rsidR="0024498B" w:rsidRPr="00154E01">
        <w:rPr>
          <w:rFonts w:ascii="Times New Roman" w:hAnsi="Times New Roman" w:cs="Times New Roman"/>
          <w:sz w:val="28"/>
          <w:szCs w:val="28"/>
        </w:rPr>
        <w:t>пределяет</w:t>
      </w:r>
      <w:r w:rsidR="008E1439" w:rsidRPr="00154E01">
        <w:rPr>
          <w:rFonts w:ascii="Times New Roman" w:hAnsi="Times New Roman" w:cs="Times New Roman"/>
          <w:sz w:val="28"/>
          <w:szCs w:val="28"/>
        </w:rPr>
        <w:t xml:space="preserve"> </w:t>
      </w:r>
      <w:r w:rsidR="00274772" w:rsidRPr="00154E01">
        <w:rPr>
          <w:rFonts w:ascii="Times New Roman" w:hAnsi="Times New Roman" w:cs="Times New Roman"/>
          <w:sz w:val="28"/>
          <w:szCs w:val="28"/>
        </w:rPr>
        <w:t>приоритет</w:t>
      </w:r>
      <w:r w:rsidR="00532998" w:rsidRPr="00154E01">
        <w:rPr>
          <w:rFonts w:ascii="Times New Roman" w:hAnsi="Times New Roman" w:cs="Times New Roman"/>
          <w:sz w:val="28"/>
          <w:szCs w:val="28"/>
        </w:rPr>
        <w:t xml:space="preserve"> </w:t>
      </w:r>
      <w:r w:rsidR="00880D03" w:rsidRPr="00154E01">
        <w:rPr>
          <w:rFonts w:ascii="Times New Roman" w:hAnsi="Times New Roman" w:cs="Times New Roman"/>
          <w:sz w:val="28"/>
          <w:szCs w:val="28"/>
        </w:rPr>
        <w:t xml:space="preserve">заблаговременной подготовки </w:t>
      </w:r>
      <w:r w:rsidR="00F25A2A" w:rsidRPr="00154E01">
        <w:rPr>
          <w:rFonts w:ascii="Times New Roman" w:hAnsi="Times New Roman" w:cs="Times New Roman"/>
          <w:sz w:val="28"/>
          <w:szCs w:val="28"/>
        </w:rPr>
        <w:t xml:space="preserve">к ним </w:t>
      </w:r>
      <w:r w:rsidR="00880D03" w:rsidRPr="00154E01">
        <w:rPr>
          <w:rFonts w:ascii="Times New Roman" w:hAnsi="Times New Roman" w:cs="Times New Roman"/>
          <w:sz w:val="28"/>
          <w:szCs w:val="28"/>
        </w:rPr>
        <w:t>и реализации мер противодействия, в том числе</w:t>
      </w:r>
      <w:r w:rsidR="00325D3C" w:rsidRPr="00154E01">
        <w:rPr>
          <w:rFonts w:ascii="Times New Roman" w:hAnsi="Times New Roman" w:cs="Times New Roman"/>
          <w:sz w:val="28"/>
          <w:szCs w:val="28"/>
        </w:rPr>
        <w:t xml:space="preserve"> </w:t>
      </w:r>
      <w:r w:rsidR="00880D03" w:rsidRPr="00154E01">
        <w:rPr>
          <w:rFonts w:ascii="Times New Roman" w:hAnsi="Times New Roman" w:cs="Times New Roman"/>
          <w:sz w:val="28"/>
          <w:szCs w:val="28"/>
        </w:rPr>
        <w:t>с использованием механизм</w:t>
      </w:r>
      <w:r w:rsidR="000453FC" w:rsidRPr="00154E01">
        <w:rPr>
          <w:rFonts w:ascii="Times New Roman" w:hAnsi="Times New Roman" w:cs="Times New Roman"/>
          <w:sz w:val="28"/>
          <w:szCs w:val="28"/>
        </w:rPr>
        <w:t>а</w:t>
      </w:r>
      <w:r w:rsidR="00880D03" w:rsidRPr="00154E01">
        <w:rPr>
          <w:rFonts w:ascii="Times New Roman" w:hAnsi="Times New Roman" w:cs="Times New Roman"/>
          <w:sz w:val="28"/>
          <w:szCs w:val="28"/>
        </w:rPr>
        <w:t xml:space="preserve"> муниципально-частного партнерства и т.</w:t>
      </w:r>
      <w:r w:rsidR="00F25A2A" w:rsidRPr="00154E01">
        <w:rPr>
          <w:rFonts w:ascii="Times New Roman" w:hAnsi="Times New Roman" w:cs="Times New Roman"/>
          <w:sz w:val="28"/>
          <w:szCs w:val="28"/>
        </w:rPr>
        <w:t xml:space="preserve"> </w:t>
      </w:r>
      <w:r w:rsidR="00880D03" w:rsidRPr="00154E01">
        <w:rPr>
          <w:rFonts w:ascii="Times New Roman" w:hAnsi="Times New Roman" w:cs="Times New Roman"/>
          <w:sz w:val="28"/>
          <w:szCs w:val="28"/>
        </w:rPr>
        <w:t>д.;</w:t>
      </w:r>
    </w:p>
    <w:p w14:paraId="7B46ED75" w14:textId="75DD3082" w:rsidR="00851C49" w:rsidRPr="00154E01" w:rsidRDefault="002A480D" w:rsidP="00154E01">
      <w:pPr>
        <w:pStyle w:val="a3"/>
        <w:ind w:left="0" w:firstLine="709"/>
        <w:contextualSpacing w:val="0"/>
        <w:jc w:val="both"/>
        <w:rPr>
          <w:rFonts w:ascii="Times New Roman" w:hAnsi="Times New Roman" w:cs="Times New Roman"/>
          <w:sz w:val="28"/>
          <w:szCs w:val="28"/>
        </w:rPr>
      </w:pPr>
      <w:r w:rsidRPr="00154E01">
        <w:rPr>
          <w:rFonts w:ascii="Times New Roman" w:hAnsi="Times New Roman" w:cs="Times New Roman"/>
          <w:sz w:val="28"/>
          <w:szCs w:val="28"/>
        </w:rPr>
        <w:t>5) </w:t>
      </w:r>
      <w:r w:rsidR="00BD3CFF" w:rsidRPr="00154E01">
        <w:rPr>
          <w:rFonts w:ascii="Times New Roman" w:hAnsi="Times New Roman" w:cs="Times New Roman"/>
          <w:sz w:val="28"/>
          <w:szCs w:val="28"/>
        </w:rPr>
        <w:t>раскры</w:t>
      </w:r>
      <w:r w:rsidR="0024498B" w:rsidRPr="00154E01">
        <w:rPr>
          <w:rFonts w:ascii="Times New Roman" w:hAnsi="Times New Roman" w:cs="Times New Roman"/>
          <w:sz w:val="28"/>
          <w:szCs w:val="28"/>
        </w:rPr>
        <w:t>то</w:t>
      </w:r>
      <w:r w:rsidR="00880D03" w:rsidRPr="00154E01">
        <w:rPr>
          <w:rFonts w:ascii="Times New Roman" w:hAnsi="Times New Roman" w:cs="Times New Roman"/>
          <w:sz w:val="28"/>
          <w:szCs w:val="28"/>
        </w:rPr>
        <w:t xml:space="preserve"> муниципально-частное партнерство не </w:t>
      </w:r>
      <w:r w:rsidR="00587786" w:rsidRPr="00154E01">
        <w:rPr>
          <w:rFonts w:ascii="Times New Roman" w:hAnsi="Times New Roman" w:cs="Times New Roman"/>
          <w:sz w:val="28"/>
          <w:szCs w:val="28"/>
        </w:rPr>
        <w:t>только</w:t>
      </w:r>
      <w:r w:rsidR="00880D03" w:rsidRPr="00154E01">
        <w:rPr>
          <w:rFonts w:ascii="Times New Roman" w:hAnsi="Times New Roman" w:cs="Times New Roman"/>
          <w:sz w:val="28"/>
          <w:szCs w:val="28"/>
        </w:rPr>
        <w:t xml:space="preserve"> как актуальное направление совершенство</w:t>
      </w:r>
      <w:r w:rsidR="003054E1" w:rsidRPr="00154E01">
        <w:rPr>
          <w:rFonts w:ascii="Times New Roman" w:hAnsi="Times New Roman" w:cs="Times New Roman"/>
          <w:sz w:val="28"/>
          <w:szCs w:val="28"/>
        </w:rPr>
        <w:t>вания местного самоуправления, но</w:t>
      </w:r>
      <w:r w:rsidR="00880D03" w:rsidRPr="00154E01">
        <w:rPr>
          <w:rFonts w:ascii="Times New Roman" w:hAnsi="Times New Roman" w:cs="Times New Roman"/>
          <w:sz w:val="28"/>
          <w:szCs w:val="28"/>
        </w:rPr>
        <w:t xml:space="preserve"> </w:t>
      </w:r>
      <w:r w:rsidR="00587786" w:rsidRPr="00154E01">
        <w:rPr>
          <w:rFonts w:ascii="Times New Roman" w:hAnsi="Times New Roman" w:cs="Times New Roman"/>
          <w:sz w:val="28"/>
          <w:szCs w:val="28"/>
        </w:rPr>
        <w:t xml:space="preserve">и </w:t>
      </w:r>
      <w:r w:rsidR="00880D03" w:rsidRPr="00154E01">
        <w:rPr>
          <w:rFonts w:ascii="Times New Roman" w:hAnsi="Times New Roman" w:cs="Times New Roman"/>
          <w:sz w:val="28"/>
          <w:szCs w:val="28"/>
        </w:rPr>
        <w:t xml:space="preserve">как проверенный, зарекомендовавший себя на примере многих государств необходимый механизм для формирования </w:t>
      </w:r>
      <w:r w:rsidR="00851C49" w:rsidRPr="00154E01">
        <w:rPr>
          <w:rFonts w:ascii="Times New Roman" w:hAnsi="Times New Roman" w:cs="Times New Roman"/>
          <w:sz w:val="28"/>
          <w:szCs w:val="28"/>
        </w:rPr>
        <w:t>новых конкурентных преимуществ</w:t>
      </w:r>
      <w:r w:rsidR="00BD3CFF" w:rsidRPr="00154E01">
        <w:rPr>
          <w:rFonts w:ascii="Times New Roman" w:hAnsi="Times New Roman" w:cs="Times New Roman"/>
          <w:sz w:val="28"/>
          <w:szCs w:val="28"/>
        </w:rPr>
        <w:t xml:space="preserve"> муниципалитетов</w:t>
      </w:r>
      <w:r w:rsidR="00851C49" w:rsidRPr="00154E01">
        <w:rPr>
          <w:rFonts w:ascii="Times New Roman" w:hAnsi="Times New Roman" w:cs="Times New Roman"/>
          <w:sz w:val="28"/>
          <w:szCs w:val="28"/>
        </w:rPr>
        <w:t xml:space="preserve"> на базе имеющихся ресурсов развития</w:t>
      </w:r>
      <w:r w:rsidR="00587786" w:rsidRPr="00154E01">
        <w:rPr>
          <w:rFonts w:ascii="Times New Roman" w:hAnsi="Times New Roman" w:cs="Times New Roman"/>
          <w:sz w:val="28"/>
          <w:szCs w:val="28"/>
        </w:rPr>
        <w:t>:</w:t>
      </w:r>
      <w:r w:rsidR="00BD3CFF" w:rsidRPr="00154E01">
        <w:rPr>
          <w:rFonts w:ascii="Times New Roman" w:hAnsi="Times New Roman" w:cs="Times New Roman"/>
          <w:sz w:val="28"/>
          <w:szCs w:val="28"/>
        </w:rPr>
        <w:t xml:space="preserve"> земл</w:t>
      </w:r>
      <w:r w:rsidR="00587786" w:rsidRPr="00154E01">
        <w:rPr>
          <w:rFonts w:ascii="Times New Roman" w:hAnsi="Times New Roman" w:cs="Times New Roman"/>
          <w:sz w:val="28"/>
          <w:szCs w:val="28"/>
        </w:rPr>
        <w:t>и</w:t>
      </w:r>
      <w:r w:rsidR="00BD3CFF" w:rsidRPr="00154E01">
        <w:rPr>
          <w:rFonts w:ascii="Times New Roman" w:hAnsi="Times New Roman" w:cs="Times New Roman"/>
          <w:sz w:val="28"/>
          <w:szCs w:val="28"/>
        </w:rPr>
        <w:t>, имуществ</w:t>
      </w:r>
      <w:r w:rsidR="00587786" w:rsidRPr="00154E01">
        <w:rPr>
          <w:rFonts w:ascii="Times New Roman" w:hAnsi="Times New Roman" w:cs="Times New Roman"/>
          <w:sz w:val="28"/>
          <w:szCs w:val="28"/>
        </w:rPr>
        <w:t>а</w:t>
      </w:r>
      <w:r w:rsidR="00BD3CFF" w:rsidRPr="00154E01">
        <w:rPr>
          <w:rFonts w:ascii="Times New Roman" w:hAnsi="Times New Roman" w:cs="Times New Roman"/>
          <w:sz w:val="28"/>
          <w:szCs w:val="28"/>
        </w:rPr>
        <w:t>,</w:t>
      </w:r>
      <w:r w:rsidR="00851C49" w:rsidRPr="00154E01">
        <w:rPr>
          <w:rFonts w:ascii="Times New Roman" w:hAnsi="Times New Roman" w:cs="Times New Roman"/>
          <w:sz w:val="28"/>
          <w:szCs w:val="28"/>
        </w:rPr>
        <w:t xml:space="preserve"> инвес</w:t>
      </w:r>
      <w:r w:rsidR="00BD3CFF" w:rsidRPr="00154E01">
        <w:rPr>
          <w:rFonts w:ascii="Times New Roman" w:hAnsi="Times New Roman" w:cs="Times New Roman"/>
          <w:sz w:val="28"/>
          <w:szCs w:val="28"/>
        </w:rPr>
        <w:t>тици</w:t>
      </w:r>
      <w:r w:rsidR="00587786" w:rsidRPr="00154E01">
        <w:rPr>
          <w:rFonts w:ascii="Times New Roman" w:hAnsi="Times New Roman" w:cs="Times New Roman"/>
          <w:sz w:val="28"/>
          <w:szCs w:val="28"/>
        </w:rPr>
        <w:t>й</w:t>
      </w:r>
      <w:r w:rsidR="00BD3CFF" w:rsidRPr="00154E01">
        <w:rPr>
          <w:rFonts w:ascii="Times New Roman" w:hAnsi="Times New Roman" w:cs="Times New Roman"/>
          <w:sz w:val="28"/>
          <w:szCs w:val="28"/>
        </w:rPr>
        <w:t xml:space="preserve"> и</w:t>
      </w:r>
      <w:r w:rsidR="00851C49" w:rsidRPr="00154E01">
        <w:rPr>
          <w:rFonts w:ascii="Times New Roman" w:hAnsi="Times New Roman" w:cs="Times New Roman"/>
          <w:sz w:val="28"/>
          <w:szCs w:val="28"/>
        </w:rPr>
        <w:t xml:space="preserve"> финанс</w:t>
      </w:r>
      <w:r w:rsidR="00587786" w:rsidRPr="00154E01">
        <w:rPr>
          <w:rFonts w:ascii="Times New Roman" w:hAnsi="Times New Roman" w:cs="Times New Roman"/>
          <w:sz w:val="28"/>
          <w:szCs w:val="28"/>
        </w:rPr>
        <w:t>ов</w:t>
      </w:r>
      <w:r w:rsidR="00851C49" w:rsidRPr="00154E01">
        <w:rPr>
          <w:rFonts w:ascii="Times New Roman" w:hAnsi="Times New Roman" w:cs="Times New Roman"/>
          <w:sz w:val="28"/>
          <w:szCs w:val="28"/>
        </w:rPr>
        <w:t>, технологи</w:t>
      </w:r>
      <w:r w:rsidR="00587786" w:rsidRPr="00154E01">
        <w:rPr>
          <w:rFonts w:ascii="Times New Roman" w:hAnsi="Times New Roman" w:cs="Times New Roman"/>
          <w:sz w:val="28"/>
          <w:szCs w:val="28"/>
        </w:rPr>
        <w:t>й</w:t>
      </w:r>
      <w:r w:rsidR="00851C49" w:rsidRPr="00154E01">
        <w:rPr>
          <w:rFonts w:ascii="Times New Roman" w:hAnsi="Times New Roman" w:cs="Times New Roman"/>
          <w:sz w:val="28"/>
          <w:szCs w:val="28"/>
        </w:rPr>
        <w:t>, знани</w:t>
      </w:r>
      <w:r w:rsidR="00587786" w:rsidRPr="00154E01">
        <w:rPr>
          <w:rFonts w:ascii="Times New Roman" w:hAnsi="Times New Roman" w:cs="Times New Roman"/>
          <w:sz w:val="28"/>
          <w:szCs w:val="28"/>
        </w:rPr>
        <w:t>й</w:t>
      </w:r>
      <w:r w:rsidR="00851C49" w:rsidRPr="00154E01">
        <w:rPr>
          <w:rFonts w:ascii="Times New Roman" w:hAnsi="Times New Roman" w:cs="Times New Roman"/>
          <w:sz w:val="28"/>
          <w:szCs w:val="28"/>
        </w:rPr>
        <w:t>, кадр</w:t>
      </w:r>
      <w:r w:rsidR="00587786" w:rsidRPr="00154E01">
        <w:rPr>
          <w:rFonts w:ascii="Times New Roman" w:hAnsi="Times New Roman" w:cs="Times New Roman"/>
          <w:sz w:val="28"/>
          <w:szCs w:val="28"/>
        </w:rPr>
        <w:t>ов</w:t>
      </w:r>
      <w:r w:rsidR="00E829F0" w:rsidRPr="00154E01">
        <w:rPr>
          <w:rFonts w:ascii="Times New Roman" w:hAnsi="Times New Roman" w:cs="Times New Roman"/>
          <w:sz w:val="28"/>
          <w:szCs w:val="28"/>
        </w:rPr>
        <w:t xml:space="preserve"> и </w:t>
      </w:r>
      <w:r w:rsidR="00851C49" w:rsidRPr="00154E01">
        <w:rPr>
          <w:rFonts w:ascii="Times New Roman" w:hAnsi="Times New Roman" w:cs="Times New Roman"/>
          <w:sz w:val="28"/>
          <w:szCs w:val="28"/>
        </w:rPr>
        <w:t>т.</w:t>
      </w:r>
      <w:r w:rsidR="00E829F0" w:rsidRPr="00154E01">
        <w:rPr>
          <w:rFonts w:ascii="Times New Roman" w:hAnsi="Times New Roman" w:cs="Times New Roman"/>
          <w:sz w:val="28"/>
          <w:szCs w:val="28"/>
        </w:rPr>
        <w:t> </w:t>
      </w:r>
      <w:r w:rsidR="00851C49" w:rsidRPr="00154E01">
        <w:rPr>
          <w:rFonts w:ascii="Times New Roman" w:hAnsi="Times New Roman" w:cs="Times New Roman"/>
          <w:sz w:val="28"/>
          <w:szCs w:val="28"/>
        </w:rPr>
        <w:t>д.</w:t>
      </w:r>
      <w:r w:rsidR="000453FC" w:rsidRPr="00154E01">
        <w:rPr>
          <w:rFonts w:ascii="Times New Roman" w:hAnsi="Times New Roman" w:cs="Times New Roman"/>
          <w:sz w:val="28"/>
          <w:szCs w:val="28"/>
        </w:rPr>
        <w:t xml:space="preserve">; </w:t>
      </w:r>
    </w:p>
    <w:p w14:paraId="25F3EA0F" w14:textId="56AF1814" w:rsidR="00880D03" w:rsidRPr="00154E01" w:rsidRDefault="002A480D" w:rsidP="00154E01">
      <w:pPr>
        <w:pStyle w:val="a3"/>
        <w:ind w:left="0" w:firstLine="709"/>
        <w:contextualSpacing w:val="0"/>
        <w:jc w:val="both"/>
        <w:rPr>
          <w:rFonts w:ascii="Times New Roman" w:hAnsi="Times New Roman" w:cs="Times New Roman"/>
          <w:sz w:val="28"/>
          <w:szCs w:val="28"/>
        </w:rPr>
      </w:pPr>
      <w:r w:rsidRPr="00154E01">
        <w:rPr>
          <w:rFonts w:ascii="Times New Roman" w:hAnsi="Times New Roman" w:cs="Times New Roman"/>
          <w:sz w:val="28"/>
          <w:szCs w:val="28"/>
        </w:rPr>
        <w:t>6) </w:t>
      </w:r>
      <w:r w:rsidR="00DD4951" w:rsidRPr="00154E01">
        <w:rPr>
          <w:rFonts w:ascii="Times New Roman" w:hAnsi="Times New Roman" w:cs="Times New Roman"/>
          <w:sz w:val="28"/>
          <w:szCs w:val="28"/>
        </w:rPr>
        <w:t xml:space="preserve">определено </w:t>
      </w:r>
      <w:r w:rsidR="00851C49" w:rsidRPr="00154E01">
        <w:rPr>
          <w:rFonts w:ascii="Times New Roman" w:hAnsi="Times New Roman" w:cs="Times New Roman"/>
          <w:sz w:val="28"/>
          <w:szCs w:val="28"/>
        </w:rPr>
        <w:t>муниципально-частное партнерство как успешный механизм достижения лучших</w:t>
      </w:r>
      <w:r w:rsidR="00880D03" w:rsidRPr="00154E01">
        <w:rPr>
          <w:rFonts w:ascii="Times New Roman" w:hAnsi="Times New Roman" w:cs="Times New Roman"/>
          <w:sz w:val="28"/>
          <w:szCs w:val="28"/>
        </w:rPr>
        <w:t xml:space="preserve"> параметров качества жизни, которые позволили бы муниципалитетам государств </w:t>
      </w:r>
      <w:r w:rsidR="008E1439" w:rsidRPr="00154E01">
        <w:rPr>
          <w:rFonts w:ascii="Times New Roman" w:hAnsi="Times New Roman" w:cs="Times New Roman"/>
          <w:sz w:val="28"/>
          <w:szCs w:val="28"/>
        </w:rPr>
        <w:t xml:space="preserve">— </w:t>
      </w:r>
      <w:r w:rsidR="00880D03" w:rsidRPr="00154E01">
        <w:rPr>
          <w:rFonts w:ascii="Times New Roman" w:hAnsi="Times New Roman" w:cs="Times New Roman"/>
          <w:sz w:val="28"/>
          <w:szCs w:val="28"/>
        </w:rPr>
        <w:t>участников СНГ уверенно конкурировать</w:t>
      </w:r>
      <w:r w:rsidR="001644E0" w:rsidRPr="00154E01">
        <w:rPr>
          <w:rFonts w:ascii="Times New Roman" w:hAnsi="Times New Roman" w:cs="Times New Roman"/>
          <w:sz w:val="28"/>
          <w:szCs w:val="28"/>
        </w:rPr>
        <w:t xml:space="preserve"> </w:t>
      </w:r>
      <w:r w:rsidR="00880D03" w:rsidRPr="00154E01">
        <w:rPr>
          <w:rFonts w:ascii="Times New Roman" w:hAnsi="Times New Roman" w:cs="Times New Roman"/>
          <w:sz w:val="28"/>
          <w:szCs w:val="28"/>
        </w:rPr>
        <w:t>за человеческий капитал и в целом за ресурсы развития</w:t>
      </w:r>
      <w:r w:rsidR="00851C49" w:rsidRPr="00154E01">
        <w:rPr>
          <w:rFonts w:ascii="Times New Roman" w:hAnsi="Times New Roman" w:cs="Times New Roman"/>
          <w:sz w:val="28"/>
          <w:szCs w:val="28"/>
        </w:rPr>
        <w:t>;</w:t>
      </w:r>
    </w:p>
    <w:p w14:paraId="191B66EB" w14:textId="614E3800" w:rsidR="00BD3CFF" w:rsidRPr="00154E01" w:rsidRDefault="002A480D" w:rsidP="00154E01">
      <w:pPr>
        <w:pStyle w:val="a3"/>
        <w:ind w:left="0" w:firstLine="709"/>
        <w:contextualSpacing w:val="0"/>
        <w:jc w:val="both"/>
        <w:rPr>
          <w:rFonts w:ascii="Times New Roman" w:hAnsi="Times New Roman" w:cs="Times New Roman"/>
          <w:sz w:val="28"/>
          <w:szCs w:val="28"/>
        </w:rPr>
      </w:pPr>
      <w:r w:rsidRPr="00154E01">
        <w:rPr>
          <w:rFonts w:ascii="Times New Roman" w:hAnsi="Times New Roman" w:cs="Times New Roman"/>
          <w:sz w:val="28"/>
          <w:szCs w:val="28"/>
        </w:rPr>
        <w:t>7) </w:t>
      </w:r>
      <w:r w:rsidR="000B478B" w:rsidRPr="00154E01">
        <w:rPr>
          <w:rFonts w:ascii="Times New Roman" w:hAnsi="Times New Roman" w:cs="Times New Roman"/>
          <w:sz w:val="28"/>
          <w:szCs w:val="28"/>
        </w:rPr>
        <w:t>созда</w:t>
      </w:r>
      <w:r w:rsidR="00DD4951" w:rsidRPr="00154E01">
        <w:rPr>
          <w:rFonts w:ascii="Times New Roman" w:hAnsi="Times New Roman" w:cs="Times New Roman"/>
          <w:sz w:val="28"/>
          <w:szCs w:val="28"/>
        </w:rPr>
        <w:t>ны</w:t>
      </w:r>
      <w:r w:rsidR="000B478B" w:rsidRPr="00154E01">
        <w:rPr>
          <w:rFonts w:ascii="Times New Roman" w:hAnsi="Times New Roman" w:cs="Times New Roman"/>
          <w:sz w:val="28"/>
          <w:szCs w:val="28"/>
        </w:rPr>
        <w:t xml:space="preserve"> </w:t>
      </w:r>
      <w:r w:rsidR="00BD3CFF" w:rsidRPr="00154E01">
        <w:rPr>
          <w:rFonts w:ascii="Times New Roman" w:hAnsi="Times New Roman" w:cs="Times New Roman"/>
          <w:sz w:val="28"/>
          <w:szCs w:val="28"/>
        </w:rPr>
        <w:t>предпо</w:t>
      </w:r>
      <w:r w:rsidR="00F26C54" w:rsidRPr="00154E01">
        <w:rPr>
          <w:rFonts w:ascii="Times New Roman" w:hAnsi="Times New Roman" w:cs="Times New Roman"/>
          <w:sz w:val="28"/>
          <w:szCs w:val="28"/>
        </w:rPr>
        <w:t>сы</w:t>
      </w:r>
      <w:r w:rsidR="00BD3CFF" w:rsidRPr="00154E01">
        <w:rPr>
          <w:rFonts w:ascii="Times New Roman" w:hAnsi="Times New Roman" w:cs="Times New Roman"/>
          <w:sz w:val="28"/>
          <w:szCs w:val="28"/>
        </w:rPr>
        <w:t>лки</w:t>
      </w:r>
      <w:r w:rsidR="000B478B" w:rsidRPr="00154E01">
        <w:rPr>
          <w:rFonts w:ascii="Times New Roman" w:hAnsi="Times New Roman" w:cs="Times New Roman"/>
          <w:sz w:val="28"/>
          <w:szCs w:val="28"/>
        </w:rPr>
        <w:t xml:space="preserve"> для участия в муниципально-частном партнерстве хозяйствующих субъектов, зарегистрированных в иных</w:t>
      </w:r>
      <w:r w:rsidR="00BD3CFF" w:rsidRPr="00154E01">
        <w:rPr>
          <w:rFonts w:ascii="Times New Roman" w:hAnsi="Times New Roman" w:cs="Times New Roman"/>
          <w:sz w:val="28"/>
          <w:szCs w:val="28"/>
        </w:rPr>
        <w:t>, вне страны местонахождения муниципалитета,</w:t>
      </w:r>
      <w:r w:rsidR="000B478B" w:rsidRPr="00154E01">
        <w:rPr>
          <w:rFonts w:ascii="Times New Roman" w:hAnsi="Times New Roman" w:cs="Times New Roman"/>
          <w:sz w:val="28"/>
          <w:szCs w:val="28"/>
        </w:rPr>
        <w:t xml:space="preserve"> </w:t>
      </w:r>
      <w:r w:rsidR="00325D3C" w:rsidRPr="00154E01">
        <w:rPr>
          <w:rFonts w:ascii="Times New Roman" w:hAnsi="Times New Roman" w:cs="Times New Roman"/>
          <w:sz w:val="28"/>
          <w:szCs w:val="28"/>
        </w:rPr>
        <w:t xml:space="preserve">государствах </w:t>
      </w:r>
      <w:r w:rsidR="008E1439" w:rsidRPr="00154E01">
        <w:rPr>
          <w:rFonts w:ascii="Times New Roman" w:hAnsi="Times New Roman" w:cs="Times New Roman"/>
          <w:sz w:val="28"/>
          <w:szCs w:val="28"/>
        </w:rPr>
        <w:t xml:space="preserve">— </w:t>
      </w:r>
      <w:r w:rsidR="000B478B" w:rsidRPr="00154E01">
        <w:rPr>
          <w:rFonts w:ascii="Times New Roman" w:hAnsi="Times New Roman" w:cs="Times New Roman"/>
          <w:sz w:val="28"/>
          <w:szCs w:val="28"/>
        </w:rPr>
        <w:t>участни</w:t>
      </w:r>
      <w:r w:rsidR="00325D3C" w:rsidRPr="00154E01">
        <w:rPr>
          <w:rFonts w:ascii="Times New Roman" w:hAnsi="Times New Roman" w:cs="Times New Roman"/>
          <w:sz w:val="28"/>
          <w:szCs w:val="28"/>
        </w:rPr>
        <w:t>к</w:t>
      </w:r>
      <w:r w:rsidR="000B478B" w:rsidRPr="00154E01">
        <w:rPr>
          <w:rFonts w:ascii="Times New Roman" w:hAnsi="Times New Roman" w:cs="Times New Roman"/>
          <w:sz w:val="28"/>
          <w:szCs w:val="28"/>
        </w:rPr>
        <w:t xml:space="preserve">ах СНГ, что </w:t>
      </w:r>
      <w:r w:rsidR="00037E5B" w:rsidRPr="00154E01">
        <w:rPr>
          <w:rFonts w:ascii="Times New Roman" w:hAnsi="Times New Roman" w:cs="Times New Roman"/>
          <w:sz w:val="28"/>
          <w:szCs w:val="28"/>
        </w:rPr>
        <w:t>позволяет более эффективно</w:t>
      </w:r>
      <w:r w:rsidR="000B478B" w:rsidRPr="00154E01">
        <w:rPr>
          <w:rFonts w:ascii="Times New Roman" w:hAnsi="Times New Roman" w:cs="Times New Roman"/>
          <w:sz w:val="28"/>
          <w:szCs w:val="28"/>
        </w:rPr>
        <w:t xml:space="preserve"> </w:t>
      </w:r>
      <w:r w:rsidR="00037E5B" w:rsidRPr="00154E01">
        <w:rPr>
          <w:rFonts w:ascii="Times New Roman" w:hAnsi="Times New Roman" w:cs="Times New Roman"/>
          <w:sz w:val="28"/>
          <w:szCs w:val="28"/>
        </w:rPr>
        <w:t>достигать</w:t>
      </w:r>
      <w:r w:rsidR="000B478B" w:rsidRPr="00154E01">
        <w:rPr>
          <w:rFonts w:ascii="Times New Roman" w:hAnsi="Times New Roman" w:cs="Times New Roman"/>
          <w:sz w:val="28"/>
          <w:szCs w:val="28"/>
        </w:rPr>
        <w:t xml:space="preserve"> цел</w:t>
      </w:r>
      <w:r w:rsidR="00037E5B" w:rsidRPr="00154E01">
        <w:rPr>
          <w:rFonts w:ascii="Times New Roman" w:hAnsi="Times New Roman" w:cs="Times New Roman"/>
          <w:sz w:val="28"/>
          <w:szCs w:val="28"/>
        </w:rPr>
        <w:t>ей</w:t>
      </w:r>
      <w:r w:rsidR="000B478B" w:rsidRPr="00154E01">
        <w:rPr>
          <w:rFonts w:ascii="Times New Roman" w:hAnsi="Times New Roman" w:cs="Times New Roman"/>
          <w:sz w:val="28"/>
          <w:szCs w:val="28"/>
        </w:rPr>
        <w:t xml:space="preserve"> развития </w:t>
      </w:r>
      <w:r w:rsidR="00DD4951" w:rsidRPr="00154E01">
        <w:rPr>
          <w:rFonts w:ascii="Times New Roman" w:hAnsi="Times New Roman" w:cs="Times New Roman"/>
          <w:sz w:val="28"/>
          <w:szCs w:val="28"/>
        </w:rPr>
        <w:t>стран</w:t>
      </w:r>
      <w:r w:rsidR="00325D3C" w:rsidRPr="00154E01">
        <w:rPr>
          <w:rFonts w:ascii="Times New Roman" w:hAnsi="Times New Roman" w:cs="Times New Roman"/>
          <w:sz w:val="28"/>
          <w:szCs w:val="28"/>
        </w:rPr>
        <w:t xml:space="preserve"> Содружества</w:t>
      </w:r>
      <w:r w:rsidR="00532998" w:rsidRPr="00154E01">
        <w:rPr>
          <w:rFonts w:ascii="Times New Roman" w:hAnsi="Times New Roman" w:cs="Times New Roman"/>
          <w:sz w:val="28"/>
          <w:szCs w:val="28"/>
        </w:rPr>
        <w:t>.</w:t>
      </w:r>
      <w:r w:rsidR="00325D3C" w:rsidRPr="00154E01">
        <w:rPr>
          <w:rFonts w:ascii="Times New Roman" w:hAnsi="Times New Roman" w:cs="Times New Roman"/>
          <w:strike/>
          <w:sz w:val="28"/>
          <w:szCs w:val="28"/>
        </w:rPr>
        <w:t xml:space="preserve"> </w:t>
      </w:r>
    </w:p>
    <w:p w14:paraId="57F4DF37" w14:textId="7A9B11DF" w:rsidR="00D25823" w:rsidRPr="00154E01" w:rsidRDefault="00444E6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Рекомендации </w:t>
      </w:r>
      <w:r w:rsidR="00D25823" w:rsidRPr="00154E01">
        <w:rPr>
          <w:rFonts w:ascii="Times New Roman" w:hAnsi="Times New Roman" w:cs="Times New Roman"/>
          <w:sz w:val="28"/>
          <w:szCs w:val="28"/>
        </w:rPr>
        <w:t>позволят:</w:t>
      </w:r>
    </w:p>
    <w:p w14:paraId="3577C70B" w14:textId="2BC183D5" w:rsidR="00D25823" w:rsidRPr="00154E01" w:rsidRDefault="002A480D"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1) </w:t>
      </w:r>
      <w:r w:rsidR="00D25823" w:rsidRPr="00154E01">
        <w:rPr>
          <w:rFonts w:ascii="Times New Roman" w:hAnsi="Times New Roman" w:cs="Times New Roman"/>
          <w:sz w:val="28"/>
          <w:szCs w:val="28"/>
        </w:rPr>
        <w:t>дать правовую и экономическую оценку</w:t>
      </w:r>
      <w:r w:rsidR="00BD3CFF" w:rsidRPr="00154E01">
        <w:rPr>
          <w:rFonts w:ascii="Times New Roman" w:hAnsi="Times New Roman" w:cs="Times New Roman"/>
          <w:sz w:val="28"/>
          <w:szCs w:val="28"/>
        </w:rPr>
        <w:t xml:space="preserve"> применения и определ</w:t>
      </w:r>
      <w:r w:rsidR="00D25823" w:rsidRPr="00154E01">
        <w:rPr>
          <w:rFonts w:ascii="Times New Roman" w:hAnsi="Times New Roman" w:cs="Times New Roman"/>
          <w:sz w:val="28"/>
          <w:szCs w:val="28"/>
        </w:rPr>
        <w:t xml:space="preserve">ить </w:t>
      </w:r>
      <w:r w:rsidR="00BD3CFF" w:rsidRPr="00154E01">
        <w:rPr>
          <w:rFonts w:ascii="Times New Roman" w:hAnsi="Times New Roman" w:cs="Times New Roman"/>
          <w:sz w:val="28"/>
          <w:szCs w:val="28"/>
        </w:rPr>
        <w:t>наиболее эффективны</w:t>
      </w:r>
      <w:r w:rsidR="00D25823" w:rsidRPr="00154E01">
        <w:rPr>
          <w:rFonts w:ascii="Times New Roman" w:hAnsi="Times New Roman" w:cs="Times New Roman"/>
          <w:sz w:val="28"/>
          <w:szCs w:val="28"/>
        </w:rPr>
        <w:t>е</w:t>
      </w:r>
      <w:r w:rsidR="00BD3CFF" w:rsidRPr="00154E01">
        <w:rPr>
          <w:rFonts w:ascii="Times New Roman" w:hAnsi="Times New Roman" w:cs="Times New Roman"/>
          <w:sz w:val="28"/>
          <w:szCs w:val="28"/>
        </w:rPr>
        <w:t xml:space="preserve"> форм</w:t>
      </w:r>
      <w:r w:rsidR="00D25823" w:rsidRPr="00154E01">
        <w:rPr>
          <w:rFonts w:ascii="Times New Roman" w:hAnsi="Times New Roman" w:cs="Times New Roman"/>
          <w:sz w:val="28"/>
          <w:szCs w:val="28"/>
        </w:rPr>
        <w:t>ы</w:t>
      </w:r>
      <w:r w:rsidR="00BD3CFF" w:rsidRPr="00154E01">
        <w:rPr>
          <w:rFonts w:ascii="Times New Roman" w:hAnsi="Times New Roman" w:cs="Times New Roman"/>
          <w:sz w:val="28"/>
          <w:szCs w:val="28"/>
        </w:rPr>
        <w:t xml:space="preserve"> муниципально-частного партнерства для его развития</w:t>
      </w:r>
      <w:r w:rsidR="00D25823" w:rsidRPr="00154E01">
        <w:rPr>
          <w:rFonts w:ascii="Times New Roman" w:hAnsi="Times New Roman" w:cs="Times New Roman"/>
          <w:sz w:val="28"/>
          <w:szCs w:val="28"/>
        </w:rPr>
        <w:t xml:space="preserve"> в государствах</w:t>
      </w:r>
      <w:r w:rsidR="00532998" w:rsidRPr="00154E01">
        <w:rPr>
          <w:rFonts w:ascii="Times New Roman" w:hAnsi="Times New Roman" w:cs="Times New Roman"/>
          <w:sz w:val="28"/>
          <w:szCs w:val="28"/>
        </w:rPr>
        <w:t xml:space="preserve"> </w:t>
      </w:r>
      <w:r w:rsidR="008E1439" w:rsidRPr="00154E01">
        <w:rPr>
          <w:rFonts w:ascii="Times New Roman" w:hAnsi="Times New Roman" w:cs="Times New Roman"/>
          <w:sz w:val="28"/>
          <w:szCs w:val="28"/>
        </w:rPr>
        <w:t xml:space="preserve">— </w:t>
      </w:r>
      <w:r w:rsidR="00D25823" w:rsidRPr="00154E01">
        <w:rPr>
          <w:rFonts w:ascii="Times New Roman" w:hAnsi="Times New Roman" w:cs="Times New Roman"/>
          <w:sz w:val="28"/>
          <w:szCs w:val="28"/>
        </w:rPr>
        <w:t>участниках СНГ</w:t>
      </w:r>
      <w:r w:rsidR="00BD3CFF" w:rsidRPr="00154E01">
        <w:rPr>
          <w:rFonts w:ascii="Times New Roman" w:hAnsi="Times New Roman" w:cs="Times New Roman"/>
          <w:sz w:val="28"/>
          <w:szCs w:val="28"/>
        </w:rPr>
        <w:t>;</w:t>
      </w:r>
    </w:p>
    <w:p w14:paraId="1FB0E490" w14:textId="5AD7EC1E" w:rsidR="00D25823" w:rsidRPr="00154E01" w:rsidRDefault="002A480D"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2) </w:t>
      </w:r>
      <w:r w:rsidR="00D25823" w:rsidRPr="00154E01">
        <w:rPr>
          <w:rFonts w:ascii="Times New Roman" w:hAnsi="Times New Roman" w:cs="Times New Roman"/>
          <w:sz w:val="28"/>
          <w:szCs w:val="28"/>
        </w:rPr>
        <w:t>предложить</w:t>
      </w:r>
      <w:r w:rsidR="00BD3CFF" w:rsidRPr="00154E01">
        <w:rPr>
          <w:rFonts w:ascii="Times New Roman" w:hAnsi="Times New Roman" w:cs="Times New Roman"/>
          <w:sz w:val="28"/>
          <w:szCs w:val="28"/>
        </w:rPr>
        <w:t xml:space="preserve"> механизмы реализации проектов муниципально-частного партнерства на основе анализа лучших практик и международного опыта</w:t>
      </w:r>
      <w:r w:rsidR="00D25823" w:rsidRPr="00154E01">
        <w:rPr>
          <w:rFonts w:ascii="Times New Roman" w:hAnsi="Times New Roman" w:cs="Times New Roman"/>
          <w:sz w:val="28"/>
          <w:szCs w:val="28"/>
        </w:rPr>
        <w:t>;</w:t>
      </w:r>
    </w:p>
    <w:p w14:paraId="6F6C54D4" w14:textId="2F97B709" w:rsidR="00D25823" w:rsidRPr="00154E01" w:rsidRDefault="002A480D"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3) </w:t>
      </w:r>
      <w:r w:rsidR="00D25823" w:rsidRPr="00154E01">
        <w:rPr>
          <w:rFonts w:ascii="Times New Roman" w:hAnsi="Times New Roman" w:cs="Times New Roman"/>
          <w:sz w:val="28"/>
          <w:szCs w:val="28"/>
        </w:rPr>
        <w:t>привести</w:t>
      </w:r>
      <w:r w:rsidR="00BD3CFF" w:rsidRPr="00154E01">
        <w:rPr>
          <w:rFonts w:ascii="Times New Roman" w:hAnsi="Times New Roman" w:cs="Times New Roman"/>
          <w:sz w:val="28"/>
          <w:szCs w:val="28"/>
        </w:rPr>
        <w:t xml:space="preserve"> примеры </w:t>
      </w:r>
      <w:r w:rsidR="00D25823" w:rsidRPr="00154E01">
        <w:rPr>
          <w:rFonts w:ascii="Times New Roman" w:hAnsi="Times New Roman" w:cs="Times New Roman"/>
          <w:sz w:val="28"/>
          <w:szCs w:val="28"/>
        </w:rPr>
        <w:t>и проанализировать взаимосвязь</w:t>
      </w:r>
      <w:r w:rsidR="00BD3CFF" w:rsidRPr="00154E01">
        <w:rPr>
          <w:rFonts w:ascii="Times New Roman" w:hAnsi="Times New Roman" w:cs="Times New Roman"/>
          <w:sz w:val="28"/>
          <w:szCs w:val="28"/>
        </w:rPr>
        <w:t xml:space="preserve"> между инвестиционной деятельностью муниципальных образований и </w:t>
      </w:r>
      <w:r w:rsidR="00D25823" w:rsidRPr="00154E01">
        <w:rPr>
          <w:rFonts w:ascii="Times New Roman" w:hAnsi="Times New Roman" w:cs="Times New Roman"/>
          <w:sz w:val="28"/>
          <w:szCs w:val="28"/>
        </w:rPr>
        <w:t>реализацией проектов</w:t>
      </w:r>
      <w:r w:rsidR="00BD3CFF" w:rsidRPr="00154E01">
        <w:rPr>
          <w:rFonts w:ascii="Times New Roman" w:hAnsi="Times New Roman" w:cs="Times New Roman"/>
          <w:sz w:val="28"/>
          <w:szCs w:val="28"/>
        </w:rPr>
        <w:t xml:space="preserve"> муниципально-частного партнерства</w:t>
      </w:r>
      <w:r w:rsidR="00D25823" w:rsidRPr="00154E01">
        <w:rPr>
          <w:rFonts w:ascii="Times New Roman" w:hAnsi="Times New Roman" w:cs="Times New Roman"/>
          <w:sz w:val="28"/>
          <w:szCs w:val="28"/>
        </w:rPr>
        <w:t>;</w:t>
      </w:r>
    </w:p>
    <w:p w14:paraId="708C1826" w14:textId="44E10486" w:rsidR="00D25823" w:rsidRPr="00154E01" w:rsidRDefault="002A480D"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4) </w:t>
      </w:r>
      <w:r w:rsidR="00D25823" w:rsidRPr="00154E01">
        <w:rPr>
          <w:rFonts w:ascii="Times New Roman" w:hAnsi="Times New Roman" w:cs="Times New Roman"/>
          <w:sz w:val="28"/>
          <w:szCs w:val="28"/>
        </w:rPr>
        <w:t xml:space="preserve">способствовать формированию единой нормативной основы для муниципалитетов государств </w:t>
      </w:r>
      <w:r w:rsidR="008E1439" w:rsidRPr="00154E01">
        <w:rPr>
          <w:rFonts w:ascii="Times New Roman" w:hAnsi="Times New Roman" w:cs="Times New Roman"/>
          <w:sz w:val="28"/>
          <w:szCs w:val="28"/>
        </w:rPr>
        <w:t xml:space="preserve">— </w:t>
      </w:r>
      <w:r w:rsidR="00D25823" w:rsidRPr="00154E01">
        <w:rPr>
          <w:rFonts w:ascii="Times New Roman" w:hAnsi="Times New Roman" w:cs="Times New Roman"/>
          <w:sz w:val="28"/>
          <w:szCs w:val="28"/>
        </w:rPr>
        <w:t xml:space="preserve">участников СНГ, </w:t>
      </w:r>
      <w:proofErr w:type="gramStart"/>
      <w:r w:rsidR="00D25823" w:rsidRPr="00154E01">
        <w:rPr>
          <w:rFonts w:ascii="Times New Roman" w:hAnsi="Times New Roman" w:cs="Times New Roman"/>
          <w:sz w:val="28"/>
          <w:szCs w:val="28"/>
        </w:rPr>
        <w:t>которая</w:t>
      </w:r>
      <w:proofErr w:type="gramEnd"/>
      <w:r w:rsidR="00D25823" w:rsidRPr="00154E01">
        <w:rPr>
          <w:rFonts w:ascii="Times New Roman" w:hAnsi="Times New Roman" w:cs="Times New Roman"/>
          <w:sz w:val="28"/>
          <w:szCs w:val="28"/>
        </w:rPr>
        <w:t xml:space="preserve"> позволила бы привлекать частные инвестиции в создание муниципальной инфраструктуры и оказание муниципальных услуг в настолько широком объеме, насколько это позволяет национальное законодательство</w:t>
      </w:r>
      <w:r w:rsidR="00444E64" w:rsidRPr="00154E01">
        <w:rPr>
          <w:rFonts w:ascii="Times New Roman" w:hAnsi="Times New Roman" w:cs="Times New Roman"/>
          <w:sz w:val="28"/>
          <w:szCs w:val="28"/>
        </w:rPr>
        <w:t xml:space="preserve"> </w:t>
      </w:r>
      <w:r w:rsidR="00D25823" w:rsidRPr="00154E01">
        <w:rPr>
          <w:rFonts w:ascii="Times New Roman" w:hAnsi="Times New Roman" w:cs="Times New Roman"/>
          <w:sz w:val="28"/>
          <w:szCs w:val="28"/>
        </w:rPr>
        <w:t>и насколько это отвечает целям социально-экономического разв</w:t>
      </w:r>
      <w:r w:rsidR="007B4D1F" w:rsidRPr="00154E01">
        <w:rPr>
          <w:rFonts w:ascii="Times New Roman" w:hAnsi="Times New Roman" w:cs="Times New Roman"/>
          <w:sz w:val="28"/>
          <w:szCs w:val="28"/>
        </w:rPr>
        <w:t>ития муниципальных территорий в </w:t>
      </w:r>
      <w:r w:rsidR="00D25823" w:rsidRPr="00154E01">
        <w:rPr>
          <w:rFonts w:ascii="Times New Roman" w:hAnsi="Times New Roman" w:cs="Times New Roman"/>
          <w:sz w:val="28"/>
          <w:szCs w:val="28"/>
        </w:rPr>
        <w:t xml:space="preserve">государствах </w:t>
      </w:r>
      <w:r w:rsidR="008E1439" w:rsidRPr="00154E01">
        <w:rPr>
          <w:rFonts w:ascii="Times New Roman" w:hAnsi="Times New Roman" w:cs="Times New Roman"/>
          <w:sz w:val="28"/>
          <w:szCs w:val="28"/>
        </w:rPr>
        <w:t xml:space="preserve">— </w:t>
      </w:r>
      <w:r w:rsidR="00D25823" w:rsidRPr="00154E01">
        <w:rPr>
          <w:rFonts w:ascii="Times New Roman" w:hAnsi="Times New Roman" w:cs="Times New Roman"/>
          <w:sz w:val="28"/>
          <w:szCs w:val="28"/>
        </w:rPr>
        <w:t>участниках СНГ</w:t>
      </w:r>
      <w:r w:rsidR="00532998" w:rsidRPr="00154E01">
        <w:rPr>
          <w:rFonts w:ascii="Times New Roman" w:hAnsi="Times New Roman" w:cs="Times New Roman"/>
          <w:sz w:val="28"/>
          <w:szCs w:val="28"/>
        </w:rPr>
        <w:t xml:space="preserve">; </w:t>
      </w:r>
    </w:p>
    <w:p w14:paraId="3898F872" w14:textId="14EB1E02" w:rsidR="00BD3CFF" w:rsidRPr="00154E01" w:rsidRDefault="002A480D"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5) </w:t>
      </w:r>
      <w:r w:rsidR="00D25823" w:rsidRPr="00154E01">
        <w:rPr>
          <w:rFonts w:ascii="Times New Roman" w:hAnsi="Times New Roman" w:cs="Times New Roman"/>
          <w:sz w:val="28"/>
          <w:szCs w:val="28"/>
        </w:rPr>
        <w:t xml:space="preserve">рассмотреть возможные перспективы использования муниципально-частного партнерства для развития местного самоуправления с учетом существующих механизмов и их возможного совершенствования, </w:t>
      </w:r>
      <w:r w:rsidR="00BD3CFF" w:rsidRPr="00154E01">
        <w:rPr>
          <w:rFonts w:ascii="Times New Roman" w:hAnsi="Times New Roman" w:cs="Times New Roman"/>
          <w:sz w:val="28"/>
          <w:szCs w:val="28"/>
        </w:rPr>
        <w:t>опира</w:t>
      </w:r>
      <w:r w:rsidR="00D25823" w:rsidRPr="00154E01">
        <w:rPr>
          <w:rFonts w:ascii="Times New Roman" w:hAnsi="Times New Roman" w:cs="Times New Roman"/>
          <w:sz w:val="28"/>
          <w:szCs w:val="28"/>
        </w:rPr>
        <w:t>ясь</w:t>
      </w:r>
      <w:r w:rsidR="00BD3CFF" w:rsidRPr="00154E01">
        <w:rPr>
          <w:rFonts w:ascii="Times New Roman" w:hAnsi="Times New Roman" w:cs="Times New Roman"/>
          <w:sz w:val="28"/>
          <w:szCs w:val="28"/>
        </w:rPr>
        <w:t xml:space="preserve"> на разносторонний опыт</w:t>
      </w:r>
      <w:r w:rsidR="00D25823" w:rsidRPr="00154E01">
        <w:rPr>
          <w:rFonts w:ascii="Times New Roman" w:hAnsi="Times New Roman" w:cs="Times New Roman"/>
          <w:sz w:val="28"/>
          <w:szCs w:val="28"/>
        </w:rPr>
        <w:t>.</w:t>
      </w:r>
      <w:r w:rsidR="00BD3CFF" w:rsidRPr="00154E01">
        <w:rPr>
          <w:rFonts w:ascii="Times New Roman" w:hAnsi="Times New Roman" w:cs="Times New Roman"/>
          <w:sz w:val="28"/>
          <w:szCs w:val="28"/>
        </w:rPr>
        <w:t xml:space="preserve"> </w:t>
      </w:r>
    </w:p>
    <w:p w14:paraId="122E4237" w14:textId="12B7436C" w:rsidR="007D446D" w:rsidRPr="00154E01" w:rsidRDefault="0049216E"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lastRenderedPageBreak/>
        <w:t>В рамках настоящих Рекомендаций определены цели, задачи и</w:t>
      </w:r>
      <w:r w:rsidR="00B17D5F" w:rsidRPr="00154E01">
        <w:rPr>
          <w:rFonts w:ascii="Times New Roman" w:hAnsi="Times New Roman" w:cs="Times New Roman"/>
          <w:sz w:val="28"/>
          <w:szCs w:val="28"/>
        </w:rPr>
        <w:t> </w:t>
      </w:r>
      <w:r w:rsidRPr="00154E01">
        <w:rPr>
          <w:rFonts w:ascii="Times New Roman" w:hAnsi="Times New Roman" w:cs="Times New Roman"/>
          <w:sz w:val="28"/>
          <w:szCs w:val="28"/>
        </w:rPr>
        <w:t>принципы муниципально-частного парт</w:t>
      </w:r>
      <w:r w:rsidR="00B17D5F" w:rsidRPr="00154E01">
        <w:rPr>
          <w:rFonts w:ascii="Times New Roman" w:hAnsi="Times New Roman" w:cs="Times New Roman"/>
          <w:sz w:val="28"/>
          <w:szCs w:val="28"/>
        </w:rPr>
        <w:t>нерства, а также его субъекты и </w:t>
      </w:r>
      <w:r w:rsidRPr="00154E01">
        <w:rPr>
          <w:rFonts w:ascii="Times New Roman" w:hAnsi="Times New Roman" w:cs="Times New Roman"/>
          <w:sz w:val="28"/>
          <w:szCs w:val="28"/>
        </w:rPr>
        <w:t>формы.</w:t>
      </w:r>
    </w:p>
    <w:p w14:paraId="4F10E100" w14:textId="77777777" w:rsidR="0049216E" w:rsidRPr="00154E01" w:rsidRDefault="0049216E" w:rsidP="00154E01">
      <w:pPr>
        <w:pStyle w:val="a3"/>
        <w:ind w:left="0" w:firstLine="709"/>
        <w:jc w:val="both"/>
        <w:rPr>
          <w:rFonts w:ascii="Times New Roman" w:hAnsi="Times New Roman" w:cs="Times New Roman"/>
          <w:b/>
          <w:sz w:val="28"/>
          <w:szCs w:val="28"/>
        </w:rPr>
      </w:pPr>
    </w:p>
    <w:p w14:paraId="0062ECB5" w14:textId="48C17A0D" w:rsidR="000D421C" w:rsidRPr="00154E01" w:rsidRDefault="000D421C" w:rsidP="00154E01">
      <w:pPr>
        <w:pStyle w:val="a3"/>
        <w:ind w:left="0" w:firstLine="709"/>
        <w:jc w:val="both"/>
        <w:rPr>
          <w:rFonts w:ascii="Times New Roman" w:hAnsi="Times New Roman" w:cs="Times New Roman"/>
          <w:b/>
          <w:sz w:val="28"/>
          <w:szCs w:val="28"/>
        </w:rPr>
      </w:pPr>
      <w:r w:rsidRPr="00154E01">
        <w:rPr>
          <w:rFonts w:ascii="Times New Roman" w:hAnsi="Times New Roman" w:cs="Times New Roman"/>
          <w:b/>
          <w:sz w:val="28"/>
          <w:szCs w:val="28"/>
        </w:rPr>
        <w:t>1. Понятийный аппарат</w:t>
      </w:r>
      <w:r w:rsidR="00592371" w:rsidRPr="00154E01">
        <w:rPr>
          <w:rFonts w:ascii="Times New Roman" w:hAnsi="Times New Roman" w:cs="Times New Roman"/>
          <w:b/>
          <w:sz w:val="28"/>
          <w:szCs w:val="28"/>
        </w:rPr>
        <w:t xml:space="preserve"> и институциональные основы муниципально-частного партнерства</w:t>
      </w:r>
    </w:p>
    <w:p w14:paraId="304C4328" w14:textId="45934DFC" w:rsidR="00F92073" w:rsidRPr="00154E01" w:rsidRDefault="00F9207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С целью сохранения преемственности и взаимосвязи </w:t>
      </w:r>
      <w:r w:rsidR="00A45C40" w:rsidRPr="00154E01">
        <w:rPr>
          <w:rFonts w:ascii="Times New Roman" w:hAnsi="Times New Roman" w:cs="Times New Roman"/>
          <w:sz w:val="28"/>
          <w:szCs w:val="28"/>
        </w:rPr>
        <w:t xml:space="preserve">модельного законодательства </w:t>
      </w:r>
      <w:r w:rsidRPr="00154E01">
        <w:rPr>
          <w:rFonts w:ascii="Times New Roman" w:hAnsi="Times New Roman" w:cs="Times New Roman"/>
          <w:sz w:val="28"/>
          <w:szCs w:val="28"/>
        </w:rPr>
        <w:t>МПА СНГ при введении понятийного аппарата муниципально-частного партнерства целесообразно применение</w:t>
      </w:r>
      <w:r w:rsidR="00966E93" w:rsidRPr="00154E01">
        <w:rPr>
          <w:rFonts w:ascii="Times New Roman" w:hAnsi="Times New Roman" w:cs="Times New Roman"/>
          <w:sz w:val="28"/>
          <w:szCs w:val="28"/>
        </w:rPr>
        <w:t xml:space="preserve"> следующих</w:t>
      </w:r>
      <w:r w:rsidRPr="00154E01">
        <w:rPr>
          <w:rFonts w:ascii="Times New Roman" w:hAnsi="Times New Roman" w:cs="Times New Roman"/>
          <w:sz w:val="28"/>
          <w:szCs w:val="28"/>
        </w:rPr>
        <w:t xml:space="preserve"> понятий,</w:t>
      </w:r>
      <w:r w:rsidR="00966E93" w:rsidRPr="00154E01">
        <w:rPr>
          <w:rFonts w:ascii="Times New Roman" w:hAnsi="Times New Roman" w:cs="Times New Roman"/>
          <w:sz w:val="28"/>
          <w:szCs w:val="28"/>
        </w:rPr>
        <w:t xml:space="preserve"> аналогичных</w:t>
      </w:r>
      <w:r w:rsidRPr="00154E01">
        <w:rPr>
          <w:rFonts w:ascii="Times New Roman" w:hAnsi="Times New Roman" w:cs="Times New Roman"/>
          <w:sz w:val="28"/>
          <w:szCs w:val="28"/>
        </w:rPr>
        <w:t xml:space="preserve"> введенны</w:t>
      </w:r>
      <w:r w:rsidR="00966E93" w:rsidRPr="00154E01">
        <w:rPr>
          <w:rFonts w:ascii="Times New Roman" w:hAnsi="Times New Roman" w:cs="Times New Roman"/>
          <w:sz w:val="28"/>
          <w:szCs w:val="28"/>
        </w:rPr>
        <w:t>м</w:t>
      </w:r>
      <w:r w:rsidRPr="00154E01">
        <w:rPr>
          <w:rFonts w:ascii="Times New Roman" w:hAnsi="Times New Roman" w:cs="Times New Roman"/>
          <w:sz w:val="28"/>
          <w:szCs w:val="28"/>
        </w:rPr>
        <w:t xml:space="preserve"> модельн</w:t>
      </w:r>
      <w:r w:rsidR="00966E93" w:rsidRPr="00154E01">
        <w:rPr>
          <w:rFonts w:ascii="Times New Roman" w:hAnsi="Times New Roman" w:cs="Times New Roman"/>
          <w:sz w:val="28"/>
          <w:szCs w:val="28"/>
        </w:rPr>
        <w:t>ым</w:t>
      </w:r>
      <w:r w:rsidR="00532998" w:rsidRPr="00154E01">
        <w:rPr>
          <w:rFonts w:ascii="Times New Roman" w:hAnsi="Times New Roman" w:cs="Times New Roman"/>
          <w:sz w:val="28"/>
          <w:szCs w:val="28"/>
        </w:rPr>
        <w:t xml:space="preserve"> </w:t>
      </w:r>
      <w:r w:rsidR="00966E93" w:rsidRPr="00154E01">
        <w:rPr>
          <w:rFonts w:ascii="Times New Roman" w:hAnsi="Times New Roman" w:cs="Times New Roman"/>
          <w:sz w:val="28"/>
          <w:szCs w:val="28"/>
        </w:rPr>
        <w:t>законом</w:t>
      </w:r>
      <w:r w:rsidRPr="00154E01">
        <w:rPr>
          <w:rFonts w:ascii="Times New Roman" w:hAnsi="Times New Roman" w:cs="Times New Roman"/>
          <w:sz w:val="28"/>
          <w:szCs w:val="28"/>
        </w:rPr>
        <w:t xml:space="preserve"> «О публично-частном партнерстве»</w:t>
      </w:r>
      <w:r w:rsidR="00532998" w:rsidRPr="00154E01">
        <w:rPr>
          <w:rFonts w:ascii="Times New Roman" w:hAnsi="Times New Roman" w:cs="Times New Roman"/>
          <w:sz w:val="28"/>
          <w:szCs w:val="28"/>
        </w:rPr>
        <w:t xml:space="preserve"> (</w:t>
      </w:r>
      <w:r w:rsidRPr="00154E01">
        <w:rPr>
          <w:rFonts w:ascii="Times New Roman" w:hAnsi="Times New Roman" w:cs="Times New Roman"/>
          <w:sz w:val="28"/>
          <w:szCs w:val="28"/>
        </w:rPr>
        <w:t>от 28</w:t>
      </w:r>
      <w:r w:rsidR="004F3DC5" w:rsidRPr="00154E01">
        <w:rPr>
          <w:rFonts w:ascii="Times New Roman" w:hAnsi="Times New Roman" w:cs="Times New Roman"/>
          <w:sz w:val="28"/>
          <w:szCs w:val="28"/>
        </w:rPr>
        <w:t xml:space="preserve"> ноября </w:t>
      </w:r>
      <w:r w:rsidR="00966E93" w:rsidRPr="00154E01">
        <w:rPr>
          <w:rFonts w:ascii="Times New Roman" w:hAnsi="Times New Roman" w:cs="Times New Roman"/>
          <w:sz w:val="28"/>
          <w:szCs w:val="28"/>
        </w:rPr>
        <w:t>2014</w:t>
      </w:r>
      <w:r w:rsidR="004F3DC5" w:rsidRPr="00154E01">
        <w:rPr>
          <w:rFonts w:ascii="Times New Roman" w:hAnsi="Times New Roman" w:cs="Times New Roman"/>
          <w:sz w:val="28"/>
          <w:szCs w:val="28"/>
        </w:rPr>
        <w:t xml:space="preserve"> </w:t>
      </w:r>
      <w:r w:rsidR="00966E93" w:rsidRPr="00154E01">
        <w:rPr>
          <w:rFonts w:ascii="Times New Roman" w:hAnsi="Times New Roman" w:cs="Times New Roman"/>
          <w:sz w:val="28"/>
          <w:szCs w:val="28"/>
        </w:rPr>
        <w:t>г</w:t>
      </w:r>
      <w:r w:rsidR="004F3DC5" w:rsidRPr="00154E01">
        <w:rPr>
          <w:rFonts w:ascii="Times New Roman" w:hAnsi="Times New Roman" w:cs="Times New Roman"/>
          <w:sz w:val="28"/>
          <w:szCs w:val="28"/>
        </w:rPr>
        <w:t>ода</w:t>
      </w:r>
      <w:r w:rsidR="00532998" w:rsidRPr="00154E01">
        <w:rPr>
          <w:rFonts w:ascii="Times New Roman" w:hAnsi="Times New Roman" w:cs="Times New Roman"/>
          <w:sz w:val="28"/>
          <w:szCs w:val="28"/>
        </w:rPr>
        <w:t>)</w:t>
      </w:r>
      <w:r w:rsidR="00966E93" w:rsidRPr="00154E01">
        <w:rPr>
          <w:rFonts w:ascii="Times New Roman" w:hAnsi="Times New Roman" w:cs="Times New Roman"/>
          <w:sz w:val="28"/>
          <w:szCs w:val="28"/>
        </w:rPr>
        <w:t>:</w:t>
      </w:r>
    </w:p>
    <w:p w14:paraId="78B9191D" w14:textId="0588A835" w:rsidR="00F92073" w:rsidRPr="00154E01" w:rsidRDefault="00966E93" w:rsidP="00154E01">
      <w:pPr>
        <w:autoSpaceDE w:val="0"/>
        <w:autoSpaceDN w:val="0"/>
        <w:adjustRightInd w:val="0"/>
        <w:ind w:firstLine="709"/>
        <w:jc w:val="both"/>
        <w:rPr>
          <w:rFonts w:ascii="Times New Roman" w:hAnsi="Times New Roman" w:cs="Times New Roman"/>
          <w:sz w:val="28"/>
          <w:szCs w:val="28"/>
        </w:rPr>
      </w:pPr>
      <w:proofErr w:type="gramStart"/>
      <w:r w:rsidRPr="00154E01">
        <w:rPr>
          <w:rFonts w:ascii="Times New Roman" w:hAnsi="Times New Roman" w:cs="Times New Roman"/>
          <w:i/>
          <w:iCs/>
          <w:sz w:val="28"/>
          <w:szCs w:val="28"/>
        </w:rPr>
        <w:t>муниципально</w:t>
      </w:r>
      <w:r w:rsidR="00F92073" w:rsidRPr="00154E01">
        <w:rPr>
          <w:rFonts w:ascii="Times New Roman" w:hAnsi="Times New Roman" w:cs="Times New Roman"/>
          <w:i/>
          <w:iCs/>
          <w:sz w:val="28"/>
          <w:szCs w:val="28"/>
        </w:rPr>
        <w:t xml:space="preserve">-частное партнерство </w:t>
      </w:r>
      <w:r w:rsidR="008E1439" w:rsidRPr="00154E01">
        <w:rPr>
          <w:rFonts w:ascii="Times New Roman" w:hAnsi="Times New Roman" w:cs="Times New Roman"/>
          <w:sz w:val="28"/>
          <w:szCs w:val="28"/>
        </w:rPr>
        <w:t xml:space="preserve">— </w:t>
      </w:r>
      <w:r w:rsidR="00F92073" w:rsidRPr="00154E01">
        <w:rPr>
          <w:rFonts w:ascii="Times New Roman" w:hAnsi="Times New Roman" w:cs="Times New Roman"/>
          <w:sz w:val="28"/>
          <w:szCs w:val="28"/>
        </w:rPr>
        <w:t>ю</w:t>
      </w:r>
      <w:r w:rsidRPr="00154E01">
        <w:rPr>
          <w:rFonts w:ascii="Times New Roman" w:hAnsi="Times New Roman" w:cs="Times New Roman"/>
          <w:sz w:val="28"/>
          <w:szCs w:val="28"/>
        </w:rPr>
        <w:t>ридически оформленное на опреде</w:t>
      </w:r>
      <w:r w:rsidR="00F92073" w:rsidRPr="00154E01">
        <w:rPr>
          <w:rFonts w:ascii="Times New Roman" w:hAnsi="Times New Roman" w:cs="Times New Roman"/>
          <w:sz w:val="28"/>
          <w:szCs w:val="28"/>
        </w:rPr>
        <w:t xml:space="preserve">ленный срок, основанное на объединении ресурсов (денежных средств и иного имущества, профессиональных и иных знаний, опыта, навыков и умений) и распределении рисков (в том числе рисков финансирования, строительства, обеспечения доступности или спроса в отношении объекта </w:t>
      </w:r>
      <w:r w:rsidRPr="00154E01">
        <w:rPr>
          <w:rFonts w:ascii="Times New Roman" w:hAnsi="Times New Roman" w:cs="Times New Roman"/>
          <w:sz w:val="28"/>
          <w:szCs w:val="28"/>
        </w:rPr>
        <w:t>муниципально</w:t>
      </w:r>
      <w:r w:rsidR="00F92073" w:rsidRPr="00154E01">
        <w:rPr>
          <w:rFonts w:ascii="Times New Roman" w:hAnsi="Times New Roman" w:cs="Times New Roman"/>
          <w:sz w:val="28"/>
          <w:szCs w:val="28"/>
        </w:rPr>
        <w:t xml:space="preserve">-частного партнерства или соответствующих </w:t>
      </w:r>
      <w:r w:rsidRPr="00154E01">
        <w:rPr>
          <w:rFonts w:ascii="Times New Roman" w:hAnsi="Times New Roman" w:cs="Times New Roman"/>
          <w:sz w:val="28"/>
          <w:szCs w:val="28"/>
        </w:rPr>
        <w:t>муниципальных</w:t>
      </w:r>
      <w:r w:rsidR="00F92073" w:rsidRPr="00154E01">
        <w:rPr>
          <w:rFonts w:ascii="Times New Roman" w:hAnsi="Times New Roman" w:cs="Times New Roman"/>
          <w:sz w:val="28"/>
          <w:szCs w:val="28"/>
        </w:rPr>
        <w:t xml:space="preserve"> услуг и связанных с </w:t>
      </w:r>
      <w:r w:rsidRPr="00154E01">
        <w:rPr>
          <w:rFonts w:ascii="Times New Roman" w:hAnsi="Times New Roman" w:cs="Times New Roman"/>
          <w:sz w:val="28"/>
          <w:szCs w:val="28"/>
        </w:rPr>
        <w:t>ними рис</w:t>
      </w:r>
      <w:r w:rsidR="00F92073" w:rsidRPr="00154E01">
        <w:rPr>
          <w:rFonts w:ascii="Times New Roman" w:hAnsi="Times New Roman" w:cs="Times New Roman"/>
          <w:sz w:val="28"/>
          <w:szCs w:val="28"/>
        </w:rPr>
        <w:t xml:space="preserve">ков) взаимовыгодное сотрудничество </w:t>
      </w:r>
      <w:r w:rsidRPr="00154E01">
        <w:rPr>
          <w:rFonts w:ascii="Times New Roman" w:hAnsi="Times New Roman" w:cs="Times New Roman"/>
          <w:sz w:val="28"/>
          <w:szCs w:val="28"/>
        </w:rPr>
        <w:t>муниципалитета</w:t>
      </w:r>
      <w:r w:rsidR="00F92073" w:rsidRPr="00154E01">
        <w:rPr>
          <w:rFonts w:ascii="Times New Roman" w:hAnsi="Times New Roman" w:cs="Times New Roman"/>
          <w:sz w:val="28"/>
          <w:szCs w:val="28"/>
        </w:rPr>
        <w:t xml:space="preserve"> и частного </w:t>
      </w:r>
      <w:r w:rsidRPr="00154E01">
        <w:rPr>
          <w:rFonts w:ascii="Times New Roman" w:hAnsi="Times New Roman" w:cs="Times New Roman"/>
          <w:sz w:val="28"/>
          <w:szCs w:val="28"/>
        </w:rPr>
        <w:t>партнера</w:t>
      </w:r>
      <w:r w:rsidR="00F92073" w:rsidRPr="00154E01">
        <w:rPr>
          <w:rFonts w:ascii="Times New Roman" w:hAnsi="Times New Roman" w:cs="Times New Roman"/>
          <w:sz w:val="28"/>
          <w:szCs w:val="28"/>
        </w:rPr>
        <w:t xml:space="preserve"> в целях решения</w:t>
      </w:r>
      <w:proofErr w:type="gramEnd"/>
      <w:r w:rsidR="00F92073" w:rsidRPr="00154E01">
        <w:rPr>
          <w:rFonts w:ascii="Times New Roman" w:hAnsi="Times New Roman" w:cs="Times New Roman"/>
          <w:sz w:val="28"/>
          <w:szCs w:val="28"/>
        </w:rPr>
        <w:t xml:space="preserve"> государственных, м</w:t>
      </w:r>
      <w:r w:rsidRPr="00154E01">
        <w:rPr>
          <w:rFonts w:ascii="Times New Roman" w:hAnsi="Times New Roman" w:cs="Times New Roman"/>
          <w:sz w:val="28"/>
          <w:szCs w:val="28"/>
        </w:rPr>
        <w:t>униципальных и иных общественно значимых за</w:t>
      </w:r>
      <w:r w:rsidR="00F92073" w:rsidRPr="00154E01">
        <w:rPr>
          <w:rFonts w:ascii="Times New Roman" w:hAnsi="Times New Roman" w:cs="Times New Roman"/>
          <w:sz w:val="28"/>
          <w:szCs w:val="28"/>
        </w:rPr>
        <w:t xml:space="preserve">дач, находящихся в сфере </w:t>
      </w:r>
      <w:r w:rsidRPr="00154E01">
        <w:rPr>
          <w:rFonts w:ascii="Times New Roman" w:hAnsi="Times New Roman" w:cs="Times New Roman"/>
          <w:sz w:val="28"/>
          <w:szCs w:val="28"/>
        </w:rPr>
        <w:t>ответственности муниципалитета;</w:t>
      </w:r>
      <w:r w:rsidR="00F92073" w:rsidRPr="00154E01">
        <w:rPr>
          <w:rFonts w:ascii="Times New Roman" w:hAnsi="Times New Roman" w:cs="Times New Roman"/>
          <w:sz w:val="28"/>
          <w:szCs w:val="28"/>
        </w:rPr>
        <w:t xml:space="preserve"> </w:t>
      </w:r>
    </w:p>
    <w:p w14:paraId="1A640804" w14:textId="757EA00B" w:rsidR="00F92073" w:rsidRPr="00154E01" w:rsidRDefault="00002512" w:rsidP="00154E01">
      <w:pPr>
        <w:autoSpaceDE w:val="0"/>
        <w:autoSpaceDN w:val="0"/>
        <w:adjustRightInd w:val="0"/>
        <w:ind w:firstLine="709"/>
        <w:jc w:val="both"/>
        <w:rPr>
          <w:rFonts w:ascii="Times New Roman" w:hAnsi="Times New Roman" w:cs="Times New Roman"/>
          <w:sz w:val="28"/>
          <w:szCs w:val="28"/>
        </w:rPr>
      </w:pPr>
      <w:proofErr w:type="gramStart"/>
      <w:r w:rsidRPr="00154E01">
        <w:rPr>
          <w:rFonts w:ascii="Times New Roman" w:hAnsi="Times New Roman" w:cs="Times New Roman"/>
          <w:i/>
          <w:sz w:val="28"/>
          <w:szCs w:val="28"/>
        </w:rPr>
        <w:t>проект муниципально-частного партнерства</w:t>
      </w:r>
      <w:r w:rsidRPr="00154E01">
        <w:rPr>
          <w:rFonts w:ascii="Times New Roman" w:hAnsi="Times New Roman" w:cs="Times New Roman"/>
          <w:sz w:val="28"/>
          <w:szCs w:val="28"/>
        </w:rPr>
        <w:t xml:space="preserve">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проект, реализуемый муниципалитетом и частным партнером, предполагающий вложение инвестиций в любой форме в целях решения государственных, муниципальных и иных общественно значимых задач, в частности проект в области проектно-конструкторских работ, сооружения, развития и эксплуатации новых объектов инфраструктуры или реконструкции, модернизации, расширения, иного улучшения и (или) эксплуатации действующих объектов инфраструктуры или иной проект, с помощью которого муниципалитет в лице</w:t>
      </w:r>
      <w:proofErr w:type="gramEnd"/>
      <w:r w:rsidRPr="00154E01">
        <w:rPr>
          <w:rFonts w:ascii="Times New Roman" w:hAnsi="Times New Roman" w:cs="Times New Roman"/>
          <w:sz w:val="28"/>
          <w:szCs w:val="28"/>
        </w:rPr>
        <w:t xml:space="preserve"> </w:t>
      </w:r>
      <w:r w:rsidR="0049216E" w:rsidRPr="00154E01">
        <w:rPr>
          <w:rFonts w:ascii="Times New Roman" w:hAnsi="Times New Roman" w:cs="Times New Roman"/>
          <w:sz w:val="28"/>
          <w:szCs w:val="28"/>
        </w:rPr>
        <w:t xml:space="preserve">органов его управления </w:t>
      </w:r>
      <w:r w:rsidRPr="00154E01">
        <w:rPr>
          <w:rFonts w:ascii="Times New Roman" w:hAnsi="Times New Roman" w:cs="Times New Roman"/>
          <w:sz w:val="28"/>
          <w:szCs w:val="28"/>
        </w:rPr>
        <w:t>получает возможность в большем объеме и (или) более качественно выполнить возложенные на него действующим законодательством обязанности;</w:t>
      </w:r>
    </w:p>
    <w:p w14:paraId="72A2A16C" w14:textId="3C198A0C" w:rsidR="00F92073" w:rsidRPr="00154E01" w:rsidRDefault="00F92073"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i/>
          <w:iCs/>
          <w:sz w:val="28"/>
          <w:szCs w:val="28"/>
        </w:rPr>
        <w:t xml:space="preserve">объекты </w:t>
      </w:r>
      <w:r w:rsidR="00002512" w:rsidRPr="00154E01">
        <w:rPr>
          <w:rFonts w:ascii="Times New Roman" w:hAnsi="Times New Roman" w:cs="Times New Roman"/>
          <w:i/>
          <w:iCs/>
          <w:sz w:val="28"/>
          <w:szCs w:val="28"/>
        </w:rPr>
        <w:t>муниципально</w:t>
      </w:r>
      <w:r w:rsidRPr="00154E01">
        <w:rPr>
          <w:rFonts w:ascii="Times New Roman" w:hAnsi="Times New Roman" w:cs="Times New Roman"/>
          <w:i/>
          <w:iCs/>
          <w:sz w:val="28"/>
          <w:szCs w:val="28"/>
        </w:rPr>
        <w:t xml:space="preserve">-частного партнерства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находящиеся в</w:t>
      </w:r>
      <w:r w:rsidR="00002512" w:rsidRPr="00154E01">
        <w:rPr>
          <w:rFonts w:ascii="Times New Roman" w:hAnsi="Times New Roman" w:cs="Times New Roman"/>
          <w:sz w:val="28"/>
          <w:szCs w:val="28"/>
        </w:rPr>
        <w:t xml:space="preserve"> собственности муниципалитета либо в сфере его</w:t>
      </w:r>
      <w:r w:rsidRPr="00154E01">
        <w:rPr>
          <w:rFonts w:ascii="Times New Roman" w:hAnsi="Times New Roman" w:cs="Times New Roman"/>
          <w:sz w:val="28"/>
          <w:szCs w:val="28"/>
        </w:rPr>
        <w:t xml:space="preserve"> интереса и контроля и являющиеся объектом соглашения о </w:t>
      </w:r>
      <w:r w:rsidR="00002512" w:rsidRPr="00154E01">
        <w:rPr>
          <w:rFonts w:ascii="Times New Roman" w:hAnsi="Times New Roman" w:cs="Times New Roman"/>
          <w:sz w:val="28"/>
          <w:szCs w:val="28"/>
        </w:rPr>
        <w:t>муниципально</w:t>
      </w:r>
      <w:r w:rsidRPr="00154E01">
        <w:rPr>
          <w:rFonts w:ascii="Times New Roman" w:hAnsi="Times New Roman" w:cs="Times New Roman"/>
          <w:sz w:val="28"/>
          <w:szCs w:val="28"/>
        </w:rPr>
        <w:t xml:space="preserve">-частном партнерстве недвижимые вещи, движимые вещи, иное имущество, включая имущественные права, несколько указанных объектов, связанных между собой, а также результаты работ и оказание услуг; </w:t>
      </w:r>
    </w:p>
    <w:p w14:paraId="6417AED5" w14:textId="5E151BC0" w:rsidR="00F92073" w:rsidRPr="00154E01" w:rsidRDefault="00F92073"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i/>
          <w:iCs/>
          <w:sz w:val="28"/>
          <w:szCs w:val="28"/>
        </w:rPr>
        <w:t xml:space="preserve">соглашение о </w:t>
      </w:r>
      <w:r w:rsidR="00002512" w:rsidRPr="00154E01">
        <w:rPr>
          <w:rFonts w:ascii="Times New Roman" w:hAnsi="Times New Roman" w:cs="Times New Roman"/>
          <w:i/>
          <w:iCs/>
          <w:sz w:val="28"/>
          <w:szCs w:val="28"/>
        </w:rPr>
        <w:t>муниципально</w:t>
      </w:r>
      <w:r w:rsidRPr="00154E01">
        <w:rPr>
          <w:rFonts w:ascii="Times New Roman" w:hAnsi="Times New Roman" w:cs="Times New Roman"/>
          <w:i/>
          <w:iCs/>
          <w:sz w:val="28"/>
          <w:szCs w:val="28"/>
        </w:rPr>
        <w:t xml:space="preserve">-частном партнерстве </w:t>
      </w:r>
      <w:r w:rsidR="008E1439" w:rsidRPr="00154E01">
        <w:rPr>
          <w:rFonts w:ascii="Times New Roman" w:hAnsi="Times New Roman" w:cs="Times New Roman"/>
          <w:sz w:val="28"/>
          <w:szCs w:val="28"/>
        </w:rPr>
        <w:t xml:space="preserve">— </w:t>
      </w:r>
      <w:r w:rsidR="00002512" w:rsidRPr="00154E01">
        <w:rPr>
          <w:rFonts w:ascii="Times New Roman" w:hAnsi="Times New Roman" w:cs="Times New Roman"/>
          <w:sz w:val="28"/>
          <w:szCs w:val="28"/>
        </w:rPr>
        <w:t>гражданско-правовой до</w:t>
      </w:r>
      <w:r w:rsidRPr="00154E01">
        <w:rPr>
          <w:rFonts w:ascii="Times New Roman" w:hAnsi="Times New Roman" w:cs="Times New Roman"/>
          <w:sz w:val="28"/>
          <w:szCs w:val="28"/>
        </w:rPr>
        <w:t xml:space="preserve">говор, устанавливающий условия осуществления проекта </w:t>
      </w:r>
      <w:r w:rsidR="00002512" w:rsidRPr="00154E01">
        <w:rPr>
          <w:rFonts w:ascii="Times New Roman" w:hAnsi="Times New Roman" w:cs="Times New Roman"/>
          <w:sz w:val="28"/>
          <w:szCs w:val="28"/>
        </w:rPr>
        <w:t>муниципально</w:t>
      </w:r>
      <w:r w:rsidRPr="00154E01">
        <w:rPr>
          <w:rFonts w:ascii="Times New Roman" w:hAnsi="Times New Roman" w:cs="Times New Roman"/>
          <w:sz w:val="28"/>
          <w:szCs w:val="28"/>
        </w:rPr>
        <w:t xml:space="preserve">-частного партнерства; </w:t>
      </w:r>
    </w:p>
    <w:p w14:paraId="7B9B124B" w14:textId="3EED4D92" w:rsidR="00F92073" w:rsidRPr="00154E01" w:rsidRDefault="00F92073"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i/>
          <w:iCs/>
          <w:sz w:val="28"/>
          <w:szCs w:val="28"/>
        </w:rPr>
        <w:t xml:space="preserve">прямое соглашение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соглашение </w:t>
      </w:r>
      <w:r w:rsidR="00002512" w:rsidRPr="00154E01">
        <w:rPr>
          <w:rFonts w:ascii="Times New Roman" w:hAnsi="Times New Roman" w:cs="Times New Roman"/>
          <w:sz w:val="28"/>
          <w:szCs w:val="28"/>
        </w:rPr>
        <w:t>муниципалитета, частного партне</w:t>
      </w:r>
      <w:r w:rsidRPr="00154E01">
        <w:rPr>
          <w:rFonts w:ascii="Times New Roman" w:hAnsi="Times New Roman" w:cs="Times New Roman"/>
          <w:sz w:val="28"/>
          <w:szCs w:val="28"/>
        </w:rPr>
        <w:t xml:space="preserve">ра и одной или нескольких финансирующих организаций и (или) иных лиц, привлеченных частным партнером в целях реализации проекта </w:t>
      </w:r>
      <w:r w:rsidR="00002512" w:rsidRPr="00154E01">
        <w:rPr>
          <w:rFonts w:ascii="Times New Roman" w:hAnsi="Times New Roman" w:cs="Times New Roman"/>
          <w:sz w:val="28"/>
          <w:szCs w:val="28"/>
        </w:rPr>
        <w:t>муниципально</w:t>
      </w:r>
      <w:r w:rsidRPr="00154E01">
        <w:rPr>
          <w:rFonts w:ascii="Times New Roman" w:hAnsi="Times New Roman" w:cs="Times New Roman"/>
          <w:sz w:val="28"/>
          <w:szCs w:val="28"/>
        </w:rPr>
        <w:t xml:space="preserve">-частного партнерства, определяющее условия их взаимодействия в связи с осуществлением проекта </w:t>
      </w:r>
      <w:r w:rsidR="00002512" w:rsidRPr="00154E01">
        <w:rPr>
          <w:rFonts w:ascii="Times New Roman" w:hAnsi="Times New Roman" w:cs="Times New Roman"/>
          <w:sz w:val="28"/>
          <w:szCs w:val="28"/>
        </w:rPr>
        <w:t>муниципально</w:t>
      </w:r>
      <w:r w:rsidRPr="00154E01">
        <w:rPr>
          <w:rFonts w:ascii="Times New Roman" w:hAnsi="Times New Roman" w:cs="Times New Roman"/>
          <w:sz w:val="28"/>
          <w:szCs w:val="28"/>
        </w:rPr>
        <w:t xml:space="preserve">-частного партнерства; </w:t>
      </w:r>
    </w:p>
    <w:p w14:paraId="0719BD30" w14:textId="2C9B0483" w:rsidR="00F92073" w:rsidRPr="00154E01" w:rsidRDefault="00F92073" w:rsidP="00154E01">
      <w:pPr>
        <w:autoSpaceDE w:val="0"/>
        <w:autoSpaceDN w:val="0"/>
        <w:adjustRightInd w:val="0"/>
        <w:ind w:firstLine="709"/>
        <w:jc w:val="both"/>
        <w:rPr>
          <w:rFonts w:ascii="Times New Roman" w:hAnsi="Times New Roman" w:cs="Times New Roman"/>
          <w:sz w:val="28"/>
          <w:szCs w:val="28"/>
        </w:rPr>
      </w:pPr>
      <w:proofErr w:type="gramStart"/>
      <w:r w:rsidRPr="00154E01">
        <w:rPr>
          <w:rFonts w:ascii="Times New Roman" w:hAnsi="Times New Roman" w:cs="Times New Roman"/>
          <w:i/>
          <w:iCs/>
          <w:sz w:val="28"/>
          <w:szCs w:val="28"/>
        </w:rPr>
        <w:lastRenderedPageBreak/>
        <w:t xml:space="preserve">улучшение объекта </w:t>
      </w:r>
      <w:r w:rsidR="00002512" w:rsidRPr="00154E01">
        <w:rPr>
          <w:rFonts w:ascii="Times New Roman" w:hAnsi="Times New Roman" w:cs="Times New Roman"/>
          <w:i/>
          <w:iCs/>
          <w:sz w:val="28"/>
          <w:szCs w:val="28"/>
        </w:rPr>
        <w:t>муниципально</w:t>
      </w:r>
      <w:r w:rsidRPr="00154E01">
        <w:rPr>
          <w:rFonts w:ascii="Times New Roman" w:hAnsi="Times New Roman" w:cs="Times New Roman"/>
          <w:i/>
          <w:iCs/>
          <w:sz w:val="28"/>
          <w:szCs w:val="28"/>
        </w:rPr>
        <w:t xml:space="preserve">-частного партнерства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мероприятия по реконструкции и (или) переустройству объекта </w:t>
      </w:r>
      <w:r w:rsidR="00002512" w:rsidRPr="00154E01">
        <w:rPr>
          <w:rFonts w:ascii="Times New Roman" w:hAnsi="Times New Roman" w:cs="Times New Roman"/>
          <w:sz w:val="28"/>
          <w:szCs w:val="28"/>
        </w:rPr>
        <w:t>муниципально</w:t>
      </w:r>
      <w:r w:rsidRPr="00154E01">
        <w:rPr>
          <w:rFonts w:ascii="Times New Roman" w:hAnsi="Times New Roman" w:cs="Times New Roman"/>
          <w:sz w:val="28"/>
          <w:szCs w:val="28"/>
        </w:rPr>
        <w:t>-частного партнерства или его отдельных частей на основе внедрения новых технологий, механизации и автоматизации производства, модернизации</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замены морально устаревшего и физически изношенного оборудования н</w:t>
      </w:r>
      <w:r w:rsidR="007613DE" w:rsidRPr="00154E01">
        <w:rPr>
          <w:rFonts w:ascii="Times New Roman" w:hAnsi="Times New Roman" w:cs="Times New Roman"/>
          <w:sz w:val="28"/>
          <w:szCs w:val="28"/>
        </w:rPr>
        <w:t>овым более производительным обо</w:t>
      </w:r>
      <w:r w:rsidRPr="00154E01">
        <w:rPr>
          <w:rFonts w:ascii="Times New Roman" w:hAnsi="Times New Roman" w:cs="Times New Roman"/>
          <w:sz w:val="28"/>
          <w:szCs w:val="28"/>
        </w:rPr>
        <w:t xml:space="preserve">рудованием, изменению технологического или функционального назначения объекта </w:t>
      </w:r>
      <w:r w:rsidR="007613DE" w:rsidRPr="00154E01">
        <w:rPr>
          <w:rFonts w:ascii="Times New Roman" w:hAnsi="Times New Roman" w:cs="Times New Roman"/>
          <w:sz w:val="28"/>
          <w:szCs w:val="28"/>
        </w:rPr>
        <w:t>муниципально</w:t>
      </w:r>
      <w:r w:rsidRPr="00154E01">
        <w:rPr>
          <w:rFonts w:ascii="Times New Roman" w:hAnsi="Times New Roman" w:cs="Times New Roman"/>
          <w:sz w:val="28"/>
          <w:szCs w:val="28"/>
        </w:rPr>
        <w:t>-частного партнерства или его отдельных частей и (или) иные мероприятия по улучшению характеристик и</w:t>
      </w:r>
      <w:r w:rsidR="007613DE" w:rsidRPr="00154E01">
        <w:rPr>
          <w:rFonts w:ascii="Times New Roman" w:hAnsi="Times New Roman" w:cs="Times New Roman"/>
          <w:sz w:val="28"/>
          <w:szCs w:val="28"/>
        </w:rPr>
        <w:t xml:space="preserve"> эксплуатационных</w:t>
      </w:r>
      <w:proofErr w:type="gramEnd"/>
      <w:r w:rsidR="007613DE" w:rsidRPr="00154E01">
        <w:rPr>
          <w:rFonts w:ascii="Times New Roman" w:hAnsi="Times New Roman" w:cs="Times New Roman"/>
          <w:sz w:val="28"/>
          <w:szCs w:val="28"/>
        </w:rPr>
        <w:t xml:space="preserve"> свойств объек</w:t>
      </w:r>
      <w:r w:rsidRPr="00154E01">
        <w:rPr>
          <w:rFonts w:ascii="Times New Roman" w:hAnsi="Times New Roman" w:cs="Times New Roman"/>
          <w:sz w:val="28"/>
          <w:szCs w:val="28"/>
        </w:rPr>
        <w:t xml:space="preserve">та </w:t>
      </w:r>
      <w:r w:rsidR="007613DE" w:rsidRPr="00154E01">
        <w:rPr>
          <w:rFonts w:ascii="Times New Roman" w:hAnsi="Times New Roman" w:cs="Times New Roman"/>
          <w:sz w:val="28"/>
          <w:szCs w:val="28"/>
        </w:rPr>
        <w:t>муниципально</w:t>
      </w:r>
      <w:r w:rsidRPr="00154E01">
        <w:rPr>
          <w:rFonts w:ascii="Times New Roman" w:hAnsi="Times New Roman" w:cs="Times New Roman"/>
          <w:sz w:val="28"/>
          <w:szCs w:val="28"/>
        </w:rPr>
        <w:t xml:space="preserve">-частного партнерства или его отдельных частей; </w:t>
      </w:r>
    </w:p>
    <w:p w14:paraId="017B8A52" w14:textId="3C7159A6" w:rsidR="00F92073" w:rsidRPr="00154E01" w:rsidRDefault="00F92073"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i/>
          <w:iCs/>
          <w:sz w:val="28"/>
          <w:szCs w:val="28"/>
        </w:rPr>
        <w:t xml:space="preserve">плата частного партнера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плата, вносимая </w:t>
      </w:r>
      <w:r w:rsidR="007613DE" w:rsidRPr="00154E01">
        <w:rPr>
          <w:rFonts w:ascii="Times New Roman" w:hAnsi="Times New Roman" w:cs="Times New Roman"/>
          <w:sz w:val="28"/>
          <w:szCs w:val="28"/>
        </w:rPr>
        <w:t>муниципалитету част</w:t>
      </w:r>
      <w:r w:rsidRPr="00154E01">
        <w:rPr>
          <w:rFonts w:ascii="Times New Roman" w:hAnsi="Times New Roman" w:cs="Times New Roman"/>
          <w:sz w:val="28"/>
          <w:szCs w:val="28"/>
        </w:rPr>
        <w:t xml:space="preserve">ным партнером в соответствии с соглашением о </w:t>
      </w:r>
      <w:r w:rsidR="007613DE" w:rsidRPr="00154E01">
        <w:rPr>
          <w:rFonts w:ascii="Times New Roman" w:hAnsi="Times New Roman" w:cs="Times New Roman"/>
          <w:sz w:val="28"/>
          <w:szCs w:val="28"/>
        </w:rPr>
        <w:t>муниципально</w:t>
      </w:r>
      <w:r w:rsidRPr="00154E01">
        <w:rPr>
          <w:rFonts w:ascii="Times New Roman" w:hAnsi="Times New Roman" w:cs="Times New Roman"/>
          <w:sz w:val="28"/>
          <w:szCs w:val="28"/>
        </w:rPr>
        <w:t xml:space="preserve">-частном партнерстве в период использования (эксплуатации) объекта </w:t>
      </w:r>
      <w:r w:rsidR="007613DE" w:rsidRPr="00154E01">
        <w:rPr>
          <w:rFonts w:ascii="Times New Roman" w:hAnsi="Times New Roman" w:cs="Times New Roman"/>
          <w:sz w:val="28"/>
          <w:szCs w:val="28"/>
        </w:rPr>
        <w:t>муниципально-частного партнер</w:t>
      </w:r>
      <w:r w:rsidRPr="00154E01">
        <w:rPr>
          <w:rFonts w:ascii="Times New Roman" w:hAnsi="Times New Roman" w:cs="Times New Roman"/>
          <w:sz w:val="28"/>
          <w:szCs w:val="28"/>
        </w:rPr>
        <w:t xml:space="preserve">ства; </w:t>
      </w:r>
    </w:p>
    <w:p w14:paraId="7B7621E2" w14:textId="7AF17ACA" w:rsidR="00F92073" w:rsidRPr="00154E01" w:rsidRDefault="00F92073"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i/>
          <w:iCs/>
          <w:sz w:val="28"/>
          <w:szCs w:val="28"/>
        </w:rPr>
        <w:t xml:space="preserve">плата за доступность объекта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плата, вносимая </w:t>
      </w:r>
      <w:r w:rsidR="007613DE" w:rsidRPr="00154E01">
        <w:rPr>
          <w:rFonts w:ascii="Times New Roman" w:hAnsi="Times New Roman" w:cs="Times New Roman"/>
          <w:sz w:val="28"/>
          <w:szCs w:val="28"/>
        </w:rPr>
        <w:t>муниципалитетом</w:t>
      </w:r>
      <w:r w:rsidRPr="00154E01">
        <w:rPr>
          <w:rFonts w:ascii="Times New Roman" w:hAnsi="Times New Roman" w:cs="Times New Roman"/>
          <w:sz w:val="28"/>
          <w:szCs w:val="28"/>
        </w:rPr>
        <w:t xml:space="preserve"> частному партнеру в соответствии с соглашением о </w:t>
      </w:r>
      <w:r w:rsidR="007613DE" w:rsidRPr="00154E01">
        <w:rPr>
          <w:rFonts w:ascii="Times New Roman" w:hAnsi="Times New Roman" w:cs="Times New Roman"/>
          <w:sz w:val="28"/>
          <w:szCs w:val="28"/>
        </w:rPr>
        <w:t>муниципально-частном партнер</w:t>
      </w:r>
      <w:r w:rsidRPr="00154E01">
        <w:rPr>
          <w:rFonts w:ascii="Times New Roman" w:hAnsi="Times New Roman" w:cs="Times New Roman"/>
          <w:sz w:val="28"/>
          <w:szCs w:val="28"/>
        </w:rPr>
        <w:t xml:space="preserve">стве в период использования (эксплуатации) и (или) обслуживания объекта </w:t>
      </w:r>
      <w:r w:rsidR="007613DE" w:rsidRPr="00154E01">
        <w:rPr>
          <w:rFonts w:ascii="Times New Roman" w:hAnsi="Times New Roman" w:cs="Times New Roman"/>
          <w:sz w:val="28"/>
          <w:szCs w:val="28"/>
        </w:rPr>
        <w:t>муниципально</w:t>
      </w:r>
      <w:r w:rsidRPr="00154E01">
        <w:rPr>
          <w:rFonts w:ascii="Times New Roman" w:hAnsi="Times New Roman" w:cs="Times New Roman"/>
          <w:sz w:val="28"/>
          <w:szCs w:val="28"/>
        </w:rPr>
        <w:t xml:space="preserve">-частного партнерства частным партнером; </w:t>
      </w:r>
    </w:p>
    <w:p w14:paraId="1EDAEE0C" w14:textId="0D8BEE27" w:rsidR="00966E93" w:rsidRPr="00154E01" w:rsidRDefault="00F92073" w:rsidP="00154E01">
      <w:pPr>
        <w:ind w:firstLine="709"/>
        <w:jc w:val="both"/>
        <w:rPr>
          <w:rFonts w:ascii="Times New Roman" w:hAnsi="Times New Roman" w:cs="Times New Roman"/>
          <w:sz w:val="28"/>
          <w:szCs w:val="28"/>
        </w:rPr>
      </w:pPr>
      <w:r w:rsidRPr="00154E01">
        <w:rPr>
          <w:rFonts w:ascii="Times New Roman" w:hAnsi="Times New Roman" w:cs="Times New Roman"/>
          <w:i/>
          <w:iCs/>
          <w:sz w:val="28"/>
          <w:szCs w:val="28"/>
        </w:rPr>
        <w:t xml:space="preserve">компания </w:t>
      </w:r>
      <w:r w:rsidR="007613DE" w:rsidRPr="00154E01">
        <w:rPr>
          <w:rFonts w:ascii="Times New Roman" w:hAnsi="Times New Roman" w:cs="Times New Roman"/>
          <w:i/>
          <w:iCs/>
          <w:sz w:val="28"/>
          <w:szCs w:val="28"/>
        </w:rPr>
        <w:t>муниципально</w:t>
      </w:r>
      <w:r w:rsidRPr="00154E01">
        <w:rPr>
          <w:rFonts w:ascii="Times New Roman" w:hAnsi="Times New Roman" w:cs="Times New Roman"/>
          <w:i/>
          <w:iCs/>
          <w:sz w:val="28"/>
          <w:szCs w:val="28"/>
        </w:rPr>
        <w:t xml:space="preserve">-частного партнерства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созданная для реализации проекта </w:t>
      </w:r>
      <w:r w:rsidR="007613DE" w:rsidRPr="00154E01">
        <w:rPr>
          <w:rFonts w:ascii="Times New Roman" w:hAnsi="Times New Roman" w:cs="Times New Roman"/>
          <w:sz w:val="28"/>
          <w:szCs w:val="28"/>
        </w:rPr>
        <w:t>муниципально</w:t>
      </w:r>
      <w:r w:rsidRPr="00154E01">
        <w:rPr>
          <w:rFonts w:ascii="Times New Roman" w:hAnsi="Times New Roman" w:cs="Times New Roman"/>
          <w:sz w:val="28"/>
          <w:szCs w:val="28"/>
        </w:rPr>
        <w:t>-частного партнерства к</w:t>
      </w:r>
      <w:r w:rsidR="007613DE" w:rsidRPr="00154E01">
        <w:rPr>
          <w:rFonts w:ascii="Times New Roman" w:hAnsi="Times New Roman" w:cs="Times New Roman"/>
          <w:sz w:val="28"/>
          <w:szCs w:val="28"/>
        </w:rPr>
        <w:t>оммерческая организация корпора</w:t>
      </w:r>
      <w:r w:rsidRPr="00154E01">
        <w:rPr>
          <w:rFonts w:ascii="Times New Roman" w:hAnsi="Times New Roman" w:cs="Times New Roman"/>
          <w:sz w:val="28"/>
          <w:szCs w:val="28"/>
        </w:rPr>
        <w:t xml:space="preserve">тивного типа с участием частного </w:t>
      </w:r>
      <w:r w:rsidR="005B7BDD" w:rsidRPr="00154E01">
        <w:rPr>
          <w:rFonts w:ascii="Times New Roman" w:hAnsi="Times New Roman" w:cs="Times New Roman"/>
          <w:sz w:val="28"/>
          <w:szCs w:val="28"/>
        </w:rPr>
        <w:t>партнера и </w:t>
      </w:r>
      <w:r w:rsidR="007613DE" w:rsidRPr="00154E01">
        <w:rPr>
          <w:rFonts w:ascii="Times New Roman" w:hAnsi="Times New Roman" w:cs="Times New Roman"/>
          <w:sz w:val="28"/>
          <w:szCs w:val="28"/>
        </w:rPr>
        <w:t>муниципалитета.</w:t>
      </w:r>
      <w:r w:rsidRPr="00154E01">
        <w:rPr>
          <w:rFonts w:ascii="Times New Roman" w:hAnsi="Times New Roman" w:cs="Times New Roman"/>
          <w:sz w:val="28"/>
          <w:szCs w:val="28"/>
        </w:rPr>
        <w:t xml:space="preserve"> </w:t>
      </w:r>
    </w:p>
    <w:p w14:paraId="1008E6A6" w14:textId="77777777" w:rsidR="007D3BB3" w:rsidRPr="00154E01" w:rsidRDefault="007D3BB3" w:rsidP="00154E01">
      <w:pPr>
        <w:pStyle w:val="2"/>
        <w:spacing w:before="0" w:after="0" w:line="240" w:lineRule="auto"/>
        <w:ind w:firstLine="709"/>
        <w:jc w:val="left"/>
        <w:rPr>
          <w:rFonts w:ascii="Times New Roman" w:hAnsi="Times New Roman" w:cs="Times New Roman"/>
          <w:i w:val="0"/>
          <w:color w:val="auto"/>
          <w:sz w:val="28"/>
          <w:szCs w:val="28"/>
        </w:rPr>
      </w:pPr>
      <w:bookmarkStart w:id="0" w:name="_Toc67923544"/>
    </w:p>
    <w:p w14:paraId="3971ED0A" w14:textId="39D5344C" w:rsidR="009A321E" w:rsidRPr="00154E01" w:rsidRDefault="007D446D" w:rsidP="00154E01">
      <w:pPr>
        <w:pStyle w:val="2"/>
        <w:spacing w:before="0" w:after="0" w:line="240" w:lineRule="auto"/>
        <w:ind w:firstLine="709"/>
        <w:jc w:val="left"/>
        <w:rPr>
          <w:rFonts w:ascii="Times New Roman" w:hAnsi="Times New Roman" w:cs="Times New Roman"/>
          <w:i w:val="0"/>
          <w:color w:val="auto"/>
          <w:sz w:val="28"/>
          <w:szCs w:val="28"/>
        </w:rPr>
      </w:pPr>
      <w:r w:rsidRPr="00154E01">
        <w:rPr>
          <w:rFonts w:ascii="Times New Roman" w:hAnsi="Times New Roman" w:cs="Times New Roman"/>
          <w:i w:val="0"/>
          <w:color w:val="auto"/>
          <w:sz w:val="28"/>
          <w:szCs w:val="28"/>
        </w:rPr>
        <w:t>1.1.</w:t>
      </w:r>
      <w:r w:rsidR="009A321E" w:rsidRPr="00154E01">
        <w:rPr>
          <w:rFonts w:ascii="Times New Roman" w:hAnsi="Times New Roman" w:cs="Times New Roman"/>
          <w:i w:val="0"/>
          <w:color w:val="auto"/>
          <w:sz w:val="28"/>
          <w:szCs w:val="28"/>
        </w:rPr>
        <w:t xml:space="preserve"> Цели муниципально-частного партнерства</w:t>
      </w:r>
      <w:bookmarkEnd w:id="0"/>
    </w:p>
    <w:p w14:paraId="78ECA1FC" w14:textId="4FE58810" w:rsidR="00093320" w:rsidRPr="00154E01" w:rsidRDefault="00093320" w:rsidP="00154E01">
      <w:pPr>
        <w:pStyle w:val="ConsPlusNormal"/>
        <w:ind w:firstLine="709"/>
        <w:jc w:val="both"/>
        <w:rPr>
          <w:sz w:val="28"/>
          <w:szCs w:val="28"/>
        </w:rPr>
      </w:pPr>
      <w:r w:rsidRPr="00154E01">
        <w:rPr>
          <w:sz w:val="28"/>
          <w:szCs w:val="28"/>
        </w:rPr>
        <w:t>Целями муниципально-частного партнерства являются:</w:t>
      </w:r>
    </w:p>
    <w:p w14:paraId="0AA8D772" w14:textId="5671540E" w:rsidR="009A321E" w:rsidRPr="00154E01" w:rsidRDefault="00093320" w:rsidP="00154E01">
      <w:pPr>
        <w:pStyle w:val="ConsPlusNormal"/>
        <w:ind w:firstLine="709"/>
        <w:jc w:val="both"/>
        <w:rPr>
          <w:rStyle w:val="s1"/>
          <w:sz w:val="28"/>
          <w:szCs w:val="28"/>
        </w:rPr>
      </w:pPr>
      <w:r w:rsidRPr="00154E01">
        <w:rPr>
          <w:sz w:val="28"/>
          <w:szCs w:val="28"/>
        </w:rPr>
        <w:t>1) </w:t>
      </w:r>
      <w:r w:rsidR="009A321E" w:rsidRPr="00154E01">
        <w:rPr>
          <w:rStyle w:val="s1"/>
          <w:sz w:val="28"/>
          <w:szCs w:val="28"/>
        </w:rPr>
        <w:t xml:space="preserve">объединение муниципальных и частных материальных, финансовых, интеллектуальных и иных ресурсов на взаимовыгодной основе для решения вопросов, отнесенных </w:t>
      </w:r>
      <w:r w:rsidR="00FB514E" w:rsidRPr="00154E01">
        <w:rPr>
          <w:rStyle w:val="s1"/>
          <w:sz w:val="28"/>
          <w:szCs w:val="28"/>
        </w:rPr>
        <w:t xml:space="preserve">национальным </w:t>
      </w:r>
      <w:r w:rsidR="009A321E" w:rsidRPr="00154E01">
        <w:rPr>
          <w:rStyle w:val="s1"/>
          <w:sz w:val="28"/>
          <w:szCs w:val="28"/>
        </w:rPr>
        <w:t xml:space="preserve">законодательством </w:t>
      </w:r>
      <w:r w:rsidRPr="00154E01">
        <w:rPr>
          <w:rStyle w:val="s1"/>
          <w:sz w:val="28"/>
          <w:szCs w:val="28"/>
        </w:rPr>
        <w:t>к</w:t>
      </w:r>
      <w:r w:rsidR="000F3E17" w:rsidRPr="00154E01">
        <w:rPr>
          <w:rStyle w:val="s1"/>
          <w:sz w:val="28"/>
          <w:szCs w:val="28"/>
        </w:rPr>
        <w:t xml:space="preserve"> </w:t>
      </w:r>
      <w:r w:rsidR="009A321E" w:rsidRPr="00154E01">
        <w:rPr>
          <w:rStyle w:val="s1"/>
          <w:sz w:val="28"/>
          <w:szCs w:val="28"/>
        </w:rPr>
        <w:t>полномочиям муниципалитета</w:t>
      </w:r>
      <w:r w:rsidR="007D446D" w:rsidRPr="00154E01">
        <w:rPr>
          <w:rStyle w:val="s1"/>
          <w:sz w:val="28"/>
          <w:szCs w:val="28"/>
        </w:rPr>
        <w:t>;</w:t>
      </w:r>
    </w:p>
    <w:p w14:paraId="0A5DF9FF" w14:textId="4421407C" w:rsidR="009A321E" w:rsidRPr="00154E01" w:rsidRDefault="00093320" w:rsidP="00154E01">
      <w:pPr>
        <w:pStyle w:val="ConsPlusNormal"/>
        <w:ind w:firstLine="709"/>
        <w:jc w:val="both"/>
        <w:rPr>
          <w:rStyle w:val="s1"/>
          <w:sz w:val="28"/>
          <w:szCs w:val="28"/>
        </w:rPr>
      </w:pPr>
      <w:r w:rsidRPr="00154E01">
        <w:rPr>
          <w:sz w:val="28"/>
          <w:szCs w:val="28"/>
        </w:rPr>
        <w:t>2) </w:t>
      </w:r>
      <w:r w:rsidR="009A321E" w:rsidRPr="00154E01">
        <w:rPr>
          <w:rStyle w:val="s1"/>
          <w:sz w:val="28"/>
          <w:szCs w:val="28"/>
        </w:rPr>
        <w:t>повышение доступности и улучшение качества муниципальных услуг в совокупности с уменьшением бюджетных издержек на их предоставление.</w:t>
      </w:r>
    </w:p>
    <w:p w14:paraId="306EF262" w14:textId="77777777" w:rsidR="003042E1" w:rsidRPr="00154E01" w:rsidRDefault="003042E1" w:rsidP="00154E01">
      <w:pPr>
        <w:pStyle w:val="ConsPlusNormal"/>
        <w:ind w:firstLine="709"/>
        <w:jc w:val="both"/>
        <w:rPr>
          <w:rStyle w:val="s1"/>
          <w:sz w:val="28"/>
          <w:szCs w:val="28"/>
        </w:rPr>
      </w:pPr>
    </w:p>
    <w:p w14:paraId="524C6D59" w14:textId="083685D7" w:rsidR="009A321E" w:rsidRPr="00154E01" w:rsidRDefault="007D446D" w:rsidP="00154E01">
      <w:pPr>
        <w:pStyle w:val="ConsPlusNormal"/>
        <w:ind w:firstLine="709"/>
        <w:jc w:val="both"/>
        <w:rPr>
          <w:b/>
          <w:sz w:val="28"/>
          <w:szCs w:val="28"/>
        </w:rPr>
      </w:pPr>
      <w:r w:rsidRPr="00154E01">
        <w:rPr>
          <w:b/>
          <w:sz w:val="28"/>
          <w:szCs w:val="28"/>
        </w:rPr>
        <w:t>1</w:t>
      </w:r>
      <w:r w:rsidR="009A321E" w:rsidRPr="00154E01">
        <w:rPr>
          <w:b/>
          <w:sz w:val="28"/>
          <w:szCs w:val="28"/>
        </w:rPr>
        <w:t>.2. Задачи муниципально-частного партнерства</w:t>
      </w:r>
    </w:p>
    <w:p w14:paraId="0AFD82FF" w14:textId="4EC9953B" w:rsidR="00FB514E" w:rsidRPr="00154E01" w:rsidRDefault="00FB514E" w:rsidP="00154E01">
      <w:pPr>
        <w:pStyle w:val="ConsPlusNormal"/>
        <w:ind w:firstLine="709"/>
        <w:jc w:val="both"/>
        <w:rPr>
          <w:sz w:val="28"/>
          <w:szCs w:val="28"/>
        </w:rPr>
      </w:pPr>
      <w:r w:rsidRPr="00154E01">
        <w:rPr>
          <w:sz w:val="28"/>
          <w:szCs w:val="28"/>
        </w:rPr>
        <w:t>Задачами муниципально-частного партнерства являются:</w:t>
      </w:r>
    </w:p>
    <w:p w14:paraId="35E93ADF" w14:textId="15F7FDB0" w:rsidR="009A321E" w:rsidRPr="00154E01" w:rsidRDefault="00FB514E" w:rsidP="00154E01">
      <w:pPr>
        <w:pStyle w:val="ConsPlusNormal"/>
        <w:ind w:firstLine="709"/>
        <w:jc w:val="both"/>
        <w:rPr>
          <w:rFonts w:eastAsia="Times New Roman"/>
          <w:sz w:val="28"/>
          <w:szCs w:val="28"/>
        </w:rPr>
      </w:pPr>
      <w:r w:rsidRPr="00154E01">
        <w:rPr>
          <w:rFonts w:eastAsia="Times New Roman"/>
          <w:sz w:val="28"/>
          <w:szCs w:val="28"/>
        </w:rPr>
        <w:t>1) </w:t>
      </w:r>
      <w:r w:rsidR="009A321E" w:rsidRPr="00154E01">
        <w:rPr>
          <w:rFonts w:eastAsia="Times New Roman"/>
          <w:sz w:val="28"/>
          <w:szCs w:val="28"/>
        </w:rPr>
        <w:t xml:space="preserve">привлечение </w:t>
      </w:r>
      <w:r w:rsidR="00F26C54" w:rsidRPr="00154E01">
        <w:rPr>
          <w:rFonts w:eastAsia="Times New Roman"/>
          <w:sz w:val="28"/>
          <w:szCs w:val="28"/>
        </w:rPr>
        <w:t>частных</w:t>
      </w:r>
      <w:r w:rsidR="009A321E" w:rsidRPr="00154E01">
        <w:rPr>
          <w:rFonts w:eastAsia="Times New Roman"/>
          <w:sz w:val="28"/>
          <w:szCs w:val="28"/>
        </w:rPr>
        <w:t xml:space="preserve"> инвестиций в экономику и социальную сферу муниципалитета;</w:t>
      </w:r>
    </w:p>
    <w:p w14:paraId="4F8445B1" w14:textId="4D510AB9" w:rsidR="009A321E" w:rsidRPr="00154E01" w:rsidRDefault="00FB514E" w:rsidP="00154E01">
      <w:pPr>
        <w:pStyle w:val="ConsPlusNormal"/>
        <w:ind w:firstLine="709"/>
        <w:jc w:val="both"/>
        <w:rPr>
          <w:rFonts w:eastAsia="Times New Roman"/>
          <w:sz w:val="28"/>
          <w:szCs w:val="28"/>
        </w:rPr>
      </w:pPr>
      <w:r w:rsidRPr="00154E01">
        <w:rPr>
          <w:sz w:val="28"/>
          <w:szCs w:val="28"/>
        </w:rPr>
        <w:t>2) </w:t>
      </w:r>
      <w:r w:rsidR="009A321E" w:rsidRPr="00154E01">
        <w:rPr>
          <w:rFonts w:eastAsia="Times New Roman"/>
          <w:sz w:val="28"/>
          <w:szCs w:val="28"/>
        </w:rPr>
        <w:t>повышение эффективности и снижение стоимости оказания муниципальных услуг для бюджета и потребителей за счет применения новых технологий и практик оказания таких услуг;</w:t>
      </w:r>
    </w:p>
    <w:p w14:paraId="2072787C" w14:textId="56E92CAC" w:rsidR="009A321E" w:rsidRPr="00154E01" w:rsidRDefault="00FB514E" w:rsidP="00154E01">
      <w:pPr>
        <w:pStyle w:val="ConsPlusNormal"/>
        <w:ind w:firstLine="709"/>
        <w:jc w:val="both"/>
        <w:rPr>
          <w:rFonts w:eastAsia="Times New Roman"/>
          <w:sz w:val="28"/>
          <w:szCs w:val="28"/>
        </w:rPr>
      </w:pPr>
      <w:r w:rsidRPr="00154E01">
        <w:rPr>
          <w:sz w:val="28"/>
          <w:szCs w:val="28"/>
        </w:rPr>
        <w:t>3) </w:t>
      </w:r>
      <w:r w:rsidR="009A321E" w:rsidRPr="00154E01">
        <w:rPr>
          <w:rFonts w:eastAsia="Times New Roman"/>
          <w:sz w:val="28"/>
          <w:szCs w:val="28"/>
        </w:rPr>
        <w:t>повышение эффективности использования имущества, принадлежащего муниципалитету, или переданного ему для решения вопросов, отнесенных к его полномочиям;</w:t>
      </w:r>
    </w:p>
    <w:p w14:paraId="6284F713" w14:textId="0C2DB4A7" w:rsidR="009A321E" w:rsidRPr="00154E01" w:rsidRDefault="00FB514E" w:rsidP="00154E01">
      <w:pPr>
        <w:pStyle w:val="ConsPlusNormal"/>
        <w:ind w:firstLine="709"/>
        <w:jc w:val="both"/>
        <w:rPr>
          <w:rFonts w:eastAsia="Times New Roman"/>
          <w:sz w:val="28"/>
          <w:szCs w:val="28"/>
        </w:rPr>
      </w:pPr>
      <w:r w:rsidRPr="00154E01">
        <w:rPr>
          <w:sz w:val="28"/>
          <w:szCs w:val="28"/>
        </w:rPr>
        <w:t>4) </w:t>
      </w:r>
      <w:r w:rsidR="009A321E" w:rsidRPr="00154E01">
        <w:rPr>
          <w:rFonts w:eastAsia="Times New Roman"/>
          <w:sz w:val="28"/>
          <w:szCs w:val="28"/>
        </w:rPr>
        <w:t>реализация проектов, финансирование которых исключительно за счет бюджетных средств нецелесообразно;</w:t>
      </w:r>
    </w:p>
    <w:p w14:paraId="22077F6D" w14:textId="780DBBFB" w:rsidR="009A321E" w:rsidRPr="00154E01" w:rsidRDefault="00FB514E" w:rsidP="00154E01">
      <w:pPr>
        <w:pStyle w:val="ConsPlusNormal"/>
        <w:ind w:firstLine="709"/>
        <w:jc w:val="both"/>
        <w:rPr>
          <w:rFonts w:eastAsia="Times New Roman"/>
          <w:sz w:val="28"/>
          <w:szCs w:val="28"/>
        </w:rPr>
      </w:pPr>
      <w:r w:rsidRPr="00154E01">
        <w:rPr>
          <w:sz w:val="28"/>
          <w:szCs w:val="28"/>
        </w:rPr>
        <w:t>5) </w:t>
      </w:r>
      <w:r w:rsidR="009A321E" w:rsidRPr="00154E01">
        <w:rPr>
          <w:rFonts w:eastAsia="Times New Roman"/>
          <w:sz w:val="28"/>
          <w:szCs w:val="28"/>
        </w:rPr>
        <w:t>создание легальных рабочих мест;</w:t>
      </w:r>
    </w:p>
    <w:p w14:paraId="14B0452D" w14:textId="1F089C92" w:rsidR="009A321E" w:rsidRPr="00154E01" w:rsidRDefault="00FB514E" w:rsidP="00154E01">
      <w:pPr>
        <w:pStyle w:val="ConsPlusNormal"/>
        <w:ind w:firstLine="709"/>
        <w:jc w:val="both"/>
        <w:rPr>
          <w:rFonts w:eastAsia="Times New Roman"/>
          <w:sz w:val="28"/>
          <w:szCs w:val="28"/>
        </w:rPr>
      </w:pPr>
      <w:r w:rsidRPr="00154E01">
        <w:rPr>
          <w:sz w:val="28"/>
          <w:szCs w:val="28"/>
        </w:rPr>
        <w:lastRenderedPageBreak/>
        <w:t>6) </w:t>
      </w:r>
      <w:r w:rsidR="009A321E" w:rsidRPr="00154E01">
        <w:rPr>
          <w:rFonts w:eastAsia="Times New Roman"/>
          <w:sz w:val="28"/>
          <w:szCs w:val="28"/>
        </w:rPr>
        <w:t>формирование новой налогооблагаемой базы в муниципалитете;</w:t>
      </w:r>
    </w:p>
    <w:p w14:paraId="495A9B40" w14:textId="6FAC9884" w:rsidR="009A321E" w:rsidRPr="00154E01" w:rsidRDefault="00FB514E" w:rsidP="00154E01">
      <w:pPr>
        <w:pStyle w:val="ConsPlusNormal"/>
        <w:ind w:firstLine="709"/>
        <w:jc w:val="both"/>
        <w:rPr>
          <w:sz w:val="28"/>
          <w:szCs w:val="28"/>
        </w:rPr>
      </w:pPr>
      <w:r w:rsidRPr="00154E01">
        <w:rPr>
          <w:sz w:val="28"/>
          <w:szCs w:val="28"/>
        </w:rPr>
        <w:t>7) </w:t>
      </w:r>
      <w:r w:rsidR="009A321E" w:rsidRPr="00154E01">
        <w:rPr>
          <w:sz w:val="28"/>
          <w:szCs w:val="28"/>
        </w:rPr>
        <w:t>расширение практики вовлечения некоммерческих организаций и иных институтов гражданского общества в деятельность по оказанию муниципальных услуг.</w:t>
      </w:r>
    </w:p>
    <w:p w14:paraId="2B555BB1" w14:textId="77777777" w:rsidR="003042E1" w:rsidRPr="00154E01" w:rsidRDefault="003042E1" w:rsidP="00154E01">
      <w:pPr>
        <w:pStyle w:val="ConsPlusNormal"/>
        <w:ind w:firstLine="709"/>
        <w:jc w:val="both"/>
        <w:rPr>
          <w:rFonts w:eastAsia="Times New Roman"/>
          <w:sz w:val="28"/>
          <w:szCs w:val="28"/>
        </w:rPr>
      </w:pPr>
    </w:p>
    <w:p w14:paraId="3402C02A" w14:textId="2BAE23F6" w:rsidR="009A321E" w:rsidRPr="00154E01" w:rsidRDefault="007D446D" w:rsidP="00154E01">
      <w:pPr>
        <w:pStyle w:val="a3"/>
        <w:ind w:left="0" w:firstLine="709"/>
        <w:contextualSpacing w:val="0"/>
        <w:jc w:val="both"/>
        <w:rPr>
          <w:rFonts w:ascii="Times New Roman" w:hAnsi="Times New Roman" w:cs="Times New Roman"/>
          <w:b/>
          <w:sz w:val="28"/>
          <w:szCs w:val="28"/>
        </w:rPr>
      </w:pPr>
      <w:r w:rsidRPr="00154E01">
        <w:rPr>
          <w:rFonts w:ascii="Times New Roman" w:hAnsi="Times New Roman" w:cs="Times New Roman"/>
          <w:b/>
          <w:sz w:val="28"/>
          <w:szCs w:val="28"/>
        </w:rPr>
        <w:t>1</w:t>
      </w:r>
      <w:r w:rsidR="009A321E" w:rsidRPr="00154E01">
        <w:rPr>
          <w:rFonts w:ascii="Times New Roman" w:hAnsi="Times New Roman" w:cs="Times New Roman"/>
          <w:b/>
          <w:sz w:val="28"/>
          <w:szCs w:val="28"/>
        </w:rPr>
        <w:t xml:space="preserve">.3. </w:t>
      </w:r>
      <w:bookmarkStart w:id="1" w:name="_Toc67923546"/>
      <w:r w:rsidR="009A321E" w:rsidRPr="00154E01">
        <w:rPr>
          <w:rFonts w:ascii="Times New Roman" w:hAnsi="Times New Roman" w:cs="Times New Roman"/>
          <w:b/>
          <w:sz w:val="28"/>
          <w:szCs w:val="28"/>
        </w:rPr>
        <w:t>Принципы муниципально-частного партнерства</w:t>
      </w:r>
      <w:bookmarkEnd w:id="1"/>
    </w:p>
    <w:p w14:paraId="6AB726C6" w14:textId="19480BA7" w:rsidR="00FB514E" w:rsidRPr="00154E01" w:rsidRDefault="00FB514E" w:rsidP="00154E01">
      <w:pPr>
        <w:pStyle w:val="ConsPlusNormal"/>
        <w:ind w:firstLine="709"/>
        <w:jc w:val="both"/>
        <w:rPr>
          <w:sz w:val="28"/>
          <w:szCs w:val="28"/>
        </w:rPr>
      </w:pPr>
      <w:r w:rsidRPr="00154E01">
        <w:rPr>
          <w:sz w:val="28"/>
          <w:szCs w:val="28"/>
        </w:rPr>
        <w:t>Принципами муниципально-частного партнерства являются:</w:t>
      </w:r>
    </w:p>
    <w:p w14:paraId="663DC3D2" w14:textId="25355820" w:rsidR="009A321E" w:rsidRPr="00154E01" w:rsidRDefault="00FB514E" w:rsidP="00154E01">
      <w:pPr>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1) </w:t>
      </w:r>
      <w:r w:rsidR="009A321E" w:rsidRPr="00154E01">
        <w:rPr>
          <w:rFonts w:ascii="Times New Roman" w:eastAsia="Times New Roman" w:hAnsi="Times New Roman" w:cs="Times New Roman"/>
          <w:sz w:val="28"/>
          <w:szCs w:val="28"/>
        </w:rPr>
        <w:t>открытость и доступность информации о муниципально-частном партнерстве, за исключением сведений, составляющих охраняемую законом тайну;</w:t>
      </w:r>
    </w:p>
    <w:p w14:paraId="6A8E4440" w14:textId="1AC78208" w:rsidR="009A321E" w:rsidRPr="00154E01" w:rsidRDefault="00FB514E" w:rsidP="00154E01">
      <w:pPr>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2) </w:t>
      </w:r>
      <w:r w:rsidR="009A321E" w:rsidRPr="00154E01">
        <w:rPr>
          <w:rFonts w:ascii="Times New Roman" w:eastAsia="Times New Roman" w:hAnsi="Times New Roman" w:cs="Times New Roman"/>
          <w:sz w:val="28"/>
          <w:szCs w:val="28"/>
        </w:rPr>
        <w:t>обеспечение конкуренции;</w:t>
      </w:r>
    </w:p>
    <w:p w14:paraId="6EDD39D7" w14:textId="6184367C" w:rsidR="009A321E" w:rsidRPr="00154E01" w:rsidRDefault="00FB514E" w:rsidP="00154E01">
      <w:pPr>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3) </w:t>
      </w:r>
      <w:r w:rsidR="009A321E" w:rsidRPr="00154E01">
        <w:rPr>
          <w:rFonts w:ascii="Times New Roman" w:eastAsia="Times New Roman" w:hAnsi="Times New Roman" w:cs="Times New Roman"/>
          <w:sz w:val="28"/>
          <w:szCs w:val="28"/>
        </w:rPr>
        <w:t>отсутствие дискриминации, р</w:t>
      </w:r>
      <w:r w:rsidRPr="00154E01">
        <w:rPr>
          <w:rFonts w:ascii="Times New Roman" w:eastAsia="Times New Roman" w:hAnsi="Times New Roman" w:cs="Times New Roman"/>
          <w:sz w:val="28"/>
          <w:szCs w:val="28"/>
        </w:rPr>
        <w:t>авноправие сторон партнерства и </w:t>
      </w:r>
      <w:r w:rsidR="009A321E" w:rsidRPr="00154E01">
        <w:rPr>
          <w:rFonts w:ascii="Times New Roman" w:eastAsia="Times New Roman" w:hAnsi="Times New Roman" w:cs="Times New Roman"/>
          <w:sz w:val="28"/>
          <w:szCs w:val="28"/>
        </w:rPr>
        <w:t>равенство их перед законом;</w:t>
      </w:r>
    </w:p>
    <w:p w14:paraId="3800F134" w14:textId="292B3123" w:rsidR="009A321E" w:rsidRPr="00154E01" w:rsidRDefault="00FB514E" w:rsidP="00154E01">
      <w:pPr>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4) </w:t>
      </w:r>
      <w:r w:rsidR="009A321E" w:rsidRPr="00154E01">
        <w:rPr>
          <w:rFonts w:ascii="Times New Roman" w:eastAsia="Times New Roman" w:hAnsi="Times New Roman" w:cs="Times New Roman"/>
          <w:sz w:val="28"/>
          <w:szCs w:val="28"/>
        </w:rPr>
        <w:t>добросовестное исполнение сторонами партнерства своих обязательств;</w:t>
      </w:r>
    </w:p>
    <w:p w14:paraId="17323AB9" w14:textId="4DB9906C" w:rsidR="009A321E" w:rsidRPr="00154E01" w:rsidRDefault="00FB514E" w:rsidP="00154E01">
      <w:pPr>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5) с</w:t>
      </w:r>
      <w:r w:rsidR="009A321E" w:rsidRPr="00154E01">
        <w:rPr>
          <w:rFonts w:ascii="Times New Roman" w:eastAsia="Times New Roman" w:hAnsi="Times New Roman" w:cs="Times New Roman"/>
          <w:sz w:val="28"/>
          <w:szCs w:val="28"/>
        </w:rPr>
        <w:t>праведливое распределение рисков и обязательств между сторонами партнерства;</w:t>
      </w:r>
    </w:p>
    <w:p w14:paraId="7D039515" w14:textId="67187F9D" w:rsidR="009A321E" w:rsidRPr="00154E01" w:rsidRDefault="00FB514E" w:rsidP="00154E01">
      <w:pPr>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6) </w:t>
      </w:r>
      <w:r w:rsidR="009A321E" w:rsidRPr="00154E01">
        <w:rPr>
          <w:rFonts w:ascii="Times New Roman" w:eastAsia="Times New Roman" w:hAnsi="Times New Roman" w:cs="Times New Roman"/>
          <w:sz w:val="28"/>
          <w:szCs w:val="28"/>
        </w:rPr>
        <w:t>свобода партнерства;</w:t>
      </w:r>
    </w:p>
    <w:p w14:paraId="0D7B4A95" w14:textId="4B915E8F" w:rsidR="009A321E" w:rsidRPr="00154E01" w:rsidRDefault="00FB514E" w:rsidP="00154E01">
      <w:pPr>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7) </w:t>
      </w:r>
      <w:r w:rsidR="009A321E" w:rsidRPr="00154E01">
        <w:rPr>
          <w:rFonts w:ascii="Times New Roman" w:eastAsia="Times New Roman" w:hAnsi="Times New Roman" w:cs="Times New Roman"/>
          <w:sz w:val="28"/>
          <w:szCs w:val="28"/>
        </w:rPr>
        <w:t xml:space="preserve">равный доступ к партнерству в качестве частного партнера хозяйствующих субъектов из любых государств </w:t>
      </w:r>
      <w:r w:rsidR="008E1439" w:rsidRPr="00154E01">
        <w:rPr>
          <w:rFonts w:ascii="Times New Roman" w:eastAsia="Times New Roman" w:hAnsi="Times New Roman" w:cs="Times New Roman"/>
          <w:sz w:val="28"/>
          <w:szCs w:val="28"/>
        </w:rPr>
        <w:t xml:space="preserve">— </w:t>
      </w:r>
      <w:r w:rsidR="009A321E" w:rsidRPr="00154E01">
        <w:rPr>
          <w:rFonts w:ascii="Times New Roman" w:eastAsia="Times New Roman" w:hAnsi="Times New Roman" w:cs="Times New Roman"/>
          <w:sz w:val="28"/>
          <w:szCs w:val="28"/>
        </w:rPr>
        <w:t>участников СНГ в</w:t>
      </w:r>
      <w:r w:rsidRPr="00154E01">
        <w:rPr>
          <w:rFonts w:ascii="Times New Roman" w:eastAsia="Times New Roman" w:hAnsi="Times New Roman" w:cs="Times New Roman"/>
          <w:sz w:val="28"/>
          <w:szCs w:val="28"/>
        </w:rPr>
        <w:t> </w:t>
      </w:r>
      <w:r w:rsidR="009A321E" w:rsidRPr="00154E01">
        <w:rPr>
          <w:rFonts w:ascii="Times New Roman" w:eastAsia="Times New Roman" w:hAnsi="Times New Roman" w:cs="Times New Roman"/>
          <w:sz w:val="28"/>
          <w:szCs w:val="28"/>
        </w:rPr>
        <w:t>случаях, если участие иностранного партнера не запрещено национальным законодательством</w:t>
      </w:r>
      <w:r w:rsidR="00A462ED" w:rsidRPr="00154E01">
        <w:rPr>
          <w:rFonts w:ascii="Times New Roman" w:eastAsia="Times New Roman" w:hAnsi="Times New Roman" w:cs="Times New Roman"/>
          <w:sz w:val="28"/>
          <w:szCs w:val="28"/>
        </w:rPr>
        <w:t>.</w:t>
      </w:r>
      <w:r w:rsidR="009A321E" w:rsidRPr="00154E01">
        <w:rPr>
          <w:rFonts w:ascii="Times New Roman" w:eastAsia="Times New Roman" w:hAnsi="Times New Roman" w:cs="Times New Roman"/>
          <w:sz w:val="28"/>
          <w:szCs w:val="28"/>
        </w:rPr>
        <w:t xml:space="preserve"> </w:t>
      </w:r>
    </w:p>
    <w:p w14:paraId="04AB50B9" w14:textId="77777777" w:rsidR="003042E1" w:rsidRPr="00154E01" w:rsidRDefault="003042E1" w:rsidP="00154E01">
      <w:pPr>
        <w:ind w:firstLine="709"/>
        <w:jc w:val="both"/>
        <w:rPr>
          <w:rFonts w:ascii="Times New Roman" w:eastAsia="Times New Roman" w:hAnsi="Times New Roman" w:cs="Times New Roman"/>
          <w:sz w:val="28"/>
          <w:szCs w:val="28"/>
        </w:rPr>
      </w:pPr>
    </w:p>
    <w:p w14:paraId="4DE8E4A9" w14:textId="71B455EA" w:rsidR="009A321E" w:rsidRPr="00154E01" w:rsidRDefault="007D446D" w:rsidP="00154E01">
      <w:pPr>
        <w:pStyle w:val="a9"/>
        <w:tabs>
          <w:tab w:val="left" w:pos="142"/>
        </w:tabs>
        <w:spacing w:before="0" w:beforeAutospacing="0" w:after="0" w:afterAutospacing="0"/>
        <w:ind w:firstLine="709"/>
        <w:jc w:val="both"/>
        <w:rPr>
          <w:rFonts w:ascii="Times New Roman" w:hAnsi="Times New Roman"/>
          <w:b/>
          <w:sz w:val="28"/>
          <w:szCs w:val="28"/>
        </w:rPr>
      </w:pPr>
      <w:r w:rsidRPr="00154E01">
        <w:rPr>
          <w:rFonts w:ascii="Times New Roman" w:hAnsi="Times New Roman"/>
          <w:b/>
          <w:sz w:val="28"/>
          <w:szCs w:val="28"/>
        </w:rPr>
        <w:t>1</w:t>
      </w:r>
      <w:r w:rsidR="009A321E" w:rsidRPr="00154E01">
        <w:rPr>
          <w:rFonts w:ascii="Times New Roman" w:hAnsi="Times New Roman"/>
          <w:b/>
          <w:sz w:val="28"/>
          <w:szCs w:val="28"/>
        </w:rPr>
        <w:t xml:space="preserve">.4. </w:t>
      </w:r>
      <w:bookmarkStart w:id="2" w:name="_Toc67923547"/>
      <w:r w:rsidR="009A321E" w:rsidRPr="00154E01">
        <w:rPr>
          <w:rFonts w:ascii="Times New Roman" w:hAnsi="Times New Roman"/>
          <w:b/>
          <w:sz w:val="28"/>
          <w:szCs w:val="28"/>
        </w:rPr>
        <w:t>Субъекты муниципально-частного партнерства</w:t>
      </w:r>
      <w:bookmarkEnd w:id="2"/>
    </w:p>
    <w:p w14:paraId="7A98F983" w14:textId="6F88F478" w:rsidR="009A321E" w:rsidRPr="00154E01" w:rsidRDefault="007D446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К</w:t>
      </w:r>
      <w:r w:rsidR="009A321E" w:rsidRPr="00154E01">
        <w:rPr>
          <w:rFonts w:ascii="Times New Roman" w:hAnsi="Times New Roman" w:cs="Times New Roman"/>
          <w:sz w:val="28"/>
          <w:szCs w:val="28"/>
        </w:rPr>
        <w:t>лючевыми субъектами муниципально-частного партнерства являются публичный партнер и частный партнер.</w:t>
      </w:r>
    </w:p>
    <w:p w14:paraId="59A919CA" w14:textId="6952E37C" w:rsidR="009A321E" w:rsidRPr="00154E01" w:rsidRDefault="009A321E"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В качестве публичного партнера выступает муниципалитет в лице его органов управления, сформированных и наделенных полномочиями в соответствии с </w:t>
      </w:r>
      <w:r w:rsidR="002A480D" w:rsidRPr="00154E01">
        <w:rPr>
          <w:rFonts w:ascii="Times New Roman" w:hAnsi="Times New Roman" w:cs="Times New Roman"/>
          <w:sz w:val="28"/>
          <w:szCs w:val="28"/>
        </w:rPr>
        <w:t xml:space="preserve">национальным </w:t>
      </w:r>
      <w:r w:rsidRPr="00154E01">
        <w:rPr>
          <w:rFonts w:ascii="Times New Roman" w:hAnsi="Times New Roman" w:cs="Times New Roman"/>
          <w:sz w:val="28"/>
          <w:szCs w:val="28"/>
        </w:rPr>
        <w:t>законодательством.</w:t>
      </w:r>
    </w:p>
    <w:p w14:paraId="474F3652" w14:textId="2BEDFFF6" w:rsidR="009A321E" w:rsidRPr="00154E01" w:rsidRDefault="009A321E"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 качестве частного партнера выступает юридическое лицо (коммерческая или некоммерческая организация) за исключением юридических лиц, находящихся под контролем государства, его субъектов или муниципалитетов. В случае если это не запрещено национальным законодательством, в качестве частного партнера может выступать юридическое лицо, происходящее из иного государства Содружества.</w:t>
      </w:r>
    </w:p>
    <w:p w14:paraId="44E3BCC2" w14:textId="16C7405B" w:rsidR="007D446D" w:rsidRPr="00154E01" w:rsidRDefault="007D446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w:t>
      </w:r>
      <w:r w:rsidR="009A321E" w:rsidRPr="00154E01">
        <w:rPr>
          <w:rFonts w:ascii="Times New Roman" w:hAnsi="Times New Roman" w:cs="Times New Roman"/>
          <w:sz w:val="28"/>
          <w:szCs w:val="28"/>
        </w:rPr>
        <w:t xml:space="preserve"> ряде стран, участвовать в муниципально-частном партнерстве в качестве третьего лица или гаранта исполнения обязательств могут также государственные (национальные и региональные) органы власти в той части, в которой они уполномочены национальным законодательством. </w:t>
      </w:r>
    </w:p>
    <w:p w14:paraId="3B447E42" w14:textId="77777777" w:rsidR="003042E1" w:rsidRPr="00154E01" w:rsidRDefault="003042E1" w:rsidP="00154E01">
      <w:pPr>
        <w:ind w:firstLine="709"/>
        <w:jc w:val="both"/>
        <w:rPr>
          <w:rFonts w:ascii="Times New Roman" w:hAnsi="Times New Roman" w:cs="Times New Roman"/>
          <w:sz w:val="28"/>
          <w:szCs w:val="28"/>
        </w:rPr>
      </w:pPr>
    </w:p>
    <w:p w14:paraId="2ED98E64" w14:textId="34F9201D" w:rsidR="009A321E" w:rsidRPr="00154E01" w:rsidRDefault="00234B9B" w:rsidP="00154E01">
      <w:pPr>
        <w:pStyle w:val="ConsPlusNormal"/>
        <w:ind w:firstLine="709"/>
        <w:jc w:val="both"/>
        <w:rPr>
          <w:b/>
          <w:sz w:val="28"/>
          <w:szCs w:val="28"/>
        </w:rPr>
      </w:pPr>
      <w:r w:rsidRPr="00154E01">
        <w:rPr>
          <w:b/>
          <w:sz w:val="28"/>
          <w:szCs w:val="28"/>
        </w:rPr>
        <w:t>1</w:t>
      </w:r>
      <w:r w:rsidR="009A321E" w:rsidRPr="00154E01">
        <w:rPr>
          <w:b/>
          <w:sz w:val="28"/>
          <w:szCs w:val="28"/>
        </w:rPr>
        <w:t xml:space="preserve">.5. </w:t>
      </w:r>
      <w:bookmarkStart w:id="3" w:name="_Toc67923548"/>
      <w:r w:rsidR="009A321E" w:rsidRPr="00154E01">
        <w:rPr>
          <w:b/>
          <w:sz w:val="28"/>
          <w:szCs w:val="28"/>
        </w:rPr>
        <w:t>Формы муниципально-частного партнерства</w:t>
      </w:r>
      <w:bookmarkEnd w:id="3"/>
    </w:p>
    <w:p w14:paraId="3A29B6E9" w14:textId="0BB96F9A" w:rsidR="003412B6" w:rsidRPr="00154E01" w:rsidRDefault="009A321E"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Муниципально-частное партнерство реализуется в формах, предусмотренных в национальном законодательстве. </w:t>
      </w:r>
    </w:p>
    <w:p w14:paraId="6B386E90" w14:textId="630DE2A1" w:rsidR="009A321E" w:rsidRPr="00154E01" w:rsidRDefault="003412B6"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Формы </w:t>
      </w:r>
      <w:r w:rsidR="009A321E" w:rsidRPr="00154E01">
        <w:rPr>
          <w:rFonts w:ascii="Times New Roman" w:hAnsi="Times New Roman" w:cs="Times New Roman"/>
          <w:sz w:val="28"/>
          <w:szCs w:val="28"/>
        </w:rPr>
        <w:t xml:space="preserve">муниципально-частного партнерства группируются по следующим единым направлениям: </w:t>
      </w:r>
    </w:p>
    <w:p w14:paraId="6EF67B27" w14:textId="1FE5AB7D" w:rsidR="009A321E" w:rsidRPr="00154E01" w:rsidRDefault="002A480D" w:rsidP="00154E01">
      <w:pPr>
        <w:pStyle w:val="Default"/>
        <w:ind w:firstLine="709"/>
        <w:jc w:val="both"/>
        <w:rPr>
          <w:color w:val="auto"/>
          <w:sz w:val="28"/>
          <w:szCs w:val="28"/>
        </w:rPr>
      </w:pPr>
      <w:r w:rsidRPr="00154E01">
        <w:rPr>
          <w:color w:val="auto"/>
          <w:sz w:val="28"/>
          <w:szCs w:val="28"/>
        </w:rPr>
        <w:lastRenderedPageBreak/>
        <w:t>1) </w:t>
      </w:r>
      <w:r w:rsidR="009A321E" w:rsidRPr="00154E01">
        <w:rPr>
          <w:color w:val="auto"/>
          <w:sz w:val="28"/>
          <w:szCs w:val="28"/>
        </w:rPr>
        <w:t xml:space="preserve">муниципально-частное партнерство, реализуемое на основе соглашения о создании и последующей эксплуатации социально-значимого инфраструктурного объекта; </w:t>
      </w:r>
    </w:p>
    <w:p w14:paraId="00DF764A" w14:textId="0853FF6D" w:rsidR="009A321E" w:rsidRPr="00154E01" w:rsidRDefault="002A480D" w:rsidP="00154E01">
      <w:pPr>
        <w:pStyle w:val="Default"/>
        <w:ind w:firstLine="709"/>
        <w:rPr>
          <w:color w:val="auto"/>
          <w:sz w:val="28"/>
          <w:szCs w:val="28"/>
        </w:rPr>
      </w:pPr>
      <w:r w:rsidRPr="00154E01">
        <w:rPr>
          <w:color w:val="auto"/>
          <w:sz w:val="28"/>
          <w:szCs w:val="28"/>
        </w:rPr>
        <w:t>2) </w:t>
      </w:r>
      <w:r w:rsidR="009A321E" w:rsidRPr="00154E01">
        <w:rPr>
          <w:color w:val="auto"/>
          <w:sz w:val="28"/>
          <w:szCs w:val="28"/>
        </w:rPr>
        <w:t>концессия;</w:t>
      </w:r>
    </w:p>
    <w:p w14:paraId="17C9B6BF" w14:textId="07730F52" w:rsidR="009A321E" w:rsidRPr="00154E01" w:rsidRDefault="002A480D" w:rsidP="00154E01">
      <w:pPr>
        <w:pStyle w:val="Default"/>
        <w:ind w:firstLine="709"/>
        <w:jc w:val="both"/>
        <w:rPr>
          <w:color w:val="auto"/>
          <w:sz w:val="28"/>
          <w:szCs w:val="28"/>
        </w:rPr>
      </w:pPr>
      <w:r w:rsidRPr="00154E01">
        <w:rPr>
          <w:color w:val="auto"/>
          <w:sz w:val="28"/>
          <w:szCs w:val="28"/>
        </w:rPr>
        <w:t>3) </w:t>
      </w:r>
      <w:r w:rsidR="009A321E" w:rsidRPr="00154E01">
        <w:rPr>
          <w:color w:val="auto"/>
          <w:sz w:val="28"/>
          <w:szCs w:val="28"/>
        </w:rPr>
        <w:t>муниципально-частное партнерство на основе отношений аренды муниципального имущества;</w:t>
      </w:r>
    </w:p>
    <w:p w14:paraId="30748A44" w14:textId="37481BCC" w:rsidR="009A321E" w:rsidRPr="00154E01" w:rsidRDefault="002A480D" w:rsidP="00154E01">
      <w:pPr>
        <w:pStyle w:val="Default"/>
        <w:ind w:firstLine="709"/>
        <w:rPr>
          <w:color w:val="auto"/>
          <w:sz w:val="28"/>
          <w:szCs w:val="28"/>
        </w:rPr>
      </w:pPr>
      <w:r w:rsidRPr="00154E01">
        <w:rPr>
          <w:color w:val="auto"/>
          <w:sz w:val="28"/>
          <w:szCs w:val="28"/>
        </w:rPr>
        <w:t>4) </w:t>
      </w:r>
      <w:r w:rsidR="009A321E" w:rsidRPr="00154E01">
        <w:rPr>
          <w:color w:val="auto"/>
          <w:sz w:val="28"/>
          <w:szCs w:val="28"/>
        </w:rPr>
        <w:t xml:space="preserve">инвестиционный договор; </w:t>
      </w:r>
    </w:p>
    <w:p w14:paraId="01E91F9F" w14:textId="41892B45" w:rsidR="009A321E" w:rsidRPr="00154E01" w:rsidRDefault="002A480D" w:rsidP="00154E01">
      <w:pPr>
        <w:pStyle w:val="Default"/>
        <w:ind w:firstLine="709"/>
        <w:rPr>
          <w:color w:val="auto"/>
          <w:sz w:val="28"/>
          <w:szCs w:val="28"/>
        </w:rPr>
      </w:pPr>
      <w:r w:rsidRPr="00154E01">
        <w:rPr>
          <w:color w:val="auto"/>
          <w:sz w:val="28"/>
          <w:szCs w:val="28"/>
        </w:rPr>
        <w:t>5) </w:t>
      </w:r>
      <w:r w:rsidR="009A321E" w:rsidRPr="00154E01">
        <w:rPr>
          <w:color w:val="auto"/>
          <w:sz w:val="28"/>
          <w:szCs w:val="28"/>
        </w:rPr>
        <w:t>участие в капитале;</w:t>
      </w:r>
    </w:p>
    <w:p w14:paraId="79728554" w14:textId="5B192E05" w:rsidR="009A321E" w:rsidRPr="00154E01" w:rsidRDefault="002A480D" w:rsidP="00154E01">
      <w:pPr>
        <w:pStyle w:val="Default"/>
        <w:ind w:firstLine="709"/>
        <w:jc w:val="both"/>
        <w:rPr>
          <w:color w:val="auto"/>
          <w:sz w:val="28"/>
          <w:szCs w:val="28"/>
        </w:rPr>
      </w:pPr>
      <w:r w:rsidRPr="00154E01">
        <w:rPr>
          <w:color w:val="auto"/>
          <w:sz w:val="28"/>
          <w:szCs w:val="28"/>
        </w:rPr>
        <w:t>6) </w:t>
      </w:r>
      <w:r w:rsidR="009A321E" w:rsidRPr="00154E01">
        <w:rPr>
          <w:color w:val="auto"/>
          <w:sz w:val="28"/>
          <w:szCs w:val="28"/>
        </w:rPr>
        <w:t>соглашение об инфраструктурном обеспечении районов жилой застройки.</w:t>
      </w:r>
    </w:p>
    <w:p w14:paraId="5F7FF6B2" w14:textId="46425962" w:rsidR="00BD3CFF" w:rsidRPr="00154E01" w:rsidRDefault="00BD3CFF" w:rsidP="00154E01">
      <w:pPr>
        <w:pStyle w:val="a3"/>
        <w:ind w:left="0" w:firstLine="709"/>
        <w:contextualSpacing w:val="0"/>
        <w:jc w:val="both"/>
        <w:rPr>
          <w:rFonts w:ascii="Times New Roman" w:hAnsi="Times New Roman" w:cs="Times New Roman"/>
          <w:sz w:val="28"/>
          <w:szCs w:val="28"/>
        </w:rPr>
      </w:pPr>
    </w:p>
    <w:p w14:paraId="22D00119" w14:textId="63FB212A" w:rsidR="007035DC" w:rsidRPr="00154E01" w:rsidRDefault="007035DC" w:rsidP="00154E01">
      <w:pPr>
        <w:pStyle w:val="a9"/>
        <w:spacing w:before="0" w:beforeAutospacing="0" w:after="0" w:afterAutospacing="0"/>
        <w:ind w:firstLine="709"/>
        <w:jc w:val="both"/>
        <w:rPr>
          <w:rFonts w:ascii="Times New Roman" w:hAnsi="Times New Roman"/>
          <w:b/>
          <w:sz w:val="28"/>
          <w:szCs w:val="28"/>
        </w:rPr>
      </w:pPr>
      <w:r w:rsidRPr="00154E01">
        <w:rPr>
          <w:rFonts w:ascii="Times New Roman" w:hAnsi="Times New Roman"/>
          <w:b/>
          <w:sz w:val="28"/>
          <w:szCs w:val="28"/>
        </w:rPr>
        <w:t>2. Муниципально-частное партнерство. История и современность</w:t>
      </w:r>
    </w:p>
    <w:p w14:paraId="39C931B4" w14:textId="34342745" w:rsidR="00D12D7E" w:rsidRPr="00154E01" w:rsidRDefault="00D12D7E"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Проводимые в государствах</w:t>
      </w:r>
      <w:r w:rsidR="00444E64" w:rsidRPr="00154E01">
        <w:rPr>
          <w:rFonts w:ascii="Times New Roman" w:hAnsi="Times New Roman"/>
          <w:sz w:val="28"/>
          <w:szCs w:val="28"/>
        </w:rPr>
        <w:t xml:space="preserve"> </w:t>
      </w:r>
      <w:r w:rsidR="008E1439" w:rsidRPr="00154E01">
        <w:rPr>
          <w:rFonts w:ascii="Times New Roman" w:hAnsi="Times New Roman"/>
          <w:sz w:val="28"/>
          <w:szCs w:val="28"/>
        </w:rPr>
        <w:t xml:space="preserve">— </w:t>
      </w:r>
      <w:r w:rsidR="00444E64" w:rsidRPr="00154E01">
        <w:rPr>
          <w:rFonts w:ascii="Times New Roman" w:hAnsi="Times New Roman"/>
          <w:sz w:val="28"/>
          <w:szCs w:val="28"/>
        </w:rPr>
        <w:t xml:space="preserve">участниках </w:t>
      </w:r>
      <w:r w:rsidRPr="00154E01">
        <w:rPr>
          <w:rFonts w:ascii="Times New Roman" w:hAnsi="Times New Roman"/>
          <w:sz w:val="28"/>
          <w:szCs w:val="28"/>
        </w:rPr>
        <w:t xml:space="preserve">СНГ экономические </w:t>
      </w:r>
      <w:r w:rsidR="00FC0300" w:rsidRPr="00154E01">
        <w:rPr>
          <w:rFonts w:ascii="Times New Roman" w:hAnsi="Times New Roman"/>
          <w:sz w:val="28"/>
          <w:szCs w:val="28"/>
        </w:rPr>
        <w:t xml:space="preserve">реформы </w:t>
      </w:r>
      <w:r w:rsidRPr="00154E01">
        <w:rPr>
          <w:rFonts w:ascii="Times New Roman" w:hAnsi="Times New Roman"/>
          <w:sz w:val="28"/>
          <w:szCs w:val="28"/>
        </w:rPr>
        <w:t>привели к кардинальным структурным преобразованиям как в экономиках стран в целом, так и в отдельных их отраслях. При этом многие отрасли испытывают острый дефицит инвестиций для реализации необходимых проектов по развитию и модернизации инфраструктурных объектов,</w:t>
      </w:r>
      <w:r w:rsidR="00E25CDB" w:rsidRPr="00154E01">
        <w:rPr>
          <w:rFonts w:ascii="Times New Roman" w:hAnsi="Times New Roman"/>
          <w:sz w:val="28"/>
          <w:szCs w:val="28"/>
        </w:rPr>
        <w:t xml:space="preserve"> </w:t>
      </w:r>
      <w:r w:rsidRPr="00154E01">
        <w:rPr>
          <w:rFonts w:ascii="Times New Roman" w:hAnsi="Times New Roman"/>
          <w:sz w:val="28"/>
          <w:szCs w:val="28"/>
        </w:rPr>
        <w:t>а также недостаток эффективных управленческих ресурсов и технологий в рыночных условиях.</w:t>
      </w:r>
    </w:p>
    <w:p w14:paraId="7684A685" w14:textId="4FD341D4" w:rsidR="00D12D7E" w:rsidRPr="00154E01" w:rsidRDefault="008B1C2B"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М</w:t>
      </w:r>
      <w:r w:rsidR="00D12D7E" w:rsidRPr="00154E01">
        <w:rPr>
          <w:rFonts w:ascii="Times New Roman" w:hAnsi="Times New Roman"/>
          <w:sz w:val="28"/>
          <w:szCs w:val="28"/>
        </w:rPr>
        <w:t>униципально-частное партнерство как разновидность публично</w:t>
      </w:r>
      <w:r w:rsidR="00A66C63" w:rsidRPr="00154E01">
        <w:rPr>
          <w:rFonts w:ascii="Times New Roman" w:hAnsi="Times New Roman"/>
          <w:sz w:val="28"/>
          <w:szCs w:val="28"/>
        </w:rPr>
        <w:t>-</w:t>
      </w:r>
      <w:r w:rsidR="00D12D7E" w:rsidRPr="00154E01">
        <w:rPr>
          <w:rFonts w:ascii="Times New Roman" w:hAnsi="Times New Roman"/>
          <w:sz w:val="28"/>
          <w:szCs w:val="28"/>
        </w:rPr>
        <w:t>частного партнерства</w:t>
      </w:r>
      <w:r w:rsidR="00A66C63" w:rsidRPr="00154E01">
        <w:rPr>
          <w:rFonts w:ascii="Times New Roman" w:hAnsi="Times New Roman"/>
          <w:sz w:val="28"/>
          <w:szCs w:val="28"/>
        </w:rPr>
        <w:t>,</w:t>
      </w:r>
      <w:r w:rsidR="00D12D7E" w:rsidRPr="00154E01">
        <w:rPr>
          <w:rFonts w:ascii="Times New Roman" w:hAnsi="Times New Roman"/>
          <w:sz w:val="28"/>
          <w:szCs w:val="28"/>
        </w:rPr>
        <w:t xml:space="preserve"> наиболее пригодная для решения многочисленных задач модернизации инфраструктуры муниципалитетов</w:t>
      </w:r>
      <w:r w:rsidR="00A66C63" w:rsidRPr="00154E01">
        <w:rPr>
          <w:rFonts w:ascii="Times New Roman" w:hAnsi="Times New Roman"/>
          <w:sz w:val="28"/>
          <w:szCs w:val="28"/>
        </w:rPr>
        <w:t>,</w:t>
      </w:r>
      <w:r w:rsidR="006A4D2B" w:rsidRPr="00154E01">
        <w:rPr>
          <w:rFonts w:ascii="Times New Roman" w:hAnsi="Times New Roman"/>
          <w:sz w:val="28"/>
          <w:szCs w:val="28"/>
        </w:rPr>
        <w:t xml:space="preserve"> </w:t>
      </w:r>
      <w:r w:rsidR="00D12D7E" w:rsidRPr="00154E01">
        <w:rPr>
          <w:rFonts w:ascii="Times New Roman" w:hAnsi="Times New Roman"/>
          <w:sz w:val="28"/>
          <w:szCs w:val="28"/>
        </w:rPr>
        <w:t>является одним из наиболее эффективных механизмов решения данной проблемы, поскольку любое, даже самое крупное предприятие</w:t>
      </w:r>
      <w:r w:rsidR="006A4D2B" w:rsidRPr="00154E01">
        <w:rPr>
          <w:rFonts w:ascii="Times New Roman" w:hAnsi="Times New Roman"/>
          <w:sz w:val="28"/>
          <w:szCs w:val="28"/>
        </w:rPr>
        <w:t xml:space="preserve">, </w:t>
      </w:r>
      <w:r w:rsidR="00D12D7E" w:rsidRPr="00154E01">
        <w:rPr>
          <w:rFonts w:ascii="Times New Roman" w:hAnsi="Times New Roman"/>
          <w:sz w:val="28"/>
          <w:szCs w:val="28"/>
        </w:rPr>
        <w:t>находится на территории конкретного муниципального образования, встроено в городск</w:t>
      </w:r>
      <w:r w:rsidR="00E7120C" w:rsidRPr="00154E01">
        <w:rPr>
          <w:rFonts w:ascii="Times New Roman" w:hAnsi="Times New Roman"/>
          <w:sz w:val="28"/>
          <w:szCs w:val="28"/>
        </w:rPr>
        <w:t>ую среду и функционирует</w:t>
      </w:r>
      <w:r w:rsidR="00A66C63" w:rsidRPr="00154E01">
        <w:rPr>
          <w:rFonts w:ascii="Times New Roman" w:hAnsi="Times New Roman"/>
          <w:sz w:val="28"/>
          <w:szCs w:val="28"/>
        </w:rPr>
        <w:t xml:space="preserve"> </w:t>
      </w:r>
      <w:r w:rsidR="00E7120C" w:rsidRPr="00154E01">
        <w:rPr>
          <w:rFonts w:ascii="Times New Roman" w:hAnsi="Times New Roman"/>
          <w:sz w:val="28"/>
          <w:szCs w:val="28"/>
        </w:rPr>
        <w:t xml:space="preserve">в ней. </w:t>
      </w:r>
    </w:p>
    <w:p w14:paraId="2DA38587" w14:textId="0CFFD1E3" w:rsidR="00D12D7E" w:rsidRPr="00154E01" w:rsidRDefault="00D12D7E"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Термин «муниципально-частное партнерство» получил официальный статус в России после принятия Федерального закона от 13</w:t>
      </w:r>
      <w:r w:rsidR="00DA1A0E" w:rsidRPr="00154E01">
        <w:rPr>
          <w:rFonts w:ascii="Times New Roman" w:hAnsi="Times New Roman"/>
          <w:sz w:val="28"/>
          <w:szCs w:val="28"/>
        </w:rPr>
        <w:t xml:space="preserve"> июля </w:t>
      </w:r>
      <w:r w:rsidRPr="00154E01">
        <w:rPr>
          <w:rFonts w:ascii="Times New Roman" w:hAnsi="Times New Roman"/>
          <w:sz w:val="28"/>
          <w:szCs w:val="28"/>
        </w:rPr>
        <w:t>2015</w:t>
      </w:r>
      <w:r w:rsidR="00DA1A0E" w:rsidRPr="00154E01">
        <w:rPr>
          <w:rFonts w:ascii="Times New Roman" w:hAnsi="Times New Roman"/>
          <w:sz w:val="28"/>
          <w:szCs w:val="28"/>
        </w:rPr>
        <w:t> года</w:t>
      </w:r>
      <w:r w:rsidRPr="00154E01">
        <w:rPr>
          <w:rFonts w:ascii="Times New Roman" w:hAnsi="Times New Roman"/>
          <w:sz w:val="28"/>
          <w:szCs w:val="28"/>
        </w:rPr>
        <w:t xml:space="preserve"> </w:t>
      </w:r>
      <w:r w:rsidR="000F3E17" w:rsidRPr="00154E01">
        <w:rPr>
          <w:rFonts w:ascii="Times New Roman" w:hAnsi="Times New Roman"/>
          <w:sz w:val="28"/>
          <w:szCs w:val="28"/>
        </w:rPr>
        <w:br/>
      </w:r>
      <w:r w:rsidRPr="00154E01">
        <w:rPr>
          <w:rFonts w:ascii="Times New Roman" w:hAnsi="Times New Roman"/>
          <w:sz w:val="28"/>
          <w:szCs w:val="28"/>
        </w:rPr>
        <w:t>№ 224-ФЗ</w:t>
      </w:r>
      <w:r w:rsidRPr="00154E01">
        <w:rPr>
          <w:rFonts w:ascii="Times New Roman" w:hAnsi="Times New Roman"/>
          <w:bCs/>
          <w:sz w:val="28"/>
          <w:szCs w:val="28"/>
          <w:shd w:val="clear" w:color="auto" w:fill="FFFFFF"/>
        </w:rPr>
        <w:t xml:space="preserve"> «О</w:t>
      </w:r>
      <w:r w:rsidR="000F3E17" w:rsidRPr="00154E01">
        <w:rPr>
          <w:rFonts w:ascii="Times New Roman" w:hAnsi="Times New Roman"/>
          <w:sz w:val="28"/>
          <w:szCs w:val="28"/>
          <w:shd w:val="clear" w:color="auto" w:fill="FFFFFF"/>
        </w:rPr>
        <w:t xml:space="preserve"> </w:t>
      </w:r>
      <w:r w:rsidRPr="00154E01">
        <w:rPr>
          <w:rFonts w:ascii="Times New Roman" w:hAnsi="Times New Roman"/>
          <w:bCs/>
          <w:sz w:val="28"/>
          <w:szCs w:val="28"/>
          <w:shd w:val="clear" w:color="auto" w:fill="FFFFFF"/>
        </w:rPr>
        <w:t>государственно</w:t>
      </w:r>
      <w:r w:rsidRPr="00154E01">
        <w:rPr>
          <w:rFonts w:ascii="Times New Roman" w:hAnsi="Times New Roman"/>
          <w:sz w:val="28"/>
          <w:szCs w:val="28"/>
          <w:shd w:val="clear" w:color="auto" w:fill="FFFFFF"/>
        </w:rPr>
        <w:t>-</w:t>
      </w:r>
      <w:r w:rsidRPr="00154E01">
        <w:rPr>
          <w:rFonts w:ascii="Times New Roman" w:hAnsi="Times New Roman"/>
          <w:bCs/>
          <w:sz w:val="28"/>
          <w:szCs w:val="28"/>
          <w:shd w:val="clear" w:color="auto" w:fill="FFFFFF"/>
        </w:rPr>
        <w:t>частном</w:t>
      </w:r>
      <w:r w:rsidR="00DA1A0E" w:rsidRPr="00154E01">
        <w:rPr>
          <w:rFonts w:ascii="Times New Roman" w:hAnsi="Times New Roman"/>
          <w:bCs/>
          <w:sz w:val="28"/>
          <w:szCs w:val="28"/>
          <w:shd w:val="clear" w:color="auto" w:fill="FFFFFF"/>
        </w:rPr>
        <w:t xml:space="preserve"> </w:t>
      </w:r>
      <w:r w:rsidRPr="00154E01">
        <w:rPr>
          <w:rFonts w:ascii="Times New Roman" w:hAnsi="Times New Roman"/>
          <w:bCs/>
          <w:sz w:val="28"/>
          <w:szCs w:val="28"/>
          <w:shd w:val="clear" w:color="auto" w:fill="FFFFFF"/>
        </w:rPr>
        <w:t>партнерстве</w:t>
      </w:r>
      <w:r w:rsidRPr="00154E01">
        <w:rPr>
          <w:rFonts w:ascii="Times New Roman" w:hAnsi="Times New Roman"/>
          <w:sz w:val="28"/>
          <w:szCs w:val="28"/>
          <w:shd w:val="clear" w:color="auto" w:fill="FFFFFF"/>
        </w:rPr>
        <w:t>,</w:t>
      </w:r>
      <w:r w:rsidR="006A4D2B" w:rsidRPr="00154E01">
        <w:rPr>
          <w:rFonts w:ascii="Times New Roman" w:hAnsi="Times New Roman"/>
          <w:sz w:val="28"/>
          <w:szCs w:val="28"/>
          <w:shd w:val="clear" w:color="auto" w:fill="FFFFFF"/>
        </w:rPr>
        <w:t xml:space="preserve"> </w:t>
      </w:r>
      <w:r w:rsidRPr="00154E01">
        <w:rPr>
          <w:rFonts w:ascii="Times New Roman" w:hAnsi="Times New Roman"/>
          <w:sz w:val="28"/>
          <w:szCs w:val="28"/>
          <w:shd w:val="clear" w:color="auto" w:fill="FFFFFF"/>
        </w:rPr>
        <w:t>муниципально-</w:t>
      </w:r>
      <w:r w:rsidRPr="00154E01">
        <w:rPr>
          <w:rFonts w:ascii="Times New Roman" w:hAnsi="Times New Roman"/>
          <w:bCs/>
          <w:sz w:val="28"/>
          <w:szCs w:val="28"/>
          <w:shd w:val="clear" w:color="auto" w:fill="FFFFFF"/>
        </w:rPr>
        <w:t>частном</w:t>
      </w:r>
      <w:r w:rsidR="006A4D2B" w:rsidRPr="00154E01">
        <w:rPr>
          <w:rFonts w:ascii="Times New Roman" w:hAnsi="Times New Roman"/>
          <w:sz w:val="28"/>
          <w:szCs w:val="28"/>
          <w:shd w:val="clear" w:color="auto" w:fill="FFFFFF"/>
        </w:rPr>
        <w:t xml:space="preserve"> </w:t>
      </w:r>
      <w:r w:rsidR="00AC335A" w:rsidRPr="00154E01">
        <w:rPr>
          <w:rFonts w:ascii="Times New Roman" w:hAnsi="Times New Roman"/>
          <w:bCs/>
          <w:sz w:val="28"/>
          <w:szCs w:val="28"/>
          <w:shd w:val="clear" w:color="auto" w:fill="FFFFFF"/>
        </w:rPr>
        <w:t>партнер</w:t>
      </w:r>
      <w:r w:rsidRPr="00154E01">
        <w:rPr>
          <w:rFonts w:ascii="Times New Roman" w:hAnsi="Times New Roman"/>
          <w:bCs/>
          <w:sz w:val="28"/>
          <w:szCs w:val="28"/>
          <w:shd w:val="clear" w:color="auto" w:fill="FFFFFF"/>
        </w:rPr>
        <w:t>стве</w:t>
      </w:r>
      <w:r w:rsidR="00DA1A0E" w:rsidRPr="00154E01">
        <w:rPr>
          <w:rFonts w:ascii="Times New Roman" w:hAnsi="Times New Roman"/>
          <w:bCs/>
          <w:sz w:val="28"/>
          <w:szCs w:val="28"/>
          <w:shd w:val="clear" w:color="auto" w:fill="FFFFFF"/>
        </w:rPr>
        <w:t xml:space="preserve"> </w:t>
      </w:r>
      <w:r w:rsidRPr="00154E01">
        <w:rPr>
          <w:rFonts w:ascii="Times New Roman" w:hAnsi="Times New Roman"/>
          <w:sz w:val="28"/>
          <w:szCs w:val="28"/>
          <w:shd w:val="clear" w:color="auto" w:fill="FFFFFF"/>
        </w:rPr>
        <w:t>в</w:t>
      </w:r>
      <w:r w:rsidR="000F3E17" w:rsidRPr="00154E01">
        <w:rPr>
          <w:rFonts w:ascii="Times New Roman" w:hAnsi="Times New Roman"/>
          <w:sz w:val="28"/>
          <w:szCs w:val="28"/>
          <w:shd w:val="clear" w:color="auto" w:fill="FFFFFF"/>
        </w:rPr>
        <w:t xml:space="preserve"> </w:t>
      </w:r>
      <w:r w:rsidRPr="00154E01">
        <w:rPr>
          <w:rFonts w:ascii="Times New Roman" w:hAnsi="Times New Roman"/>
          <w:bCs/>
          <w:sz w:val="28"/>
          <w:szCs w:val="28"/>
          <w:shd w:val="clear" w:color="auto" w:fill="FFFFFF"/>
        </w:rPr>
        <w:t>Российской</w:t>
      </w:r>
      <w:r w:rsidR="00DA1A0E" w:rsidRPr="00154E01">
        <w:rPr>
          <w:rFonts w:ascii="Times New Roman" w:hAnsi="Times New Roman"/>
          <w:bCs/>
          <w:sz w:val="28"/>
          <w:szCs w:val="28"/>
          <w:shd w:val="clear" w:color="auto" w:fill="FFFFFF"/>
        </w:rPr>
        <w:t xml:space="preserve"> </w:t>
      </w:r>
      <w:r w:rsidRPr="00154E01">
        <w:rPr>
          <w:rFonts w:ascii="Times New Roman" w:hAnsi="Times New Roman"/>
          <w:bCs/>
          <w:sz w:val="28"/>
          <w:szCs w:val="28"/>
          <w:shd w:val="clear" w:color="auto" w:fill="FFFFFF"/>
        </w:rPr>
        <w:t>Федерации</w:t>
      </w:r>
      <w:r w:rsidR="00DA1A0E" w:rsidRPr="00154E01">
        <w:rPr>
          <w:rFonts w:ascii="Times New Roman" w:hAnsi="Times New Roman"/>
          <w:bCs/>
          <w:sz w:val="28"/>
          <w:szCs w:val="28"/>
          <w:shd w:val="clear" w:color="auto" w:fill="FFFFFF"/>
        </w:rPr>
        <w:t xml:space="preserve"> </w:t>
      </w:r>
      <w:r w:rsidRPr="00154E01">
        <w:rPr>
          <w:rFonts w:ascii="Times New Roman" w:hAnsi="Times New Roman"/>
          <w:sz w:val="28"/>
          <w:szCs w:val="28"/>
          <w:shd w:val="clear" w:color="auto" w:fill="FFFFFF"/>
        </w:rPr>
        <w:t>и внесении изменений в отдельные законодательные акты</w:t>
      </w:r>
      <w:r w:rsidR="00DA1A0E" w:rsidRPr="00154E01">
        <w:rPr>
          <w:rFonts w:ascii="Times New Roman" w:hAnsi="Times New Roman"/>
          <w:sz w:val="28"/>
          <w:szCs w:val="28"/>
          <w:shd w:val="clear" w:color="auto" w:fill="FFFFFF"/>
        </w:rPr>
        <w:t xml:space="preserve"> </w:t>
      </w:r>
      <w:r w:rsidRPr="00154E01">
        <w:rPr>
          <w:rFonts w:ascii="Times New Roman" w:hAnsi="Times New Roman"/>
          <w:bCs/>
          <w:sz w:val="28"/>
          <w:szCs w:val="28"/>
          <w:shd w:val="clear" w:color="auto" w:fill="FFFFFF"/>
        </w:rPr>
        <w:t>Российской</w:t>
      </w:r>
      <w:r w:rsidR="00DA1A0E" w:rsidRPr="00154E01">
        <w:rPr>
          <w:rFonts w:ascii="Times New Roman" w:hAnsi="Times New Roman"/>
          <w:bCs/>
          <w:sz w:val="28"/>
          <w:szCs w:val="28"/>
          <w:shd w:val="clear" w:color="auto" w:fill="FFFFFF"/>
        </w:rPr>
        <w:t xml:space="preserve"> </w:t>
      </w:r>
      <w:r w:rsidRPr="00154E01">
        <w:rPr>
          <w:rFonts w:ascii="Times New Roman" w:hAnsi="Times New Roman"/>
          <w:bCs/>
          <w:sz w:val="28"/>
          <w:szCs w:val="28"/>
          <w:shd w:val="clear" w:color="auto" w:fill="FFFFFF"/>
        </w:rPr>
        <w:t>Федерации».</w:t>
      </w:r>
    </w:p>
    <w:p w14:paraId="2710342D" w14:textId="5E79E13C" w:rsidR="00D12D7E" w:rsidRPr="00154E01" w:rsidRDefault="00DA1A0E" w:rsidP="00154E01">
      <w:pPr>
        <w:autoSpaceDE w:val="0"/>
        <w:autoSpaceDN w:val="0"/>
        <w:adjustRightInd w:val="0"/>
        <w:ind w:firstLine="709"/>
        <w:jc w:val="both"/>
        <w:rPr>
          <w:rFonts w:ascii="Times New Roman" w:eastAsiaTheme="minorHAnsi" w:hAnsi="Times New Roman" w:cs="Times New Roman"/>
          <w:sz w:val="28"/>
          <w:szCs w:val="28"/>
          <w:lang w:eastAsia="en-US"/>
        </w:rPr>
      </w:pPr>
      <w:proofErr w:type="gramStart"/>
      <w:r w:rsidRPr="00154E01">
        <w:rPr>
          <w:rFonts w:ascii="Times New Roman" w:eastAsiaTheme="minorHAnsi" w:hAnsi="Times New Roman" w:cs="Times New Roman"/>
          <w:sz w:val="28"/>
          <w:szCs w:val="28"/>
          <w:lang w:eastAsia="en-US"/>
        </w:rPr>
        <w:t xml:space="preserve">Согласно данному закону </w:t>
      </w:r>
      <w:r w:rsidR="00D12D7E" w:rsidRPr="00154E01">
        <w:rPr>
          <w:rFonts w:ascii="Times New Roman" w:eastAsiaTheme="minorHAnsi" w:hAnsi="Times New Roman" w:cs="Times New Roman"/>
          <w:sz w:val="28"/>
          <w:szCs w:val="28"/>
          <w:lang w:eastAsia="en-US"/>
        </w:rPr>
        <w:t>ГЧП</w:t>
      </w:r>
      <w:r w:rsidR="003B6F98" w:rsidRPr="00154E01">
        <w:rPr>
          <w:rFonts w:ascii="Times New Roman" w:eastAsiaTheme="minorHAnsi" w:hAnsi="Times New Roman" w:cs="Times New Roman"/>
          <w:sz w:val="28"/>
          <w:szCs w:val="28"/>
          <w:lang w:eastAsia="en-US"/>
        </w:rPr>
        <w:t>,</w:t>
      </w:r>
      <w:r w:rsidR="00D12D7E" w:rsidRPr="00154E01">
        <w:rPr>
          <w:rFonts w:ascii="Times New Roman" w:eastAsiaTheme="minorHAnsi" w:hAnsi="Times New Roman" w:cs="Times New Roman"/>
          <w:sz w:val="28"/>
          <w:szCs w:val="28"/>
          <w:lang w:eastAsia="en-US"/>
        </w:rPr>
        <w:t xml:space="preserve"> МЧП</w:t>
      </w:r>
      <w:r w:rsidRPr="00154E01">
        <w:rPr>
          <w:rFonts w:ascii="Times New Roman" w:eastAsiaTheme="minorHAnsi" w:hAnsi="Times New Roman" w:cs="Times New Roman"/>
          <w:sz w:val="28"/>
          <w:szCs w:val="28"/>
          <w:lang w:eastAsia="en-US"/>
        </w:rPr>
        <w:t xml:space="preserve"> </w:t>
      </w:r>
      <w:r w:rsidR="008E1439" w:rsidRPr="00154E01">
        <w:rPr>
          <w:rFonts w:ascii="Times New Roman" w:eastAsiaTheme="minorHAnsi" w:hAnsi="Times New Roman" w:cs="Times New Roman"/>
          <w:sz w:val="28"/>
          <w:szCs w:val="28"/>
          <w:lang w:eastAsia="en-US"/>
        </w:rPr>
        <w:t xml:space="preserve">— </w:t>
      </w:r>
      <w:r w:rsidR="00D12D7E" w:rsidRPr="00154E01">
        <w:rPr>
          <w:rFonts w:ascii="Times New Roman" w:eastAsiaTheme="minorHAnsi" w:hAnsi="Times New Roman" w:cs="Times New Roman"/>
          <w:sz w:val="28"/>
          <w:szCs w:val="28"/>
          <w:lang w:eastAsia="en-US"/>
        </w:rPr>
        <w:t>это юридически оформленное на определенный срок и основанное на объединении ресурсов, распределении рисков сотрудничество публичного партнера, с одной стороны, и частного партнера, с другой стороны, которое осуществляется на основании соглашения</w:t>
      </w:r>
      <w:r w:rsidR="001644E0" w:rsidRPr="00154E01">
        <w:rPr>
          <w:rFonts w:ascii="Times New Roman" w:eastAsiaTheme="minorHAnsi" w:hAnsi="Times New Roman" w:cs="Times New Roman"/>
          <w:sz w:val="28"/>
          <w:szCs w:val="28"/>
          <w:lang w:eastAsia="en-US"/>
        </w:rPr>
        <w:t xml:space="preserve"> </w:t>
      </w:r>
      <w:r w:rsidR="00D12D7E" w:rsidRPr="00154E01">
        <w:rPr>
          <w:rFonts w:ascii="Times New Roman" w:eastAsiaTheme="minorHAnsi" w:hAnsi="Times New Roman" w:cs="Times New Roman"/>
          <w:sz w:val="28"/>
          <w:szCs w:val="28"/>
          <w:lang w:eastAsia="en-US"/>
        </w:rPr>
        <w:t xml:space="preserve">о государственно-частном партнерстве, соглашения о муниципально-частном партнерстве, </w:t>
      </w:r>
      <w:r w:rsidR="003B6F98" w:rsidRPr="00154E01">
        <w:rPr>
          <w:rFonts w:ascii="Times New Roman" w:eastAsiaTheme="minorHAnsi" w:hAnsi="Times New Roman" w:cs="Times New Roman"/>
          <w:sz w:val="28"/>
          <w:szCs w:val="28"/>
          <w:lang w:eastAsia="en-US"/>
        </w:rPr>
        <w:t xml:space="preserve">заключенных </w:t>
      </w:r>
      <w:r w:rsidR="00D12D7E" w:rsidRPr="00154E01">
        <w:rPr>
          <w:rFonts w:ascii="Times New Roman" w:eastAsiaTheme="minorHAnsi" w:hAnsi="Times New Roman" w:cs="Times New Roman"/>
          <w:sz w:val="28"/>
          <w:szCs w:val="28"/>
          <w:lang w:eastAsia="en-US"/>
        </w:rPr>
        <w:t>в целях привлечения в экономику частных инвестиций, обеспечения органами государственной власти и органами местного самоуправления доступности товаров</w:t>
      </w:r>
      <w:proofErr w:type="gramEnd"/>
      <w:r w:rsidR="00D12D7E" w:rsidRPr="00154E01">
        <w:rPr>
          <w:rFonts w:ascii="Times New Roman" w:eastAsiaTheme="minorHAnsi" w:hAnsi="Times New Roman" w:cs="Times New Roman"/>
          <w:sz w:val="28"/>
          <w:szCs w:val="28"/>
          <w:lang w:eastAsia="en-US"/>
        </w:rPr>
        <w:t>, работ, услуг и повышения их качества.</w:t>
      </w:r>
    </w:p>
    <w:p w14:paraId="1038FAFC" w14:textId="6C26BFAB" w:rsidR="00D12D7E" w:rsidRPr="00154E01" w:rsidRDefault="00D12D7E"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Также к муниципально-частному партнерству в России принято относить заключенные между муниципалитетом и частным партнером концессионные соглашения. Регулирование отношений в рамках концесси</w:t>
      </w:r>
      <w:r w:rsidR="008B1C2B" w:rsidRPr="00154E01">
        <w:rPr>
          <w:rFonts w:ascii="Times New Roman" w:hAnsi="Times New Roman" w:cs="Times New Roman"/>
          <w:sz w:val="28"/>
          <w:szCs w:val="28"/>
        </w:rPr>
        <w:t>онных</w:t>
      </w:r>
      <w:r w:rsidR="001644E0" w:rsidRPr="00154E01">
        <w:rPr>
          <w:rFonts w:ascii="Times New Roman" w:hAnsi="Times New Roman" w:cs="Times New Roman"/>
          <w:sz w:val="28"/>
          <w:szCs w:val="28"/>
        </w:rPr>
        <w:t xml:space="preserve"> </w:t>
      </w:r>
      <w:r w:rsidR="008B1C2B" w:rsidRPr="00154E01">
        <w:rPr>
          <w:rFonts w:ascii="Times New Roman" w:hAnsi="Times New Roman" w:cs="Times New Roman"/>
          <w:sz w:val="28"/>
          <w:szCs w:val="28"/>
        </w:rPr>
        <w:t>соглашений осуществляется</w:t>
      </w:r>
      <w:r w:rsidRPr="00154E01">
        <w:rPr>
          <w:rFonts w:ascii="Times New Roman" w:hAnsi="Times New Roman" w:cs="Times New Roman"/>
          <w:sz w:val="28"/>
          <w:szCs w:val="28"/>
        </w:rPr>
        <w:t xml:space="preserve"> Федеральным законом </w:t>
      </w:r>
      <w:r w:rsidRPr="00154E01">
        <w:rPr>
          <w:rFonts w:ascii="Times New Roman" w:eastAsiaTheme="minorHAnsi" w:hAnsi="Times New Roman" w:cs="Times New Roman"/>
          <w:sz w:val="28"/>
          <w:szCs w:val="28"/>
          <w:lang w:eastAsia="en-US"/>
        </w:rPr>
        <w:t>от 21</w:t>
      </w:r>
      <w:r w:rsidR="0049216E" w:rsidRPr="00154E01">
        <w:rPr>
          <w:rFonts w:ascii="Times New Roman" w:eastAsiaTheme="minorHAnsi" w:hAnsi="Times New Roman" w:cs="Times New Roman"/>
          <w:sz w:val="28"/>
          <w:szCs w:val="28"/>
          <w:lang w:eastAsia="en-US"/>
        </w:rPr>
        <w:t> </w:t>
      </w:r>
      <w:r w:rsidR="003B6F98" w:rsidRPr="00154E01">
        <w:rPr>
          <w:rFonts w:ascii="Times New Roman" w:eastAsiaTheme="minorHAnsi" w:hAnsi="Times New Roman" w:cs="Times New Roman"/>
          <w:sz w:val="28"/>
          <w:szCs w:val="28"/>
          <w:lang w:eastAsia="en-US"/>
        </w:rPr>
        <w:t xml:space="preserve">июля </w:t>
      </w:r>
      <w:r w:rsidRPr="00154E01">
        <w:rPr>
          <w:rFonts w:ascii="Times New Roman" w:eastAsiaTheme="minorHAnsi" w:hAnsi="Times New Roman" w:cs="Times New Roman"/>
          <w:sz w:val="28"/>
          <w:szCs w:val="28"/>
          <w:lang w:eastAsia="en-US"/>
        </w:rPr>
        <w:t>2005</w:t>
      </w:r>
      <w:r w:rsidR="003B6F98" w:rsidRPr="00154E01">
        <w:rPr>
          <w:rFonts w:ascii="Times New Roman" w:eastAsiaTheme="minorHAnsi" w:hAnsi="Times New Roman" w:cs="Times New Roman"/>
          <w:sz w:val="28"/>
          <w:szCs w:val="28"/>
          <w:lang w:eastAsia="en-US"/>
        </w:rPr>
        <w:t xml:space="preserve"> года </w:t>
      </w:r>
      <w:r w:rsidRPr="00154E01">
        <w:rPr>
          <w:rFonts w:ascii="Times New Roman" w:eastAsiaTheme="minorHAnsi" w:hAnsi="Times New Roman" w:cs="Times New Roman"/>
          <w:sz w:val="28"/>
          <w:szCs w:val="28"/>
          <w:lang w:eastAsia="en-US"/>
        </w:rPr>
        <w:t>№ 115-ФЗ «О концессионных соглашениях».</w:t>
      </w:r>
    </w:p>
    <w:p w14:paraId="33CA1BBB" w14:textId="2593E3C8" w:rsidR="00D12D7E" w:rsidRPr="00154E01" w:rsidRDefault="00600D8E"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lastRenderedPageBreak/>
        <w:t xml:space="preserve">В связи с тем что в российском законодательстве и практике </w:t>
      </w:r>
      <w:proofErr w:type="spellStart"/>
      <w:r w:rsidRPr="00154E01">
        <w:rPr>
          <w:rFonts w:ascii="Times New Roman" w:hAnsi="Times New Roman"/>
          <w:sz w:val="28"/>
          <w:szCs w:val="28"/>
        </w:rPr>
        <w:t>правоприменения</w:t>
      </w:r>
      <w:proofErr w:type="spellEnd"/>
      <w:r w:rsidRPr="00154E01">
        <w:rPr>
          <w:rFonts w:ascii="Times New Roman" w:hAnsi="Times New Roman"/>
          <w:sz w:val="28"/>
          <w:szCs w:val="28"/>
        </w:rPr>
        <w:t xml:space="preserve"> институт </w:t>
      </w:r>
      <w:proofErr w:type="spellStart"/>
      <w:r w:rsidRPr="00154E01">
        <w:rPr>
          <w:rFonts w:ascii="Times New Roman" w:hAnsi="Times New Roman"/>
          <w:sz w:val="28"/>
          <w:szCs w:val="28"/>
        </w:rPr>
        <w:t>муни</w:t>
      </w:r>
      <w:r w:rsidR="003B6F98" w:rsidRPr="00154E01">
        <w:rPr>
          <w:rFonts w:ascii="Times New Roman" w:hAnsi="Times New Roman"/>
          <w:sz w:val="28"/>
          <w:szCs w:val="28"/>
        </w:rPr>
        <w:t>ципально</w:t>
      </w:r>
      <w:proofErr w:type="spellEnd"/>
      <w:r w:rsidR="003B6F98" w:rsidRPr="00154E01">
        <w:rPr>
          <w:rFonts w:ascii="Times New Roman" w:hAnsi="Times New Roman"/>
          <w:sz w:val="28"/>
          <w:szCs w:val="28"/>
        </w:rPr>
        <w:t>-частного партнерства в </w:t>
      </w:r>
      <w:r w:rsidRPr="00154E01">
        <w:rPr>
          <w:rFonts w:ascii="Times New Roman" w:hAnsi="Times New Roman"/>
          <w:sz w:val="28"/>
          <w:szCs w:val="28"/>
        </w:rPr>
        <w:t>наибольшей степени раскрыт и воплощен в жизнь</w:t>
      </w:r>
      <w:r w:rsidR="00D12D7E" w:rsidRPr="00154E01">
        <w:rPr>
          <w:rFonts w:ascii="Times New Roman" w:hAnsi="Times New Roman"/>
          <w:sz w:val="28"/>
          <w:szCs w:val="28"/>
        </w:rPr>
        <w:t>, в интересах гармонизации национальн</w:t>
      </w:r>
      <w:r w:rsidR="006A66F0" w:rsidRPr="00154E01">
        <w:rPr>
          <w:rFonts w:ascii="Times New Roman" w:hAnsi="Times New Roman"/>
          <w:sz w:val="28"/>
          <w:szCs w:val="28"/>
        </w:rPr>
        <w:t xml:space="preserve">ого </w:t>
      </w:r>
      <w:r w:rsidRPr="00154E01">
        <w:rPr>
          <w:rFonts w:ascii="Times New Roman" w:hAnsi="Times New Roman"/>
          <w:sz w:val="28"/>
          <w:szCs w:val="28"/>
        </w:rPr>
        <w:t>законодательств</w:t>
      </w:r>
      <w:r w:rsidR="006A66F0" w:rsidRPr="00154E01">
        <w:rPr>
          <w:rFonts w:ascii="Times New Roman" w:hAnsi="Times New Roman"/>
          <w:sz w:val="28"/>
          <w:szCs w:val="28"/>
        </w:rPr>
        <w:t>а</w:t>
      </w:r>
      <w:r w:rsidR="00D12D7E" w:rsidRPr="00154E01">
        <w:rPr>
          <w:rFonts w:ascii="Times New Roman" w:hAnsi="Times New Roman"/>
          <w:sz w:val="28"/>
          <w:szCs w:val="28"/>
        </w:rPr>
        <w:t xml:space="preserve"> и дальнейшего развития модельной законодательной </w:t>
      </w:r>
      <w:proofErr w:type="gramStart"/>
      <w:r w:rsidR="00D12D7E" w:rsidRPr="00154E01">
        <w:rPr>
          <w:rFonts w:ascii="Times New Roman" w:hAnsi="Times New Roman"/>
          <w:sz w:val="28"/>
          <w:szCs w:val="28"/>
        </w:rPr>
        <w:t>базы</w:t>
      </w:r>
      <w:proofErr w:type="gramEnd"/>
      <w:r w:rsidR="00D12D7E" w:rsidRPr="00154E01">
        <w:rPr>
          <w:rFonts w:ascii="Times New Roman" w:hAnsi="Times New Roman"/>
          <w:sz w:val="28"/>
          <w:szCs w:val="28"/>
        </w:rPr>
        <w:t xml:space="preserve"> возможно определить муниципально-частное партнерство как юридически оформленное сотрудничество муниципалитета и частного партнера, направленное на совместное и взаимовыгодное решение вопросов местного значения. </w:t>
      </w:r>
    </w:p>
    <w:p w14:paraId="576874B7" w14:textId="15BEC095" w:rsidR="00D12D7E" w:rsidRPr="00154E01" w:rsidRDefault="00D12D7E"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Основные признаки, характерные для проектов МЧП, и преимущества механизма МЧП вне зависимости от специфики их национального регулирования отражены в таблицах 1 и 2 соответственно. </w:t>
      </w:r>
    </w:p>
    <w:p w14:paraId="61DE5C60" w14:textId="77777777" w:rsidR="001644E0" w:rsidRPr="00154E01" w:rsidRDefault="001644E0" w:rsidP="00154E01">
      <w:pPr>
        <w:autoSpaceDE w:val="0"/>
        <w:autoSpaceDN w:val="0"/>
        <w:adjustRightInd w:val="0"/>
        <w:ind w:firstLine="709"/>
        <w:rPr>
          <w:rFonts w:ascii="Times New Roman" w:hAnsi="Times New Roman" w:cs="Times New Roman"/>
          <w:i/>
          <w:sz w:val="28"/>
          <w:szCs w:val="28"/>
        </w:rPr>
      </w:pPr>
    </w:p>
    <w:p w14:paraId="41E349D5" w14:textId="1ED80FAF" w:rsidR="00D12D7E" w:rsidRPr="00154E01" w:rsidRDefault="00D12D7E" w:rsidP="00154E01">
      <w:pPr>
        <w:autoSpaceDE w:val="0"/>
        <w:autoSpaceDN w:val="0"/>
        <w:adjustRightInd w:val="0"/>
        <w:ind w:firstLine="709"/>
        <w:rPr>
          <w:rFonts w:ascii="Times New Roman" w:hAnsi="Times New Roman" w:cs="Times New Roman"/>
          <w:sz w:val="28"/>
          <w:szCs w:val="28"/>
        </w:rPr>
      </w:pPr>
      <w:r w:rsidRPr="00154E01">
        <w:rPr>
          <w:rFonts w:ascii="Times New Roman" w:hAnsi="Times New Roman" w:cs="Times New Roman"/>
          <w:i/>
          <w:sz w:val="28"/>
          <w:szCs w:val="28"/>
        </w:rPr>
        <w:t>Таблица</w:t>
      </w:r>
      <w:r w:rsidR="001644E0" w:rsidRPr="00154E01">
        <w:rPr>
          <w:rFonts w:ascii="Times New Roman" w:hAnsi="Times New Roman" w:cs="Times New Roman"/>
          <w:i/>
          <w:sz w:val="28"/>
          <w:szCs w:val="28"/>
        </w:rPr>
        <w:t xml:space="preserve"> </w:t>
      </w:r>
      <w:r w:rsidRPr="00154E01">
        <w:rPr>
          <w:rFonts w:ascii="Times New Roman" w:hAnsi="Times New Roman" w:cs="Times New Roman"/>
          <w:i/>
          <w:sz w:val="28"/>
          <w:szCs w:val="28"/>
        </w:rPr>
        <w:t>1</w:t>
      </w:r>
      <w:r w:rsidR="001644E0" w:rsidRPr="00154E01">
        <w:rPr>
          <w:rFonts w:ascii="Times New Roman" w:hAnsi="Times New Roman" w:cs="Times New Roman"/>
          <w:i/>
          <w:sz w:val="28"/>
          <w:szCs w:val="28"/>
        </w:rPr>
        <w:t>.</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Признаки муниципально-частного партнерства</w:t>
      </w:r>
    </w:p>
    <w:tbl>
      <w:tblPr>
        <w:tblStyle w:val="af5"/>
        <w:tblW w:w="9600" w:type="dxa"/>
        <w:tblLook w:val="04A0" w:firstRow="1" w:lastRow="0" w:firstColumn="1" w:lastColumn="0" w:noHBand="0" w:noVBand="1"/>
      </w:tblPr>
      <w:tblGrid>
        <w:gridCol w:w="566"/>
        <w:gridCol w:w="3049"/>
        <w:gridCol w:w="5985"/>
      </w:tblGrid>
      <w:tr w:rsidR="000F3E17" w:rsidRPr="00154E01" w14:paraId="528C6B66" w14:textId="77777777" w:rsidTr="007035DC">
        <w:tc>
          <w:tcPr>
            <w:tcW w:w="279" w:type="dxa"/>
          </w:tcPr>
          <w:p w14:paraId="3F2A0D6D" w14:textId="3F5C72B2" w:rsidR="00D12D7E" w:rsidRPr="00154E01" w:rsidRDefault="00D12D7E" w:rsidP="00154E01">
            <w:pPr>
              <w:autoSpaceDE w:val="0"/>
              <w:autoSpaceDN w:val="0"/>
              <w:adjustRightInd w:val="0"/>
              <w:rPr>
                <w:rFonts w:ascii="Times New Roman" w:hAnsi="Times New Roman" w:cs="Times New Roman"/>
                <w:sz w:val="28"/>
                <w:szCs w:val="28"/>
              </w:rPr>
            </w:pPr>
            <w:r w:rsidRPr="00154E01">
              <w:rPr>
                <w:rFonts w:ascii="Times New Roman" w:hAnsi="Times New Roman" w:cs="Times New Roman"/>
                <w:sz w:val="28"/>
                <w:szCs w:val="28"/>
              </w:rPr>
              <w:t>1</w:t>
            </w:r>
            <w:r w:rsidR="00345840" w:rsidRPr="00154E01">
              <w:rPr>
                <w:rFonts w:ascii="Times New Roman" w:hAnsi="Times New Roman" w:cs="Times New Roman"/>
                <w:sz w:val="28"/>
                <w:szCs w:val="28"/>
              </w:rPr>
              <w:t>1</w:t>
            </w:r>
            <w:r w:rsidRPr="00154E01">
              <w:rPr>
                <w:rFonts w:ascii="Times New Roman" w:hAnsi="Times New Roman" w:cs="Times New Roman"/>
                <w:sz w:val="28"/>
                <w:szCs w:val="28"/>
              </w:rPr>
              <w:t>.</w:t>
            </w:r>
          </w:p>
        </w:tc>
        <w:tc>
          <w:tcPr>
            <w:tcW w:w="3105" w:type="dxa"/>
          </w:tcPr>
          <w:p w14:paraId="4B51DBB3" w14:textId="65014132" w:rsidR="00D12D7E" w:rsidRPr="00154E01" w:rsidRDefault="00D12D7E" w:rsidP="00154E01">
            <w:pPr>
              <w:autoSpaceDE w:val="0"/>
              <w:autoSpaceDN w:val="0"/>
              <w:adjustRightInd w:val="0"/>
              <w:rPr>
                <w:rFonts w:ascii="Times New Roman" w:hAnsi="Times New Roman" w:cs="Times New Roman"/>
                <w:sz w:val="28"/>
                <w:szCs w:val="28"/>
              </w:rPr>
            </w:pPr>
            <w:r w:rsidRPr="00154E01">
              <w:rPr>
                <w:rFonts w:ascii="Times New Roman" w:hAnsi="Times New Roman" w:cs="Times New Roman"/>
                <w:sz w:val="28"/>
                <w:szCs w:val="28"/>
              </w:rPr>
              <w:t>Долгосрочный характер партнерства (для МЧП н</w:t>
            </w:r>
            <w:r w:rsidR="009F7697" w:rsidRPr="00154E01">
              <w:rPr>
                <w:rFonts w:ascii="Times New Roman" w:hAnsi="Times New Roman" w:cs="Times New Roman"/>
                <w:sz w:val="28"/>
                <w:szCs w:val="28"/>
              </w:rPr>
              <w:t>е менее трех </w:t>
            </w:r>
            <w:r w:rsidRPr="00154E01">
              <w:rPr>
                <w:rFonts w:ascii="Times New Roman" w:hAnsi="Times New Roman" w:cs="Times New Roman"/>
                <w:sz w:val="28"/>
                <w:szCs w:val="28"/>
              </w:rPr>
              <w:t>лет)</w:t>
            </w:r>
          </w:p>
        </w:tc>
        <w:tc>
          <w:tcPr>
            <w:tcW w:w="6216" w:type="dxa"/>
          </w:tcPr>
          <w:p w14:paraId="1E663859" w14:textId="0A149F61" w:rsidR="00D12D7E" w:rsidRPr="00154E01" w:rsidRDefault="00D12D7E" w:rsidP="00154E01">
            <w:pPr>
              <w:autoSpaceDE w:val="0"/>
              <w:autoSpaceDN w:val="0"/>
              <w:adjustRightInd w:val="0"/>
              <w:rPr>
                <w:rFonts w:ascii="Times New Roman" w:hAnsi="Times New Roman" w:cs="Times New Roman"/>
                <w:sz w:val="28"/>
                <w:szCs w:val="28"/>
              </w:rPr>
            </w:pPr>
            <w:r w:rsidRPr="00154E01">
              <w:rPr>
                <w:rFonts w:ascii="Times New Roman" w:hAnsi="Times New Roman" w:cs="Times New Roman"/>
                <w:sz w:val="28"/>
                <w:szCs w:val="28"/>
              </w:rPr>
              <w:t>Долгосрочный характер проектов в сфере МЧП следует из необходимости возврата частных инвестиций и комплексного характера таких проектов</w:t>
            </w:r>
            <w:r w:rsidR="00204EF5" w:rsidRPr="00154E01">
              <w:rPr>
                <w:rFonts w:ascii="Times New Roman" w:hAnsi="Times New Roman" w:cs="Times New Roman"/>
                <w:sz w:val="28"/>
                <w:szCs w:val="28"/>
              </w:rPr>
              <w:t xml:space="preserve">. </w:t>
            </w:r>
          </w:p>
        </w:tc>
      </w:tr>
      <w:tr w:rsidR="000F3E17" w:rsidRPr="00154E01" w14:paraId="5A1900DF" w14:textId="77777777" w:rsidTr="007035DC">
        <w:tc>
          <w:tcPr>
            <w:tcW w:w="279" w:type="dxa"/>
          </w:tcPr>
          <w:p w14:paraId="70010351" w14:textId="58A8F2F9" w:rsidR="00D12D7E" w:rsidRPr="00154E01" w:rsidRDefault="00D12D7E" w:rsidP="00154E01">
            <w:pPr>
              <w:autoSpaceDE w:val="0"/>
              <w:autoSpaceDN w:val="0"/>
              <w:adjustRightInd w:val="0"/>
              <w:rPr>
                <w:rFonts w:ascii="Times New Roman" w:hAnsi="Times New Roman" w:cs="Times New Roman"/>
                <w:sz w:val="28"/>
                <w:szCs w:val="28"/>
              </w:rPr>
            </w:pPr>
            <w:r w:rsidRPr="00154E01">
              <w:rPr>
                <w:rFonts w:ascii="Times New Roman" w:hAnsi="Times New Roman" w:cs="Times New Roman"/>
                <w:sz w:val="28"/>
                <w:szCs w:val="28"/>
              </w:rPr>
              <w:t>2</w:t>
            </w:r>
            <w:r w:rsidR="00345840" w:rsidRPr="00154E01">
              <w:rPr>
                <w:rFonts w:ascii="Times New Roman" w:hAnsi="Times New Roman" w:cs="Times New Roman"/>
                <w:sz w:val="28"/>
                <w:szCs w:val="28"/>
              </w:rPr>
              <w:t>2</w:t>
            </w:r>
            <w:r w:rsidRPr="00154E01">
              <w:rPr>
                <w:rFonts w:ascii="Times New Roman" w:hAnsi="Times New Roman" w:cs="Times New Roman"/>
                <w:sz w:val="28"/>
                <w:szCs w:val="28"/>
              </w:rPr>
              <w:t>.</w:t>
            </w:r>
          </w:p>
        </w:tc>
        <w:tc>
          <w:tcPr>
            <w:tcW w:w="3105" w:type="dxa"/>
          </w:tcPr>
          <w:p w14:paraId="71E91D67" w14:textId="503E15E8" w:rsidR="00D12D7E" w:rsidRPr="00154E01" w:rsidRDefault="00D12D7E" w:rsidP="00154E01">
            <w:pPr>
              <w:autoSpaceDE w:val="0"/>
              <w:autoSpaceDN w:val="0"/>
              <w:adjustRightInd w:val="0"/>
              <w:rPr>
                <w:rFonts w:ascii="Times New Roman" w:hAnsi="Times New Roman" w:cs="Times New Roman"/>
                <w:sz w:val="28"/>
                <w:szCs w:val="28"/>
              </w:rPr>
            </w:pPr>
            <w:r w:rsidRPr="00154E01">
              <w:rPr>
                <w:rFonts w:ascii="Times New Roman" w:hAnsi="Times New Roman" w:cs="Times New Roman"/>
                <w:sz w:val="28"/>
                <w:szCs w:val="28"/>
              </w:rPr>
              <w:t>Распределение рисков и ответственности между партнерами за</w:t>
            </w:r>
            <w:r w:rsidR="009F7697" w:rsidRPr="00154E01">
              <w:rPr>
                <w:rFonts w:ascii="Times New Roman" w:hAnsi="Times New Roman" w:cs="Times New Roman"/>
                <w:sz w:val="28"/>
                <w:szCs w:val="28"/>
              </w:rPr>
              <w:t> </w:t>
            </w:r>
            <w:r w:rsidRPr="00154E01">
              <w:rPr>
                <w:rFonts w:ascii="Times New Roman" w:hAnsi="Times New Roman" w:cs="Times New Roman"/>
                <w:sz w:val="28"/>
                <w:szCs w:val="28"/>
              </w:rPr>
              <w:t>счет пр</w:t>
            </w:r>
            <w:r w:rsidR="009F7697" w:rsidRPr="00154E01">
              <w:rPr>
                <w:rFonts w:ascii="Times New Roman" w:hAnsi="Times New Roman" w:cs="Times New Roman"/>
                <w:sz w:val="28"/>
                <w:szCs w:val="28"/>
              </w:rPr>
              <w:t>ивлечения частного инвестора не </w:t>
            </w:r>
            <w:r w:rsidRPr="00154E01">
              <w:rPr>
                <w:rFonts w:ascii="Times New Roman" w:hAnsi="Times New Roman" w:cs="Times New Roman"/>
                <w:sz w:val="28"/>
                <w:szCs w:val="28"/>
              </w:rPr>
              <w:t>только к созданию объекта, но и к его последующей эксплуатации и (или) техническому обслуживанию</w:t>
            </w:r>
          </w:p>
        </w:tc>
        <w:tc>
          <w:tcPr>
            <w:tcW w:w="6216" w:type="dxa"/>
          </w:tcPr>
          <w:p w14:paraId="1719F6AD" w14:textId="79E5924E" w:rsidR="00D12D7E" w:rsidRPr="00154E01" w:rsidRDefault="00D12D7E" w:rsidP="00154E01">
            <w:pPr>
              <w:autoSpaceDE w:val="0"/>
              <w:autoSpaceDN w:val="0"/>
              <w:adjustRightInd w:val="0"/>
              <w:rPr>
                <w:rFonts w:ascii="Times New Roman" w:hAnsi="Times New Roman" w:cs="Times New Roman"/>
                <w:sz w:val="28"/>
                <w:szCs w:val="28"/>
              </w:rPr>
            </w:pPr>
            <w:r w:rsidRPr="00154E01">
              <w:rPr>
                <w:rFonts w:ascii="Times New Roman" w:hAnsi="Times New Roman" w:cs="Times New Roman"/>
                <w:sz w:val="28"/>
                <w:szCs w:val="28"/>
              </w:rPr>
              <w:t xml:space="preserve">Риски в инфраструктурных проектах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это вероятные изменения показателей проекта, влияющи</w:t>
            </w:r>
            <w:r w:rsidR="009F7697" w:rsidRPr="00154E01">
              <w:rPr>
                <w:rFonts w:ascii="Times New Roman" w:hAnsi="Times New Roman" w:cs="Times New Roman"/>
                <w:sz w:val="28"/>
                <w:szCs w:val="28"/>
              </w:rPr>
              <w:t>е на доходы и расходы сторон по </w:t>
            </w:r>
            <w:r w:rsidRPr="00154E01">
              <w:rPr>
                <w:rFonts w:ascii="Times New Roman" w:hAnsi="Times New Roman" w:cs="Times New Roman"/>
                <w:sz w:val="28"/>
                <w:szCs w:val="28"/>
              </w:rPr>
              <w:t xml:space="preserve">проекту. Распределение рисков </w:t>
            </w:r>
            <w:r w:rsidR="008E1439" w:rsidRPr="00154E01">
              <w:rPr>
                <w:rFonts w:ascii="Times New Roman" w:hAnsi="Times New Roman" w:cs="Times New Roman"/>
                <w:sz w:val="28"/>
                <w:szCs w:val="28"/>
              </w:rPr>
              <w:t xml:space="preserve">— </w:t>
            </w:r>
            <w:r w:rsidR="00204EF5" w:rsidRPr="00154E01">
              <w:rPr>
                <w:rFonts w:ascii="Times New Roman" w:hAnsi="Times New Roman" w:cs="Times New Roman"/>
                <w:sz w:val="28"/>
                <w:szCs w:val="28"/>
              </w:rPr>
              <w:t xml:space="preserve">это </w:t>
            </w:r>
            <w:r w:rsidRPr="00154E01">
              <w:rPr>
                <w:rFonts w:ascii="Times New Roman" w:hAnsi="Times New Roman" w:cs="Times New Roman"/>
                <w:sz w:val="28"/>
                <w:szCs w:val="28"/>
              </w:rPr>
              <w:t>обязательное условие структурирования отношен</w:t>
            </w:r>
            <w:r w:rsidR="009F7697" w:rsidRPr="00154E01">
              <w:rPr>
                <w:rFonts w:ascii="Times New Roman" w:hAnsi="Times New Roman" w:cs="Times New Roman"/>
                <w:sz w:val="28"/>
                <w:szCs w:val="28"/>
              </w:rPr>
              <w:t>ий частной и публичной сторон в </w:t>
            </w:r>
            <w:r w:rsidRPr="00154E01">
              <w:rPr>
                <w:rFonts w:ascii="Times New Roman" w:hAnsi="Times New Roman" w:cs="Times New Roman"/>
                <w:sz w:val="28"/>
                <w:szCs w:val="28"/>
              </w:rPr>
              <w:t>проектах МЧП</w:t>
            </w:r>
            <w:r w:rsidR="00204EF5" w:rsidRPr="00154E01">
              <w:rPr>
                <w:rFonts w:ascii="Times New Roman" w:hAnsi="Times New Roman" w:cs="Times New Roman"/>
                <w:sz w:val="28"/>
                <w:szCs w:val="28"/>
              </w:rPr>
              <w:t xml:space="preserve">. Наибольшая </w:t>
            </w:r>
            <w:r w:rsidRPr="00154E01">
              <w:rPr>
                <w:rFonts w:ascii="Times New Roman" w:hAnsi="Times New Roman" w:cs="Times New Roman"/>
                <w:sz w:val="28"/>
                <w:szCs w:val="28"/>
              </w:rPr>
              <w:t>сложность при подготовке проекта МЧП возникает как раз при поиске оптимального распределения рисков</w:t>
            </w:r>
            <w:r w:rsidR="00204EF5" w:rsidRPr="00154E01">
              <w:rPr>
                <w:rFonts w:ascii="Times New Roman" w:hAnsi="Times New Roman" w:cs="Times New Roman"/>
                <w:sz w:val="28"/>
                <w:szCs w:val="28"/>
              </w:rPr>
              <w:t xml:space="preserve">. </w:t>
            </w:r>
          </w:p>
        </w:tc>
      </w:tr>
      <w:tr w:rsidR="00D12D7E" w:rsidRPr="00154E01" w14:paraId="5A4BF001" w14:textId="77777777" w:rsidTr="007035DC">
        <w:tc>
          <w:tcPr>
            <w:tcW w:w="279" w:type="dxa"/>
          </w:tcPr>
          <w:p w14:paraId="0C43436E" w14:textId="647E3244" w:rsidR="00D12D7E" w:rsidRPr="00154E01" w:rsidRDefault="00D12D7E" w:rsidP="00154E01">
            <w:pPr>
              <w:autoSpaceDE w:val="0"/>
              <w:autoSpaceDN w:val="0"/>
              <w:adjustRightInd w:val="0"/>
              <w:rPr>
                <w:rFonts w:ascii="Times New Roman" w:hAnsi="Times New Roman" w:cs="Times New Roman"/>
                <w:sz w:val="28"/>
                <w:szCs w:val="28"/>
              </w:rPr>
            </w:pPr>
            <w:r w:rsidRPr="00154E01">
              <w:rPr>
                <w:rFonts w:ascii="Times New Roman" w:hAnsi="Times New Roman" w:cs="Times New Roman"/>
                <w:sz w:val="28"/>
                <w:szCs w:val="28"/>
              </w:rPr>
              <w:t>3</w:t>
            </w:r>
            <w:r w:rsidR="00345840" w:rsidRPr="00154E01">
              <w:rPr>
                <w:rFonts w:ascii="Times New Roman" w:hAnsi="Times New Roman" w:cs="Times New Roman"/>
                <w:sz w:val="28"/>
                <w:szCs w:val="28"/>
              </w:rPr>
              <w:t>3</w:t>
            </w:r>
            <w:r w:rsidRPr="00154E01">
              <w:rPr>
                <w:rFonts w:ascii="Times New Roman" w:hAnsi="Times New Roman" w:cs="Times New Roman"/>
                <w:sz w:val="28"/>
                <w:szCs w:val="28"/>
              </w:rPr>
              <w:t>.</w:t>
            </w:r>
          </w:p>
        </w:tc>
        <w:tc>
          <w:tcPr>
            <w:tcW w:w="3105" w:type="dxa"/>
          </w:tcPr>
          <w:p w14:paraId="0B7E9354" w14:textId="77777777" w:rsidR="00D12D7E" w:rsidRPr="00154E01" w:rsidRDefault="00D12D7E" w:rsidP="00154E01">
            <w:pPr>
              <w:autoSpaceDE w:val="0"/>
              <w:autoSpaceDN w:val="0"/>
              <w:adjustRightInd w:val="0"/>
              <w:rPr>
                <w:rFonts w:ascii="Times New Roman" w:hAnsi="Times New Roman" w:cs="Times New Roman"/>
                <w:sz w:val="28"/>
                <w:szCs w:val="28"/>
              </w:rPr>
            </w:pPr>
            <w:r w:rsidRPr="00154E01">
              <w:rPr>
                <w:rFonts w:ascii="Times New Roman" w:hAnsi="Times New Roman" w:cs="Times New Roman"/>
                <w:sz w:val="28"/>
                <w:szCs w:val="28"/>
              </w:rPr>
              <w:t>Полное или частичное финансирование создания объекта общественной инфраструктуры частной стороной</w:t>
            </w:r>
          </w:p>
        </w:tc>
        <w:tc>
          <w:tcPr>
            <w:tcW w:w="6216" w:type="dxa"/>
          </w:tcPr>
          <w:p w14:paraId="11E6B21E" w14:textId="225001D8" w:rsidR="00D12D7E" w:rsidRPr="00154E01" w:rsidRDefault="00D12D7E" w:rsidP="00154E01">
            <w:pPr>
              <w:autoSpaceDE w:val="0"/>
              <w:autoSpaceDN w:val="0"/>
              <w:adjustRightInd w:val="0"/>
              <w:rPr>
                <w:rFonts w:ascii="Times New Roman" w:hAnsi="Times New Roman" w:cs="Times New Roman"/>
                <w:sz w:val="28"/>
                <w:szCs w:val="28"/>
              </w:rPr>
            </w:pPr>
            <w:r w:rsidRPr="00154E01">
              <w:rPr>
                <w:rFonts w:ascii="Times New Roman" w:hAnsi="Times New Roman" w:cs="Times New Roman"/>
                <w:sz w:val="28"/>
                <w:szCs w:val="28"/>
              </w:rPr>
              <w:t>Основным отличием МЧП от муниципального заказа является обязательное финансирование создания объекта частным партнером (концессионером), при этом публичный партнер (</w:t>
            </w:r>
            <w:proofErr w:type="spellStart"/>
            <w:r w:rsidR="00592371" w:rsidRPr="00154E01">
              <w:rPr>
                <w:rFonts w:ascii="Times New Roman" w:hAnsi="Times New Roman" w:cs="Times New Roman"/>
                <w:sz w:val="28"/>
                <w:szCs w:val="28"/>
              </w:rPr>
              <w:t>концедент</w:t>
            </w:r>
            <w:proofErr w:type="spellEnd"/>
            <w:r w:rsidRPr="00154E01">
              <w:rPr>
                <w:rFonts w:ascii="Times New Roman" w:hAnsi="Times New Roman" w:cs="Times New Roman"/>
                <w:sz w:val="28"/>
                <w:szCs w:val="28"/>
              </w:rPr>
              <w:t>) вправе компенсировать часть затрат, понесенных на создание объекта соглашения, а также осуществлять полное или частичное финансирование затрат, связанных с эксплуатацией и (или) техническим обслуживанием объекта соглашения</w:t>
            </w:r>
            <w:r w:rsidR="00204EF5" w:rsidRPr="00154E01">
              <w:rPr>
                <w:rFonts w:ascii="Times New Roman" w:hAnsi="Times New Roman" w:cs="Times New Roman"/>
                <w:sz w:val="28"/>
                <w:szCs w:val="28"/>
              </w:rPr>
              <w:t xml:space="preserve">. </w:t>
            </w:r>
          </w:p>
        </w:tc>
      </w:tr>
    </w:tbl>
    <w:p w14:paraId="2E433EAA" w14:textId="77777777" w:rsidR="00D12D7E" w:rsidRDefault="00D12D7E" w:rsidP="00154E01">
      <w:pPr>
        <w:autoSpaceDE w:val="0"/>
        <w:autoSpaceDN w:val="0"/>
        <w:adjustRightInd w:val="0"/>
        <w:ind w:firstLine="709"/>
        <w:jc w:val="both"/>
        <w:rPr>
          <w:rFonts w:ascii="Times New Roman" w:hAnsi="Times New Roman" w:cs="Times New Roman"/>
          <w:sz w:val="28"/>
          <w:szCs w:val="28"/>
        </w:rPr>
      </w:pPr>
    </w:p>
    <w:p w14:paraId="1716E8CC" w14:textId="77777777" w:rsidR="00154E01" w:rsidRDefault="00154E01" w:rsidP="00154E01">
      <w:pPr>
        <w:autoSpaceDE w:val="0"/>
        <w:autoSpaceDN w:val="0"/>
        <w:adjustRightInd w:val="0"/>
        <w:ind w:firstLine="709"/>
        <w:jc w:val="both"/>
        <w:rPr>
          <w:rFonts w:ascii="Times New Roman" w:hAnsi="Times New Roman" w:cs="Times New Roman"/>
          <w:sz w:val="28"/>
          <w:szCs w:val="28"/>
        </w:rPr>
      </w:pPr>
    </w:p>
    <w:p w14:paraId="64ED9B4C" w14:textId="77777777" w:rsidR="00154E01" w:rsidRDefault="00154E01" w:rsidP="00154E01">
      <w:pPr>
        <w:autoSpaceDE w:val="0"/>
        <w:autoSpaceDN w:val="0"/>
        <w:adjustRightInd w:val="0"/>
        <w:ind w:firstLine="709"/>
        <w:jc w:val="both"/>
        <w:rPr>
          <w:rFonts w:ascii="Times New Roman" w:hAnsi="Times New Roman" w:cs="Times New Roman"/>
          <w:sz w:val="28"/>
          <w:szCs w:val="28"/>
        </w:rPr>
      </w:pPr>
    </w:p>
    <w:p w14:paraId="0A6B8D80" w14:textId="77777777" w:rsidR="00154E01" w:rsidRDefault="00154E01" w:rsidP="00154E01">
      <w:pPr>
        <w:autoSpaceDE w:val="0"/>
        <w:autoSpaceDN w:val="0"/>
        <w:adjustRightInd w:val="0"/>
        <w:ind w:firstLine="709"/>
        <w:jc w:val="both"/>
        <w:rPr>
          <w:rFonts w:ascii="Times New Roman" w:hAnsi="Times New Roman" w:cs="Times New Roman"/>
          <w:sz w:val="28"/>
          <w:szCs w:val="28"/>
        </w:rPr>
      </w:pPr>
    </w:p>
    <w:p w14:paraId="5B2027A3" w14:textId="77777777" w:rsidR="00154E01" w:rsidRDefault="00154E01" w:rsidP="00154E01">
      <w:pPr>
        <w:autoSpaceDE w:val="0"/>
        <w:autoSpaceDN w:val="0"/>
        <w:adjustRightInd w:val="0"/>
        <w:ind w:firstLine="709"/>
        <w:jc w:val="both"/>
        <w:rPr>
          <w:rFonts w:ascii="Times New Roman" w:hAnsi="Times New Roman" w:cs="Times New Roman"/>
          <w:sz w:val="28"/>
          <w:szCs w:val="28"/>
        </w:rPr>
      </w:pPr>
    </w:p>
    <w:p w14:paraId="7B9D84A2" w14:textId="77777777" w:rsidR="00154E01" w:rsidRDefault="00154E01" w:rsidP="00154E01">
      <w:pPr>
        <w:autoSpaceDE w:val="0"/>
        <w:autoSpaceDN w:val="0"/>
        <w:adjustRightInd w:val="0"/>
        <w:ind w:firstLine="709"/>
        <w:jc w:val="both"/>
        <w:rPr>
          <w:rFonts w:ascii="Times New Roman" w:hAnsi="Times New Roman" w:cs="Times New Roman"/>
          <w:sz w:val="28"/>
          <w:szCs w:val="28"/>
        </w:rPr>
      </w:pPr>
    </w:p>
    <w:p w14:paraId="64F634AF" w14:textId="77777777" w:rsidR="00154E01" w:rsidRDefault="00154E01" w:rsidP="00154E01">
      <w:pPr>
        <w:autoSpaceDE w:val="0"/>
        <w:autoSpaceDN w:val="0"/>
        <w:adjustRightInd w:val="0"/>
        <w:ind w:firstLine="709"/>
        <w:jc w:val="both"/>
        <w:rPr>
          <w:rFonts w:ascii="Times New Roman" w:hAnsi="Times New Roman" w:cs="Times New Roman"/>
          <w:sz w:val="28"/>
          <w:szCs w:val="28"/>
        </w:rPr>
      </w:pPr>
    </w:p>
    <w:p w14:paraId="38C11589" w14:textId="02967174" w:rsidR="00D12D7E" w:rsidRPr="00154E01" w:rsidRDefault="00D12D7E" w:rsidP="00154E01">
      <w:pPr>
        <w:autoSpaceDE w:val="0"/>
        <w:autoSpaceDN w:val="0"/>
        <w:adjustRightInd w:val="0"/>
        <w:ind w:firstLine="709"/>
        <w:rPr>
          <w:rFonts w:ascii="Times New Roman" w:hAnsi="Times New Roman" w:cs="Times New Roman"/>
          <w:sz w:val="28"/>
          <w:szCs w:val="28"/>
        </w:rPr>
      </w:pPr>
      <w:r w:rsidRPr="00154E01">
        <w:rPr>
          <w:rFonts w:ascii="Times New Roman" w:hAnsi="Times New Roman" w:cs="Times New Roman"/>
          <w:i/>
          <w:sz w:val="28"/>
          <w:szCs w:val="28"/>
        </w:rPr>
        <w:lastRenderedPageBreak/>
        <w:t>Таблица 2</w:t>
      </w:r>
      <w:r w:rsidR="001644E0" w:rsidRPr="00154E01">
        <w:rPr>
          <w:rFonts w:ascii="Times New Roman" w:hAnsi="Times New Roman" w:cs="Times New Roman"/>
          <w:i/>
          <w:sz w:val="28"/>
          <w:szCs w:val="28"/>
        </w:rPr>
        <w:t xml:space="preserve">. </w:t>
      </w:r>
      <w:r w:rsidRPr="00154E01">
        <w:rPr>
          <w:rFonts w:ascii="Times New Roman" w:hAnsi="Times New Roman" w:cs="Times New Roman"/>
          <w:sz w:val="28"/>
          <w:szCs w:val="28"/>
        </w:rPr>
        <w:t>Преимущества механизма МЧП</w:t>
      </w:r>
    </w:p>
    <w:tbl>
      <w:tblPr>
        <w:tblStyle w:val="af5"/>
        <w:tblW w:w="9747" w:type="dxa"/>
        <w:tblLook w:val="04A0" w:firstRow="1" w:lastRow="0" w:firstColumn="1" w:lastColumn="0" w:noHBand="0" w:noVBand="1"/>
      </w:tblPr>
      <w:tblGrid>
        <w:gridCol w:w="566"/>
        <w:gridCol w:w="4458"/>
        <w:gridCol w:w="4723"/>
      </w:tblGrid>
      <w:tr w:rsidR="000F3E17" w:rsidRPr="00154E01" w14:paraId="15663617" w14:textId="77777777" w:rsidTr="0029609A">
        <w:tc>
          <w:tcPr>
            <w:tcW w:w="396" w:type="dxa"/>
          </w:tcPr>
          <w:p w14:paraId="610D9E99" w14:textId="77777777" w:rsidR="00D12D7E" w:rsidRPr="00154E01" w:rsidRDefault="00D12D7E" w:rsidP="00154E01">
            <w:pPr>
              <w:autoSpaceDE w:val="0"/>
              <w:autoSpaceDN w:val="0"/>
              <w:adjustRightInd w:val="0"/>
              <w:spacing w:line="238" w:lineRule="auto"/>
              <w:jc w:val="both"/>
              <w:rPr>
                <w:rFonts w:ascii="Times New Roman" w:hAnsi="Times New Roman" w:cs="Times New Roman"/>
                <w:sz w:val="28"/>
                <w:szCs w:val="28"/>
              </w:rPr>
            </w:pPr>
          </w:p>
        </w:tc>
        <w:tc>
          <w:tcPr>
            <w:tcW w:w="4532" w:type="dxa"/>
          </w:tcPr>
          <w:p w14:paraId="628A43BF" w14:textId="1356FB6B" w:rsidR="00D12D7E" w:rsidRPr="00154E01" w:rsidRDefault="00D12D7E" w:rsidP="00154E01">
            <w:pPr>
              <w:autoSpaceDE w:val="0"/>
              <w:autoSpaceDN w:val="0"/>
              <w:adjustRightInd w:val="0"/>
              <w:spacing w:line="238" w:lineRule="auto"/>
              <w:jc w:val="center"/>
              <w:rPr>
                <w:rFonts w:ascii="Times New Roman" w:hAnsi="Times New Roman" w:cs="Times New Roman"/>
                <w:sz w:val="28"/>
                <w:szCs w:val="28"/>
              </w:rPr>
            </w:pPr>
            <w:r w:rsidRPr="00154E01">
              <w:rPr>
                <w:rFonts w:ascii="Times New Roman" w:hAnsi="Times New Roman" w:cs="Times New Roman"/>
                <w:sz w:val="28"/>
                <w:szCs w:val="28"/>
              </w:rPr>
              <w:t>Для муниципалитета</w:t>
            </w:r>
          </w:p>
        </w:tc>
        <w:tc>
          <w:tcPr>
            <w:tcW w:w="4819" w:type="dxa"/>
          </w:tcPr>
          <w:p w14:paraId="6D55F35D" w14:textId="45FBB2C8" w:rsidR="00D12D7E" w:rsidRPr="00154E01" w:rsidRDefault="00D12D7E" w:rsidP="00154E01">
            <w:pPr>
              <w:autoSpaceDE w:val="0"/>
              <w:autoSpaceDN w:val="0"/>
              <w:adjustRightInd w:val="0"/>
              <w:spacing w:line="238" w:lineRule="auto"/>
              <w:jc w:val="center"/>
              <w:rPr>
                <w:rFonts w:ascii="Times New Roman" w:hAnsi="Times New Roman" w:cs="Times New Roman"/>
                <w:sz w:val="28"/>
                <w:szCs w:val="28"/>
              </w:rPr>
            </w:pPr>
            <w:r w:rsidRPr="00154E01">
              <w:rPr>
                <w:rFonts w:ascii="Times New Roman" w:hAnsi="Times New Roman" w:cs="Times New Roman"/>
                <w:sz w:val="28"/>
                <w:szCs w:val="28"/>
              </w:rPr>
              <w:t>Для частного партнера</w:t>
            </w:r>
          </w:p>
        </w:tc>
      </w:tr>
      <w:tr w:rsidR="000F3E17" w:rsidRPr="00154E01" w14:paraId="02C93607" w14:textId="77777777" w:rsidTr="0029609A">
        <w:tc>
          <w:tcPr>
            <w:tcW w:w="396" w:type="dxa"/>
          </w:tcPr>
          <w:p w14:paraId="0D35DB36" w14:textId="585B458D" w:rsidR="00D12D7E" w:rsidRPr="00154E01" w:rsidRDefault="00D12D7E" w:rsidP="00154E01">
            <w:pPr>
              <w:autoSpaceDE w:val="0"/>
              <w:autoSpaceDN w:val="0"/>
              <w:adjustRightInd w:val="0"/>
              <w:spacing w:line="238" w:lineRule="auto"/>
              <w:jc w:val="both"/>
              <w:rPr>
                <w:rFonts w:ascii="Times New Roman" w:hAnsi="Times New Roman" w:cs="Times New Roman"/>
                <w:sz w:val="28"/>
                <w:szCs w:val="28"/>
              </w:rPr>
            </w:pPr>
            <w:r w:rsidRPr="00154E01">
              <w:rPr>
                <w:rFonts w:ascii="Times New Roman" w:hAnsi="Times New Roman" w:cs="Times New Roman"/>
                <w:sz w:val="28"/>
                <w:szCs w:val="28"/>
              </w:rPr>
              <w:t>1</w:t>
            </w:r>
            <w:r w:rsidR="00345840" w:rsidRPr="00154E01">
              <w:rPr>
                <w:rFonts w:ascii="Times New Roman" w:hAnsi="Times New Roman" w:cs="Times New Roman"/>
                <w:sz w:val="28"/>
                <w:szCs w:val="28"/>
              </w:rPr>
              <w:t>1</w:t>
            </w:r>
            <w:r w:rsidRPr="00154E01">
              <w:rPr>
                <w:rFonts w:ascii="Times New Roman" w:hAnsi="Times New Roman" w:cs="Times New Roman"/>
                <w:sz w:val="28"/>
                <w:szCs w:val="28"/>
              </w:rPr>
              <w:t>.</w:t>
            </w:r>
          </w:p>
        </w:tc>
        <w:tc>
          <w:tcPr>
            <w:tcW w:w="4532" w:type="dxa"/>
          </w:tcPr>
          <w:p w14:paraId="66276BB3" w14:textId="0AA7E12A"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Возможность привлечь частного инвестора к финансированию создания объекта позволяет реализовывать инфраструктурные проекты даже в условиях отсутствия достаточно</w:t>
            </w:r>
            <w:r w:rsidR="009F7697" w:rsidRPr="00154E01">
              <w:rPr>
                <w:rFonts w:ascii="Times New Roman" w:hAnsi="Times New Roman" w:cs="Times New Roman"/>
                <w:sz w:val="28"/>
                <w:szCs w:val="28"/>
              </w:rPr>
              <w:t>го объема бюджетных средств без </w:t>
            </w:r>
            <w:r w:rsidRPr="00154E01">
              <w:rPr>
                <w:rFonts w:ascii="Times New Roman" w:hAnsi="Times New Roman" w:cs="Times New Roman"/>
                <w:sz w:val="28"/>
                <w:szCs w:val="28"/>
              </w:rPr>
              <w:t>увеличения долговой нагрузки в текущем периоде</w:t>
            </w:r>
          </w:p>
        </w:tc>
        <w:tc>
          <w:tcPr>
            <w:tcW w:w="4819" w:type="dxa"/>
          </w:tcPr>
          <w:p w14:paraId="115B9E01" w14:textId="77777777"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Закрепление условий взаимодействия с публичной стороной в рамках долгосрочного соглашения</w:t>
            </w:r>
          </w:p>
        </w:tc>
      </w:tr>
      <w:tr w:rsidR="000F3E17" w:rsidRPr="00154E01" w14:paraId="0CD8110F" w14:textId="77777777" w:rsidTr="0029609A">
        <w:tc>
          <w:tcPr>
            <w:tcW w:w="396" w:type="dxa"/>
          </w:tcPr>
          <w:p w14:paraId="7C2A5DB7" w14:textId="40880CD0" w:rsidR="00D12D7E" w:rsidRPr="00154E01" w:rsidRDefault="00D12D7E" w:rsidP="00154E01">
            <w:pPr>
              <w:autoSpaceDE w:val="0"/>
              <w:autoSpaceDN w:val="0"/>
              <w:adjustRightInd w:val="0"/>
              <w:spacing w:line="238" w:lineRule="auto"/>
              <w:jc w:val="both"/>
              <w:rPr>
                <w:rFonts w:ascii="Times New Roman" w:hAnsi="Times New Roman" w:cs="Times New Roman"/>
                <w:sz w:val="28"/>
                <w:szCs w:val="28"/>
              </w:rPr>
            </w:pPr>
            <w:r w:rsidRPr="00154E01">
              <w:rPr>
                <w:rFonts w:ascii="Times New Roman" w:hAnsi="Times New Roman" w:cs="Times New Roman"/>
                <w:sz w:val="28"/>
                <w:szCs w:val="28"/>
              </w:rPr>
              <w:t>2</w:t>
            </w:r>
            <w:r w:rsidR="00345840" w:rsidRPr="00154E01">
              <w:rPr>
                <w:rFonts w:ascii="Times New Roman" w:hAnsi="Times New Roman" w:cs="Times New Roman"/>
                <w:sz w:val="28"/>
                <w:szCs w:val="28"/>
              </w:rPr>
              <w:t>2</w:t>
            </w:r>
            <w:r w:rsidRPr="00154E01">
              <w:rPr>
                <w:rFonts w:ascii="Times New Roman" w:hAnsi="Times New Roman" w:cs="Times New Roman"/>
                <w:sz w:val="28"/>
                <w:szCs w:val="28"/>
              </w:rPr>
              <w:t>.</w:t>
            </w:r>
          </w:p>
        </w:tc>
        <w:tc>
          <w:tcPr>
            <w:tcW w:w="4532" w:type="dxa"/>
          </w:tcPr>
          <w:p w14:paraId="005A3803" w14:textId="6687260B" w:rsidR="00D12D7E" w:rsidRPr="00154E01" w:rsidRDefault="009F7697"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Возможность объединения в </w:t>
            </w:r>
            <w:r w:rsidR="00D12D7E" w:rsidRPr="00154E01">
              <w:rPr>
                <w:rFonts w:ascii="Times New Roman" w:hAnsi="Times New Roman" w:cs="Times New Roman"/>
                <w:sz w:val="28"/>
                <w:szCs w:val="28"/>
              </w:rPr>
              <w:t>рамках одного проекта различных этапов (</w:t>
            </w:r>
            <w:r w:rsidRPr="00154E01">
              <w:rPr>
                <w:rFonts w:ascii="Times New Roman" w:hAnsi="Times New Roman" w:cs="Times New Roman"/>
                <w:sz w:val="28"/>
                <w:szCs w:val="28"/>
              </w:rPr>
              <w:t>проектирование, строительство и </w:t>
            </w:r>
            <w:r w:rsidR="00D12D7E" w:rsidRPr="00154E01">
              <w:rPr>
                <w:rFonts w:ascii="Times New Roman" w:hAnsi="Times New Roman" w:cs="Times New Roman"/>
                <w:sz w:val="28"/>
                <w:szCs w:val="28"/>
              </w:rPr>
              <w:t>эксплуатация)</w:t>
            </w:r>
          </w:p>
        </w:tc>
        <w:tc>
          <w:tcPr>
            <w:tcW w:w="4819" w:type="dxa"/>
          </w:tcPr>
          <w:p w14:paraId="20237F51" w14:textId="5C7B153C"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 xml:space="preserve">Возможность получения земельного </w:t>
            </w:r>
            <w:r w:rsidR="0049216E" w:rsidRPr="00154E01">
              <w:rPr>
                <w:rFonts w:ascii="Times New Roman" w:hAnsi="Times New Roman" w:cs="Times New Roman"/>
                <w:sz w:val="28"/>
                <w:szCs w:val="28"/>
              </w:rPr>
              <w:t>у</w:t>
            </w:r>
            <w:r w:rsidRPr="00154E01">
              <w:rPr>
                <w:rFonts w:ascii="Times New Roman" w:hAnsi="Times New Roman" w:cs="Times New Roman"/>
                <w:sz w:val="28"/>
                <w:szCs w:val="28"/>
              </w:rPr>
              <w:t>частка и (или)</w:t>
            </w:r>
            <w:r w:rsidR="0049216E" w:rsidRPr="00154E01">
              <w:rPr>
                <w:rFonts w:ascii="Times New Roman" w:hAnsi="Times New Roman" w:cs="Times New Roman"/>
                <w:sz w:val="28"/>
                <w:szCs w:val="28"/>
              </w:rPr>
              <w:t xml:space="preserve"> иного</w:t>
            </w:r>
            <w:r w:rsidRPr="00154E01">
              <w:rPr>
                <w:rFonts w:ascii="Times New Roman" w:hAnsi="Times New Roman" w:cs="Times New Roman"/>
                <w:sz w:val="28"/>
                <w:szCs w:val="28"/>
              </w:rPr>
              <w:t xml:space="preserve"> участка (водн</w:t>
            </w:r>
            <w:r w:rsidR="0049216E" w:rsidRPr="00154E01">
              <w:rPr>
                <w:rFonts w:ascii="Times New Roman" w:hAnsi="Times New Roman" w:cs="Times New Roman"/>
                <w:sz w:val="28"/>
                <w:szCs w:val="28"/>
              </w:rPr>
              <w:t>ого</w:t>
            </w:r>
            <w:r w:rsidRPr="00154E01">
              <w:rPr>
                <w:rFonts w:ascii="Times New Roman" w:hAnsi="Times New Roman" w:cs="Times New Roman"/>
                <w:sz w:val="28"/>
                <w:szCs w:val="28"/>
              </w:rPr>
              <w:t>, лесн</w:t>
            </w:r>
            <w:r w:rsidR="0049216E" w:rsidRPr="00154E01">
              <w:rPr>
                <w:rFonts w:ascii="Times New Roman" w:hAnsi="Times New Roman" w:cs="Times New Roman"/>
                <w:sz w:val="28"/>
                <w:szCs w:val="28"/>
              </w:rPr>
              <w:t>ого</w:t>
            </w:r>
            <w:r w:rsidRPr="00154E01">
              <w:rPr>
                <w:rFonts w:ascii="Times New Roman" w:hAnsi="Times New Roman" w:cs="Times New Roman"/>
                <w:sz w:val="28"/>
                <w:szCs w:val="28"/>
              </w:rPr>
              <w:t xml:space="preserve"> и пр.) без процедуры торгов для целей реализации МЧП</w:t>
            </w:r>
          </w:p>
        </w:tc>
      </w:tr>
      <w:tr w:rsidR="000F3E17" w:rsidRPr="00154E01" w14:paraId="53F36150" w14:textId="77777777" w:rsidTr="0029609A">
        <w:tc>
          <w:tcPr>
            <w:tcW w:w="396" w:type="dxa"/>
          </w:tcPr>
          <w:p w14:paraId="58132B03" w14:textId="3E605231" w:rsidR="00D12D7E" w:rsidRPr="00154E01" w:rsidRDefault="00D12D7E" w:rsidP="00154E01">
            <w:pPr>
              <w:autoSpaceDE w:val="0"/>
              <w:autoSpaceDN w:val="0"/>
              <w:adjustRightInd w:val="0"/>
              <w:spacing w:line="238" w:lineRule="auto"/>
              <w:jc w:val="both"/>
              <w:rPr>
                <w:rFonts w:ascii="Times New Roman" w:hAnsi="Times New Roman" w:cs="Times New Roman"/>
                <w:sz w:val="28"/>
                <w:szCs w:val="28"/>
              </w:rPr>
            </w:pPr>
            <w:r w:rsidRPr="00154E01">
              <w:rPr>
                <w:rFonts w:ascii="Times New Roman" w:hAnsi="Times New Roman" w:cs="Times New Roman"/>
                <w:sz w:val="28"/>
                <w:szCs w:val="28"/>
              </w:rPr>
              <w:t>3</w:t>
            </w:r>
            <w:r w:rsidR="00345840" w:rsidRPr="00154E01">
              <w:rPr>
                <w:rFonts w:ascii="Times New Roman" w:hAnsi="Times New Roman" w:cs="Times New Roman"/>
                <w:sz w:val="28"/>
                <w:szCs w:val="28"/>
              </w:rPr>
              <w:t>3</w:t>
            </w:r>
            <w:r w:rsidRPr="00154E01">
              <w:rPr>
                <w:rFonts w:ascii="Times New Roman" w:hAnsi="Times New Roman" w:cs="Times New Roman"/>
                <w:sz w:val="28"/>
                <w:szCs w:val="28"/>
              </w:rPr>
              <w:t>.</w:t>
            </w:r>
          </w:p>
        </w:tc>
        <w:tc>
          <w:tcPr>
            <w:tcW w:w="4532" w:type="dxa"/>
          </w:tcPr>
          <w:p w14:paraId="726605A0" w14:textId="68DDEBC6"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Возможность приобретать не объект, а услугу за счет платежей, привязанных к объему и качеству ее оказания, что способствует развитию конкуренции на рынке социально значимых услуг</w:t>
            </w:r>
          </w:p>
        </w:tc>
        <w:tc>
          <w:tcPr>
            <w:tcW w:w="4819" w:type="dxa"/>
          </w:tcPr>
          <w:p w14:paraId="4EF2CEC6" w14:textId="7FC1E8A2"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 xml:space="preserve">Возможность </w:t>
            </w:r>
            <w:proofErr w:type="spellStart"/>
            <w:r w:rsidRPr="00154E01">
              <w:rPr>
                <w:rFonts w:ascii="Times New Roman" w:hAnsi="Times New Roman" w:cs="Times New Roman"/>
                <w:sz w:val="28"/>
                <w:szCs w:val="28"/>
              </w:rPr>
              <w:t>софинансирования</w:t>
            </w:r>
            <w:proofErr w:type="spellEnd"/>
            <w:r w:rsidRPr="00154E01">
              <w:rPr>
                <w:rFonts w:ascii="Times New Roman" w:hAnsi="Times New Roman" w:cs="Times New Roman"/>
                <w:sz w:val="28"/>
                <w:szCs w:val="28"/>
              </w:rPr>
              <w:t xml:space="preserve"> проекта публичной стороной, получени</w:t>
            </w:r>
            <w:r w:rsidR="0078237F" w:rsidRPr="00154E01">
              <w:rPr>
                <w:rFonts w:ascii="Times New Roman" w:hAnsi="Times New Roman" w:cs="Times New Roman"/>
                <w:sz w:val="28"/>
                <w:szCs w:val="28"/>
              </w:rPr>
              <w:t>я дополнительных гарантий (в т</w:t>
            </w:r>
            <w:r w:rsidR="00345840" w:rsidRPr="00154E01">
              <w:rPr>
                <w:rFonts w:ascii="Times New Roman" w:hAnsi="Times New Roman" w:cs="Times New Roman"/>
                <w:sz w:val="28"/>
                <w:szCs w:val="28"/>
              </w:rPr>
              <w:t xml:space="preserve">ом </w:t>
            </w:r>
            <w:r w:rsidRPr="00154E01">
              <w:rPr>
                <w:rFonts w:ascii="Times New Roman" w:hAnsi="Times New Roman" w:cs="Times New Roman"/>
                <w:sz w:val="28"/>
                <w:szCs w:val="28"/>
              </w:rPr>
              <w:t>ч</w:t>
            </w:r>
            <w:r w:rsidR="00345840" w:rsidRPr="00154E01">
              <w:rPr>
                <w:rFonts w:ascii="Times New Roman" w:hAnsi="Times New Roman" w:cs="Times New Roman"/>
                <w:sz w:val="28"/>
                <w:szCs w:val="28"/>
              </w:rPr>
              <w:t>исле</w:t>
            </w:r>
            <w:r w:rsidR="008E1439" w:rsidRPr="00154E01">
              <w:rPr>
                <w:rFonts w:ascii="Times New Roman" w:hAnsi="Times New Roman" w:cs="Times New Roman"/>
                <w:sz w:val="28"/>
                <w:szCs w:val="28"/>
              </w:rPr>
              <w:t xml:space="preserve"> </w:t>
            </w:r>
            <w:r w:rsidR="0078237F" w:rsidRPr="00154E01">
              <w:rPr>
                <w:rFonts w:ascii="Times New Roman" w:hAnsi="Times New Roman" w:cs="Times New Roman"/>
                <w:sz w:val="28"/>
                <w:szCs w:val="28"/>
              </w:rPr>
              <w:t>о</w:t>
            </w:r>
            <w:r w:rsidRPr="00154E01">
              <w:rPr>
                <w:rFonts w:ascii="Times New Roman" w:hAnsi="Times New Roman" w:cs="Times New Roman"/>
                <w:sz w:val="28"/>
                <w:szCs w:val="28"/>
              </w:rPr>
              <w:t>беспечение муниципалитетом минимальной доходности функционирования объекта или оказания услуги)</w:t>
            </w:r>
          </w:p>
        </w:tc>
      </w:tr>
      <w:tr w:rsidR="000F3E17" w:rsidRPr="00154E01" w14:paraId="518CBED6" w14:textId="77777777" w:rsidTr="0029609A">
        <w:tc>
          <w:tcPr>
            <w:tcW w:w="396" w:type="dxa"/>
          </w:tcPr>
          <w:p w14:paraId="3AE91CAB" w14:textId="103DF859" w:rsidR="00D12D7E" w:rsidRPr="00154E01" w:rsidRDefault="00D12D7E" w:rsidP="00154E01">
            <w:pPr>
              <w:autoSpaceDE w:val="0"/>
              <w:autoSpaceDN w:val="0"/>
              <w:adjustRightInd w:val="0"/>
              <w:spacing w:line="238" w:lineRule="auto"/>
              <w:jc w:val="both"/>
              <w:rPr>
                <w:rFonts w:ascii="Times New Roman" w:hAnsi="Times New Roman" w:cs="Times New Roman"/>
                <w:sz w:val="28"/>
                <w:szCs w:val="28"/>
              </w:rPr>
            </w:pPr>
            <w:r w:rsidRPr="00154E01">
              <w:rPr>
                <w:rFonts w:ascii="Times New Roman" w:hAnsi="Times New Roman" w:cs="Times New Roman"/>
                <w:sz w:val="28"/>
                <w:szCs w:val="28"/>
              </w:rPr>
              <w:t>4</w:t>
            </w:r>
            <w:r w:rsidR="00345840" w:rsidRPr="00154E01">
              <w:rPr>
                <w:rFonts w:ascii="Times New Roman" w:hAnsi="Times New Roman" w:cs="Times New Roman"/>
                <w:sz w:val="28"/>
                <w:szCs w:val="28"/>
              </w:rPr>
              <w:t>4</w:t>
            </w:r>
            <w:r w:rsidRPr="00154E01">
              <w:rPr>
                <w:rFonts w:ascii="Times New Roman" w:hAnsi="Times New Roman" w:cs="Times New Roman"/>
                <w:sz w:val="28"/>
                <w:szCs w:val="28"/>
              </w:rPr>
              <w:t>.</w:t>
            </w:r>
          </w:p>
        </w:tc>
        <w:tc>
          <w:tcPr>
            <w:tcW w:w="4532" w:type="dxa"/>
          </w:tcPr>
          <w:p w14:paraId="1BFDA776" w14:textId="42FFD929"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Возможность использовать ресурсы и компетенции частного партнера (концессионера) для оказания социально значимых</w:t>
            </w:r>
            <w:r w:rsidR="00345840" w:rsidRPr="00154E01">
              <w:rPr>
                <w:rFonts w:ascii="Times New Roman" w:hAnsi="Times New Roman" w:cs="Times New Roman"/>
                <w:sz w:val="28"/>
                <w:szCs w:val="28"/>
              </w:rPr>
              <w:t xml:space="preserve"> услуг, повышения их качества и </w:t>
            </w:r>
            <w:r w:rsidRPr="00154E01">
              <w:rPr>
                <w:rFonts w:ascii="Times New Roman" w:hAnsi="Times New Roman" w:cs="Times New Roman"/>
                <w:sz w:val="28"/>
                <w:szCs w:val="28"/>
              </w:rPr>
              <w:t>удовлетворенности потребителей, привлечения новых технологий</w:t>
            </w:r>
          </w:p>
        </w:tc>
        <w:tc>
          <w:tcPr>
            <w:tcW w:w="4819" w:type="dxa"/>
          </w:tcPr>
          <w:p w14:paraId="6D0E1D73" w14:textId="4D069C2A"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Возможность увеличивать свою выручку по проекту за счет оказания дополнительных платных услуг и</w:t>
            </w:r>
            <w:r w:rsidR="00345840" w:rsidRPr="00154E01">
              <w:rPr>
                <w:rFonts w:ascii="Times New Roman" w:hAnsi="Times New Roman" w:cs="Times New Roman"/>
                <w:sz w:val="28"/>
                <w:szCs w:val="28"/>
              </w:rPr>
              <w:t xml:space="preserve"> (</w:t>
            </w:r>
            <w:r w:rsidRPr="00154E01">
              <w:rPr>
                <w:rFonts w:ascii="Times New Roman" w:hAnsi="Times New Roman" w:cs="Times New Roman"/>
                <w:sz w:val="28"/>
                <w:szCs w:val="28"/>
              </w:rPr>
              <w:t>или</w:t>
            </w:r>
            <w:r w:rsidR="00345840" w:rsidRPr="00154E01">
              <w:rPr>
                <w:rFonts w:ascii="Times New Roman" w:hAnsi="Times New Roman" w:cs="Times New Roman"/>
                <w:sz w:val="28"/>
                <w:szCs w:val="28"/>
              </w:rPr>
              <w:t>)</w:t>
            </w:r>
            <w:r w:rsidRPr="00154E01">
              <w:rPr>
                <w:rFonts w:ascii="Times New Roman" w:hAnsi="Times New Roman" w:cs="Times New Roman"/>
                <w:sz w:val="28"/>
                <w:szCs w:val="28"/>
              </w:rPr>
              <w:t xml:space="preserve"> применения различных решений, снижаю</w:t>
            </w:r>
            <w:r w:rsidR="00345840" w:rsidRPr="00154E01">
              <w:rPr>
                <w:rFonts w:ascii="Times New Roman" w:hAnsi="Times New Roman" w:cs="Times New Roman"/>
                <w:sz w:val="28"/>
                <w:szCs w:val="28"/>
              </w:rPr>
              <w:t>щих затраты на этапе создания и </w:t>
            </w:r>
            <w:r w:rsidRPr="00154E01">
              <w:rPr>
                <w:rFonts w:ascii="Times New Roman" w:hAnsi="Times New Roman" w:cs="Times New Roman"/>
                <w:sz w:val="28"/>
                <w:szCs w:val="28"/>
              </w:rPr>
              <w:t>эксплуатации</w:t>
            </w:r>
          </w:p>
        </w:tc>
      </w:tr>
      <w:tr w:rsidR="000F3E17" w:rsidRPr="00154E01" w14:paraId="6029708F" w14:textId="77777777" w:rsidTr="0029609A">
        <w:tc>
          <w:tcPr>
            <w:tcW w:w="396" w:type="dxa"/>
          </w:tcPr>
          <w:p w14:paraId="1F81ED8A" w14:textId="346D19F1" w:rsidR="00D12D7E" w:rsidRPr="00154E01" w:rsidRDefault="00D12D7E" w:rsidP="00154E01">
            <w:pPr>
              <w:autoSpaceDE w:val="0"/>
              <w:autoSpaceDN w:val="0"/>
              <w:adjustRightInd w:val="0"/>
              <w:spacing w:line="238" w:lineRule="auto"/>
              <w:jc w:val="both"/>
              <w:rPr>
                <w:rFonts w:ascii="Times New Roman" w:hAnsi="Times New Roman" w:cs="Times New Roman"/>
                <w:sz w:val="28"/>
                <w:szCs w:val="28"/>
              </w:rPr>
            </w:pPr>
            <w:r w:rsidRPr="00154E01">
              <w:rPr>
                <w:rFonts w:ascii="Times New Roman" w:hAnsi="Times New Roman" w:cs="Times New Roman"/>
                <w:sz w:val="28"/>
                <w:szCs w:val="28"/>
              </w:rPr>
              <w:t>5</w:t>
            </w:r>
            <w:r w:rsidR="00345840" w:rsidRPr="00154E01">
              <w:rPr>
                <w:rFonts w:ascii="Times New Roman" w:hAnsi="Times New Roman" w:cs="Times New Roman"/>
                <w:sz w:val="28"/>
                <w:szCs w:val="28"/>
              </w:rPr>
              <w:t>5</w:t>
            </w:r>
            <w:r w:rsidRPr="00154E01">
              <w:rPr>
                <w:rFonts w:ascii="Times New Roman" w:hAnsi="Times New Roman" w:cs="Times New Roman"/>
                <w:sz w:val="28"/>
                <w:szCs w:val="28"/>
              </w:rPr>
              <w:t>.</w:t>
            </w:r>
          </w:p>
        </w:tc>
        <w:tc>
          <w:tcPr>
            <w:tcW w:w="4532" w:type="dxa"/>
          </w:tcPr>
          <w:p w14:paraId="568279C9" w14:textId="77777777"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Передача части рисков по проекту частному партнеру (концессионеру)</w:t>
            </w:r>
          </w:p>
        </w:tc>
        <w:tc>
          <w:tcPr>
            <w:tcW w:w="4819" w:type="dxa"/>
          </w:tcPr>
          <w:p w14:paraId="6686E5C4" w14:textId="1B365344"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Передача части рисков по проекту муниципальному партнеру (</w:t>
            </w:r>
            <w:proofErr w:type="spellStart"/>
            <w:r w:rsidRPr="00154E01">
              <w:rPr>
                <w:rFonts w:ascii="Times New Roman" w:hAnsi="Times New Roman" w:cs="Times New Roman"/>
                <w:sz w:val="28"/>
                <w:szCs w:val="28"/>
              </w:rPr>
              <w:t>концеденту</w:t>
            </w:r>
            <w:proofErr w:type="spellEnd"/>
            <w:r w:rsidRPr="00154E01">
              <w:rPr>
                <w:rFonts w:ascii="Times New Roman" w:hAnsi="Times New Roman" w:cs="Times New Roman"/>
                <w:sz w:val="28"/>
                <w:szCs w:val="28"/>
              </w:rPr>
              <w:t>)</w:t>
            </w:r>
          </w:p>
        </w:tc>
      </w:tr>
      <w:tr w:rsidR="000F3E17" w:rsidRPr="00154E01" w14:paraId="5B577FC8" w14:textId="77777777" w:rsidTr="0029609A">
        <w:tc>
          <w:tcPr>
            <w:tcW w:w="396" w:type="dxa"/>
          </w:tcPr>
          <w:p w14:paraId="30D00E6B" w14:textId="58890173" w:rsidR="00D12D7E" w:rsidRPr="00154E01" w:rsidRDefault="00D12D7E" w:rsidP="00154E01">
            <w:pPr>
              <w:autoSpaceDE w:val="0"/>
              <w:autoSpaceDN w:val="0"/>
              <w:adjustRightInd w:val="0"/>
              <w:spacing w:line="238" w:lineRule="auto"/>
              <w:jc w:val="both"/>
              <w:rPr>
                <w:rFonts w:ascii="Times New Roman" w:hAnsi="Times New Roman" w:cs="Times New Roman"/>
                <w:sz w:val="28"/>
                <w:szCs w:val="28"/>
              </w:rPr>
            </w:pPr>
            <w:r w:rsidRPr="00154E01">
              <w:rPr>
                <w:rFonts w:ascii="Times New Roman" w:hAnsi="Times New Roman" w:cs="Times New Roman"/>
                <w:sz w:val="28"/>
                <w:szCs w:val="28"/>
              </w:rPr>
              <w:t>6</w:t>
            </w:r>
            <w:r w:rsidR="00345840" w:rsidRPr="00154E01">
              <w:rPr>
                <w:rFonts w:ascii="Times New Roman" w:hAnsi="Times New Roman" w:cs="Times New Roman"/>
                <w:sz w:val="28"/>
                <w:szCs w:val="28"/>
              </w:rPr>
              <w:t>6</w:t>
            </w:r>
            <w:r w:rsidRPr="00154E01">
              <w:rPr>
                <w:rFonts w:ascii="Times New Roman" w:hAnsi="Times New Roman" w:cs="Times New Roman"/>
                <w:sz w:val="28"/>
                <w:szCs w:val="28"/>
              </w:rPr>
              <w:t>.</w:t>
            </w:r>
          </w:p>
        </w:tc>
        <w:tc>
          <w:tcPr>
            <w:tcW w:w="4532" w:type="dxa"/>
          </w:tcPr>
          <w:p w14:paraId="38C5EB00" w14:textId="564A5B2F"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Снижение присутствия</w:t>
            </w:r>
            <w:r w:rsidR="00345840" w:rsidRPr="00154E01">
              <w:rPr>
                <w:rFonts w:ascii="Times New Roman" w:hAnsi="Times New Roman" w:cs="Times New Roman"/>
                <w:sz w:val="28"/>
                <w:szCs w:val="28"/>
              </w:rPr>
              <w:t xml:space="preserve"> государства и муниципалитета в </w:t>
            </w:r>
            <w:r w:rsidRPr="00154E01">
              <w:rPr>
                <w:rFonts w:ascii="Times New Roman" w:hAnsi="Times New Roman" w:cs="Times New Roman"/>
                <w:sz w:val="28"/>
                <w:szCs w:val="28"/>
              </w:rPr>
              <w:t>экономике</w:t>
            </w:r>
          </w:p>
        </w:tc>
        <w:tc>
          <w:tcPr>
            <w:tcW w:w="4819" w:type="dxa"/>
          </w:tcPr>
          <w:p w14:paraId="1BD52775" w14:textId="41C825EB"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Закрепление в сферах деятельности, традиционно занимаемых государством и муниципалитетом</w:t>
            </w:r>
          </w:p>
        </w:tc>
      </w:tr>
      <w:tr w:rsidR="00D12D7E" w:rsidRPr="00154E01" w14:paraId="53F4D5C1" w14:textId="77777777" w:rsidTr="0029609A">
        <w:tc>
          <w:tcPr>
            <w:tcW w:w="396" w:type="dxa"/>
          </w:tcPr>
          <w:p w14:paraId="46CDF20C" w14:textId="1B097CE2" w:rsidR="00D12D7E" w:rsidRPr="00154E01" w:rsidRDefault="00D12D7E" w:rsidP="00154E01">
            <w:pPr>
              <w:autoSpaceDE w:val="0"/>
              <w:autoSpaceDN w:val="0"/>
              <w:adjustRightInd w:val="0"/>
              <w:spacing w:line="238" w:lineRule="auto"/>
              <w:jc w:val="both"/>
              <w:rPr>
                <w:rFonts w:ascii="Times New Roman" w:hAnsi="Times New Roman" w:cs="Times New Roman"/>
                <w:sz w:val="28"/>
                <w:szCs w:val="28"/>
              </w:rPr>
            </w:pPr>
            <w:r w:rsidRPr="00154E01">
              <w:rPr>
                <w:rFonts w:ascii="Times New Roman" w:hAnsi="Times New Roman" w:cs="Times New Roman"/>
                <w:sz w:val="28"/>
                <w:szCs w:val="28"/>
              </w:rPr>
              <w:t>7</w:t>
            </w:r>
            <w:r w:rsidR="00345840" w:rsidRPr="00154E01">
              <w:rPr>
                <w:rFonts w:ascii="Times New Roman" w:hAnsi="Times New Roman" w:cs="Times New Roman"/>
                <w:sz w:val="28"/>
                <w:szCs w:val="28"/>
              </w:rPr>
              <w:t>7</w:t>
            </w:r>
            <w:r w:rsidRPr="00154E01">
              <w:rPr>
                <w:rFonts w:ascii="Times New Roman" w:hAnsi="Times New Roman" w:cs="Times New Roman"/>
                <w:sz w:val="28"/>
                <w:szCs w:val="28"/>
              </w:rPr>
              <w:t>.</w:t>
            </w:r>
          </w:p>
        </w:tc>
        <w:tc>
          <w:tcPr>
            <w:tcW w:w="4532" w:type="dxa"/>
          </w:tcPr>
          <w:p w14:paraId="65CBA0C1" w14:textId="2B06CE1C"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 xml:space="preserve">В случае частной инициативы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возможность переложить затраты, связанные с разработкой проекта, н</w:t>
            </w:r>
            <w:r w:rsidR="00345840" w:rsidRPr="00154E01">
              <w:rPr>
                <w:rFonts w:ascii="Times New Roman" w:hAnsi="Times New Roman" w:cs="Times New Roman"/>
                <w:sz w:val="28"/>
                <w:szCs w:val="28"/>
              </w:rPr>
              <w:t>а частного инициатора проекта и </w:t>
            </w:r>
            <w:r w:rsidRPr="00154E01">
              <w:rPr>
                <w:rFonts w:ascii="Times New Roman" w:hAnsi="Times New Roman" w:cs="Times New Roman"/>
                <w:sz w:val="28"/>
                <w:szCs w:val="28"/>
              </w:rPr>
              <w:t>сократить срок отбора инвестора, а также повысить эффективность управления имущественным комплексом</w:t>
            </w:r>
          </w:p>
        </w:tc>
        <w:tc>
          <w:tcPr>
            <w:tcW w:w="4819" w:type="dxa"/>
          </w:tcPr>
          <w:p w14:paraId="4FE3099E" w14:textId="6E569301" w:rsidR="00D12D7E" w:rsidRPr="00154E01" w:rsidRDefault="00D12D7E" w:rsidP="00154E01">
            <w:pPr>
              <w:autoSpaceDE w:val="0"/>
              <w:autoSpaceDN w:val="0"/>
              <w:adjustRightInd w:val="0"/>
              <w:spacing w:line="238" w:lineRule="auto"/>
              <w:rPr>
                <w:rFonts w:ascii="Times New Roman" w:hAnsi="Times New Roman" w:cs="Times New Roman"/>
                <w:sz w:val="28"/>
                <w:szCs w:val="28"/>
              </w:rPr>
            </w:pPr>
            <w:r w:rsidRPr="00154E01">
              <w:rPr>
                <w:rFonts w:ascii="Times New Roman" w:hAnsi="Times New Roman" w:cs="Times New Roman"/>
                <w:sz w:val="28"/>
                <w:szCs w:val="28"/>
              </w:rPr>
              <w:t xml:space="preserve">В случае частной инициативы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возможность самостоятельно </w:t>
            </w:r>
            <w:r w:rsidR="00345840" w:rsidRPr="00154E01">
              <w:rPr>
                <w:rFonts w:ascii="Times New Roman" w:hAnsi="Times New Roman" w:cs="Times New Roman"/>
                <w:sz w:val="28"/>
                <w:szCs w:val="28"/>
              </w:rPr>
              <w:t>проработать структуру проекта и </w:t>
            </w:r>
            <w:r w:rsidRPr="00154E01">
              <w:rPr>
                <w:rFonts w:ascii="Times New Roman" w:hAnsi="Times New Roman" w:cs="Times New Roman"/>
                <w:sz w:val="28"/>
                <w:szCs w:val="28"/>
              </w:rPr>
              <w:t>предложить проект соглашения, сократить срок заключения соглашения</w:t>
            </w:r>
          </w:p>
        </w:tc>
      </w:tr>
    </w:tbl>
    <w:p w14:paraId="38A3511E" w14:textId="6E629163" w:rsidR="005E0B48" w:rsidRPr="00154E01" w:rsidRDefault="007035DC" w:rsidP="00154E01">
      <w:pPr>
        <w:pStyle w:val="a3"/>
        <w:ind w:left="0" w:firstLine="709"/>
        <w:contextualSpacing w:val="0"/>
        <w:jc w:val="both"/>
        <w:rPr>
          <w:rFonts w:ascii="Times New Roman" w:hAnsi="Times New Roman" w:cs="Times New Roman"/>
          <w:b/>
          <w:sz w:val="28"/>
          <w:szCs w:val="28"/>
        </w:rPr>
      </w:pPr>
      <w:r w:rsidRPr="00154E01">
        <w:rPr>
          <w:rFonts w:ascii="Times New Roman" w:hAnsi="Times New Roman" w:cs="Times New Roman"/>
          <w:b/>
          <w:sz w:val="28"/>
          <w:szCs w:val="28"/>
        </w:rPr>
        <w:lastRenderedPageBreak/>
        <w:t>3. Институт муниципально-частного партнерства</w:t>
      </w:r>
    </w:p>
    <w:p w14:paraId="53F1010F" w14:textId="6D89951B" w:rsidR="00501B35" w:rsidRPr="00154E01" w:rsidRDefault="00501B35" w:rsidP="00154E01">
      <w:pPr>
        <w:ind w:firstLine="709"/>
        <w:jc w:val="both"/>
        <w:rPr>
          <w:rFonts w:ascii="Times New Roman" w:hAnsi="Times New Roman" w:cs="Times New Roman"/>
          <w:bCs/>
          <w:sz w:val="28"/>
          <w:szCs w:val="28"/>
          <w:shd w:val="clear" w:color="auto" w:fill="FFFFFF"/>
        </w:rPr>
      </w:pPr>
      <w:r w:rsidRPr="00154E01">
        <w:rPr>
          <w:rFonts w:ascii="Times New Roman" w:hAnsi="Times New Roman" w:cs="Times New Roman"/>
          <w:bCs/>
          <w:sz w:val="28"/>
          <w:szCs w:val="28"/>
          <w:shd w:val="clear" w:color="auto" w:fill="FFFFFF"/>
        </w:rPr>
        <w:t>Национальным законодательств</w:t>
      </w:r>
      <w:r w:rsidR="004F6487" w:rsidRPr="00154E01">
        <w:rPr>
          <w:rFonts w:ascii="Times New Roman" w:hAnsi="Times New Roman" w:cs="Times New Roman"/>
          <w:bCs/>
          <w:sz w:val="28"/>
          <w:szCs w:val="28"/>
          <w:shd w:val="clear" w:color="auto" w:fill="FFFFFF"/>
        </w:rPr>
        <w:t>о</w:t>
      </w:r>
      <w:r w:rsidRPr="00154E01">
        <w:rPr>
          <w:rFonts w:ascii="Times New Roman" w:hAnsi="Times New Roman" w:cs="Times New Roman"/>
          <w:bCs/>
          <w:sz w:val="28"/>
          <w:szCs w:val="28"/>
          <w:shd w:val="clear" w:color="auto" w:fill="FFFFFF"/>
        </w:rPr>
        <w:t>м и систем</w:t>
      </w:r>
      <w:r w:rsidR="004F6487" w:rsidRPr="00154E01">
        <w:rPr>
          <w:rFonts w:ascii="Times New Roman" w:hAnsi="Times New Roman" w:cs="Times New Roman"/>
          <w:bCs/>
          <w:sz w:val="28"/>
          <w:szCs w:val="28"/>
          <w:shd w:val="clear" w:color="auto" w:fill="FFFFFF"/>
        </w:rPr>
        <w:t>ой</w:t>
      </w:r>
      <w:r w:rsidRPr="00154E01">
        <w:rPr>
          <w:rFonts w:ascii="Times New Roman" w:hAnsi="Times New Roman" w:cs="Times New Roman"/>
          <w:bCs/>
          <w:sz w:val="28"/>
          <w:szCs w:val="28"/>
          <w:shd w:val="clear" w:color="auto" w:fill="FFFFFF"/>
        </w:rPr>
        <w:t xml:space="preserve"> подзаконных актов к муниципально-частному партнерству могут относиться различные типы взаимодействия муниципалитетов и частных компаний, такие как:</w:t>
      </w:r>
    </w:p>
    <w:p w14:paraId="4C905AFD" w14:textId="0169D652" w:rsidR="00501B35" w:rsidRPr="00154E01" w:rsidRDefault="004F6487" w:rsidP="00154E01">
      <w:pPr>
        <w:ind w:firstLine="709"/>
        <w:jc w:val="both"/>
        <w:rPr>
          <w:rFonts w:ascii="Times New Roman" w:hAnsi="Times New Roman" w:cs="Times New Roman"/>
          <w:bCs/>
          <w:sz w:val="28"/>
          <w:szCs w:val="28"/>
          <w:shd w:val="clear" w:color="auto" w:fill="FFFFFF"/>
        </w:rPr>
      </w:pPr>
      <w:r w:rsidRPr="00154E01">
        <w:rPr>
          <w:rFonts w:ascii="Times New Roman" w:hAnsi="Times New Roman" w:cs="Times New Roman"/>
          <w:sz w:val="28"/>
          <w:szCs w:val="28"/>
        </w:rPr>
        <w:t>1)</w:t>
      </w:r>
      <w:r w:rsidR="008E1439" w:rsidRPr="00154E01">
        <w:rPr>
          <w:rFonts w:ascii="Times New Roman" w:hAnsi="Times New Roman" w:cs="Times New Roman"/>
          <w:sz w:val="28"/>
          <w:szCs w:val="28"/>
        </w:rPr>
        <w:t xml:space="preserve"> </w:t>
      </w:r>
      <w:r w:rsidR="00501B35" w:rsidRPr="00154E01">
        <w:rPr>
          <w:rFonts w:ascii="Times New Roman" w:hAnsi="Times New Roman" w:cs="Times New Roman"/>
          <w:bCs/>
          <w:sz w:val="28"/>
          <w:szCs w:val="28"/>
          <w:shd w:val="clear" w:color="auto" w:fill="FFFFFF"/>
        </w:rPr>
        <w:t>соглашения о муниципально-частном партнерстве;</w:t>
      </w:r>
    </w:p>
    <w:p w14:paraId="6CF0EC83" w14:textId="12C16684" w:rsidR="00501B35" w:rsidRPr="00154E01" w:rsidRDefault="004F6487" w:rsidP="00154E01">
      <w:pPr>
        <w:ind w:firstLine="709"/>
        <w:jc w:val="both"/>
        <w:rPr>
          <w:rFonts w:ascii="Times New Roman" w:hAnsi="Times New Roman" w:cs="Times New Roman"/>
          <w:bCs/>
          <w:sz w:val="28"/>
          <w:szCs w:val="28"/>
          <w:shd w:val="clear" w:color="auto" w:fill="FFFFFF"/>
        </w:rPr>
      </w:pPr>
      <w:r w:rsidRPr="00154E01">
        <w:rPr>
          <w:rFonts w:ascii="Times New Roman" w:hAnsi="Times New Roman" w:cs="Times New Roman"/>
          <w:sz w:val="28"/>
          <w:szCs w:val="28"/>
        </w:rPr>
        <w:t>2)</w:t>
      </w:r>
      <w:r w:rsidR="008E1439" w:rsidRPr="00154E01">
        <w:rPr>
          <w:rFonts w:ascii="Times New Roman" w:hAnsi="Times New Roman" w:cs="Times New Roman"/>
          <w:sz w:val="28"/>
          <w:szCs w:val="28"/>
        </w:rPr>
        <w:t xml:space="preserve"> </w:t>
      </w:r>
      <w:r w:rsidR="00501B35" w:rsidRPr="00154E01">
        <w:rPr>
          <w:rFonts w:ascii="Times New Roman" w:hAnsi="Times New Roman" w:cs="Times New Roman"/>
          <w:bCs/>
          <w:sz w:val="28"/>
          <w:szCs w:val="28"/>
          <w:shd w:val="clear" w:color="auto" w:fill="FFFFFF"/>
        </w:rPr>
        <w:t>концессионные соглашения;</w:t>
      </w:r>
    </w:p>
    <w:p w14:paraId="200C53B1" w14:textId="65D7212C" w:rsidR="00501B35" w:rsidRPr="00154E01" w:rsidRDefault="004F6487" w:rsidP="00154E01">
      <w:pPr>
        <w:ind w:firstLine="709"/>
        <w:jc w:val="both"/>
        <w:rPr>
          <w:rFonts w:ascii="Times New Roman" w:hAnsi="Times New Roman" w:cs="Times New Roman"/>
          <w:bCs/>
          <w:sz w:val="28"/>
          <w:szCs w:val="28"/>
          <w:shd w:val="clear" w:color="auto" w:fill="FFFFFF"/>
        </w:rPr>
      </w:pPr>
      <w:r w:rsidRPr="00154E01">
        <w:rPr>
          <w:rFonts w:ascii="Times New Roman" w:hAnsi="Times New Roman" w:cs="Times New Roman"/>
          <w:sz w:val="28"/>
          <w:szCs w:val="28"/>
        </w:rPr>
        <w:t>3)</w:t>
      </w:r>
      <w:r w:rsidR="008E1439" w:rsidRPr="00154E01">
        <w:rPr>
          <w:rFonts w:ascii="Times New Roman" w:hAnsi="Times New Roman" w:cs="Times New Roman"/>
          <w:sz w:val="28"/>
          <w:szCs w:val="28"/>
        </w:rPr>
        <w:t xml:space="preserve"> </w:t>
      </w:r>
      <w:r w:rsidR="00501B35" w:rsidRPr="00154E01">
        <w:rPr>
          <w:rFonts w:ascii="Times New Roman" w:hAnsi="Times New Roman" w:cs="Times New Roman"/>
          <w:bCs/>
          <w:sz w:val="28"/>
          <w:szCs w:val="28"/>
          <w:shd w:val="clear" w:color="auto" w:fill="FFFFFF"/>
        </w:rPr>
        <w:t>контракты жизненного цикла;</w:t>
      </w:r>
    </w:p>
    <w:p w14:paraId="2F198B18" w14:textId="5C49A99B" w:rsidR="00501B35" w:rsidRPr="00154E01" w:rsidRDefault="004F6487" w:rsidP="00154E01">
      <w:pPr>
        <w:ind w:firstLine="709"/>
        <w:jc w:val="both"/>
        <w:rPr>
          <w:rFonts w:ascii="Times New Roman" w:hAnsi="Times New Roman" w:cs="Times New Roman"/>
          <w:bCs/>
          <w:sz w:val="28"/>
          <w:szCs w:val="28"/>
          <w:shd w:val="clear" w:color="auto" w:fill="FFFFFF"/>
        </w:rPr>
      </w:pPr>
      <w:r w:rsidRPr="00154E01">
        <w:rPr>
          <w:rFonts w:ascii="Times New Roman" w:hAnsi="Times New Roman" w:cs="Times New Roman"/>
          <w:sz w:val="28"/>
          <w:szCs w:val="28"/>
        </w:rPr>
        <w:t>4) </w:t>
      </w:r>
      <w:r w:rsidR="00501B35" w:rsidRPr="00154E01">
        <w:rPr>
          <w:rFonts w:ascii="Times New Roman" w:hAnsi="Times New Roman" w:cs="Times New Roman"/>
          <w:bCs/>
          <w:sz w:val="28"/>
          <w:szCs w:val="28"/>
          <w:shd w:val="clear" w:color="auto" w:fill="FFFFFF"/>
        </w:rPr>
        <w:t>совместное участие муни</w:t>
      </w:r>
      <w:r w:rsidRPr="00154E01">
        <w:rPr>
          <w:rFonts w:ascii="Times New Roman" w:hAnsi="Times New Roman" w:cs="Times New Roman"/>
          <w:bCs/>
          <w:sz w:val="28"/>
          <w:szCs w:val="28"/>
          <w:shd w:val="clear" w:color="auto" w:fill="FFFFFF"/>
        </w:rPr>
        <w:t>ципалитета и частной компании в </w:t>
      </w:r>
      <w:r w:rsidR="00501B35" w:rsidRPr="00154E01">
        <w:rPr>
          <w:rFonts w:ascii="Times New Roman" w:hAnsi="Times New Roman" w:cs="Times New Roman"/>
          <w:bCs/>
          <w:sz w:val="28"/>
          <w:szCs w:val="28"/>
          <w:shd w:val="clear" w:color="auto" w:fill="FFFFFF"/>
        </w:rPr>
        <w:t>юридическом лице;</w:t>
      </w:r>
    </w:p>
    <w:p w14:paraId="11B26884" w14:textId="51E7E484" w:rsidR="00342F35" w:rsidRPr="00154E01" w:rsidRDefault="004F6487" w:rsidP="00154E01">
      <w:pPr>
        <w:ind w:firstLine="709"/>
        <w:jc w:val="both"/>
        <w:rPr>
          <w:rFonts w:ascii="Times New Roman" w:hAnsi="Times New Roman" w:cs="Times New Roman"/>
          <w:bCs/>
          <w:sz w:val="28"/>
          <w:szCs w:val="28"/>
          <w:shd w:val="clear" w:color="auto" w:fill="FFFFFF"/>
        </w:rPr>
      </w:pPr>
      <w:r w:rsidRPr="00154E01">
        <w:rPr>
          <w:rFonts w:ascii="Times New Roman" w:hAnsi="Times New Roman" w:cs="Times New Roman"/>
          <w:sz w:val="28"/>
          <w:szCs w:val="28"/>
        </w:rPr>
        <w:t>5) </w:t>
      </w:r>
      <w:r w:rsidR="00342F35" w:rsidRPr="00154E01">
        <w:rPr>
          <w:rFonts w:ascii="Times New Roman" w:hAnsi="Times New Roman" w:cs="Times New Roman"/>
          <w:bCs/>
          <w:sz w:val="28"/>
          <w:szCs w:val="28"/>
          <w:shd w:val="clear" w:color="auto" w:fill="FFFFFF"/>
        </w:rPr>
        <w:t>аренда муниципального имущества или муниципальных</w:t>
      </w:r>
      <w:r w:rsidRPr="00154E01">
        <w:rPr>
          <w:rFonts w:ascii="Times New Roman" w:hAnsi="Times New Roman" w:cs="Times New Roman"/>
          <w:bCs/>
          <w:sz w:val="28"/>
          <w:szCs w:val="28"/>
          <w:shd w:val="clear" w:color="auto" w:fill="FFFFFF"/>
        </w:rPr>
        <w:t xml:space="preserve"> земель с </w:t>
      </w:r>
      <w:r w:rsidR="00342F35" w:rsidRPr="00154E01">
        <w:rPr>
          <w:rFonts w:ascii="Times New Roman" w:hAnsi="Times New Roman" w:cs="Times New Roman"/>
          <w:bCs/>
          <w:sz w:val="28"/>
          <w:szCs w:val="28"/>
          <w:shd w:val="clear" w:color="auto" w:fill="FFFFFF"/>
        </w:rPr>
        <w:t>инвестиционными обязательствами;</w:t>
      </w:r>
    </w:p>
    <w:p w14:paraId="3A0B76D3" w14:textId="3812BBFD" w:rsidR="00501B35" w:rsidRPr="00154E01" w:rsidRDefault="004F6487" w:rsidP="00154E01">
      <w:pPr>
        <w:ind w:firstLine="709"/>
        <w:jc w:val="both"/>
        <w:rPr>
          <w:rFonts w:ascii="Times New Roman" w:hAnsi="Times New Roman" w:cs="Times New Roman"/>
          <w:bCs/>
          <w:sz w:val="28"/>
          <w:szCs w:val="28"/>
          <w:shd w:val="clear" w:color="auto" w:fill="FFFFFF"/>
        </w:rPr>
      </w:pPr>
      <w:r w:rsidRPr="00154E01">
        <w:rPr>
          <w:rFonts w:ascii="Times New Roman" w:hAnsi="Times New Roman" w:cs="Times New Roman"/>
          <w:sz w:val="28"/>
          <w:szCs w:val="28"/>
        </w:rPr>
        <w:t>6)</w:t>
      </w:r>
      <w:r w:rsidR="008E1439" w:rsidRPr="00154E01">
        <w:rPr>
          <w:rFonts w:ascii="Times New Roman" w:hAnsi="Times New Roman" w:cs="Times New Roman"/>
          <w:sz w:val="28"/>
          <w:szCs w:val="28"/>
        </w:rPr>
        <w:t xml:space="preserve"> </w:t>
      </w:r>
      <w:r w:rsidR="00501B35" w:rsidRPr="00154E01">
        <w:rPr>
          <w:rFonts w:ascii="Times New Roman" w:hAnsi="Times New Roman" w:cs="Times New Roman"/>
          <w:bCs/>
          <w:sz w:val="28"/>
          <w:szCs w:val="28"/>
          <w:shd w:val="clear" w:color="auto" w:fill="FFFFFF"/>
        </w:rPr>
        <w:t>соглашения о комплексном освоении территорий и т.</w:t>
      </w:r>
      <w:r w:rsidRPr="00154E01">
        <w:rPr>
          <w:rFonts w:ascii="Times New Roman" w:hAnsi="Times New Roman" w:cs="Times New Roman"/>
          <w:bCs/>
          <w:sz w:val="28"/>
          <w:szCs w:val="28"/>
          <w:shd w:val="clear" w:color="auto" w:fill="FFFFFF"/>
        </w:rPr>
        <w:t xml:space="preserve"> </w:t>
      </w:r>
      <w:r w:rsidR="00501B35" w:rsidRPr="00154E01">
        <w:rPr>
          <w:rFonts w:ascii="Times New Roman" w:hAnsi="Times New Roman" w:cs="Times New Roman"/>
          <w:bCs/>
          <w:sz w:val="28"/>
          <w:szCs w:val="28"/>
          <w:shd w:val="clear" w:color="auto" w:fill="FFFFFF"/>
        </w:rPr>
        <w:t xml:space="preserve">п. </w:t>
      </w:r>
    </w:p>
    <w:p w14:paraId="4F6C295E" w14:textId="08368510" w:rsidR="007B3B32" w:rsidRPr="00154E01" w:rsidRDefault="00501B35" w:rsidP="00154E01">
      <w:pPr>
        <w:ind w:firstLine="709"/>
        <w:jc w:val="both"/>
        <w:rPr>
          <w:rFonts w:ascii="Times New Roman" w:hAnsi="Times New Roman" w:cs="Times New Roman"/>
          <w:sz w:val="28"/>
          <w:szCs w:val="28"/>
        </w:rPr>
      </w:pPr>
      <w:r w:rsidRPr="00154E01">
        <w:rPr>
          <w:rFonts w:ascii="Times New Roman" w:hAnsi="Times New Roman" w:cs="Times New Roman"/>
          <w:bCs/>
          <w:sz w:val="28"/>
          <w:szCs w:val="28"/>
          <w:shd w:val="clear" w:color="auto" w:fill="FFFFFF"/>
        </w:rPr>
        <w:t xml:space="preserve">При этом МЧП </w:t>
      </w:r>
      <w:r w:rsidR="007B3B32" w:rsidRPr="00154E01">
        <w:rPr>
          <w:rFonts w:ascii="Times New Roman" w:hAnsi="Times New Roman" w:cs="Times New Roman"/>
          <w:bCs/>
          <w:sz w:val="28"/>
          <w:szCs w:val="28"/>
          <w:shd w:val="clear" w:color="auto" w:fill="FFFFFF"/>
        </w:rPr>
        <w:t xml:space="preserve">чаще всего рассматривается </w:t>
      </w:r>
      <w:r w:rsidR="007B3B32" w:rsidRPr="00154E01">
        <w:rPr>
          <w:rFonts w:ascii="Times New Roman" w:hAnsi="Times New Roman" w:cs="Times New Roman"/>
          <w:sz w:val="28"/>
          <w:szCs w:val="28"/>
          <w:shd w:val="clear" w:color="auto" w:fill="FFFFFF"/>
        </w:rPr>
        <w:t>как инструмент совершенствования использования муниципальной собственности</w:t>
      </w:r>
      <w:r w:rsidR="004F6487" w:rsidRPr="00154E01">
        <w:rPr>
          <w:rFonts w:ascii="Times New Roman" w:hAnsi="Times New Roman" w:cs="Times New Roman"/>
          <w:sz w:val="28"/>
          <w:szCs w:val="28"/>
          <w:shd w:val="clear" w:color="auto" w:fill="FFFFFF"/>
        </w:rPr>
        <w:t>, а </w:t>
      </w:r>
      <w:r w:rsidRPr="00154E01">
        <w:rPr>
          <w:rFonts w:ascii="Times New Roman" w:hAnsi="Times New Roman" w:cs="Times New Roman"/>
          <w:sz w:val="28"/>
          <w:szCs w:val="28"/>
          <w:shd w:val="clear" w:color="auto" w:fill="FFFFFF"/>
        </w:rPr>
        <w:t xml:space="preserve">результатом </w:t>
      </w:r>
      <w:r w:rsidR="007B3B32" w:rsidRPr="00154E01">
        <w:rPr>
          <w:rFonts w:ascii="Times New Roman" w:hAnsi="Times New Roman" w:cs="Times New Roman"/>
          <w:sz w:val="28"/>
          <w:szCs w:val="28"/>
        </w:rPr>
        <w:t>муниципально-частного партнерства является устойчивое социально-экономическое развитие муниципального образования.</w:t>
      </w:r>
    </w:p>
    <w:p w14:paraId="037BD897" w14:textId="6821CE5E" w:rsidR="007B3B32" w:rsidRPr="00154E01" w:rsidRDefault="001D3AFE" w:rsidP="00154E01">
      <w:pPr>
        <w:autoSpaceDE w:val="0"/>
        <w:autoSpaceDN w:val="0"/>
        <w:adjustRightInd w:val="0"/>
        <w:ind w:firstLine="709"/>
        <w:jc w:val="both"/>
        <w:rPr>
          <w:rFonts w:ascii="Times New Roman" w:hAnsi="Times New Roman" w:cs="Times New Roman"/>
          <w:sz w:val="28"/>
          <w:szCs w:val="28"/>
          <w:shd w:val="clear" w:color="auto" w:fill="FFFFFF"/>
        </w:rPr>
      </w:pPr>
      <w:r w:rsidRPr="00154E01">
        <w:rPr>
          <w:rFonts w:ascii="Times New Roman" w:hAnsi="Times New Roman" w:cs="Times New Roman"/>
          <w:sz w:val="28"/>
          <w:szCs w:val="28"/>
          <w:shd w:val="clear" w:color="auto" w:fill="FFFFFF"/>
        </w:rPr>
        <w:t xml:space="preserve">В этой связи важной задачей устойчивого развития муниципально-частного партнерства является его учет при стратегическом планировании социально-экономического развития муниципальных образований, что позволит сформировать </w:t>
      </w:r>
      <w:r w:rsidR="007B3B32" w:rsidRPr="00154E01">
        <w:rPr>
          <w:rFonts w:ascii="Times New Roman" w:eastAsia="Newton-Regular" w:hAnsi="Times New Roman" w:cs="Times New Roman"/>
          <w:sz w:val="28"/>
          <w:szCs w:val="28"/>
          <w:lang w:eastAsia="en-US"/>
        </w:rPr>
        <w:t xml:space="preserve">прочную ресурсную и институциональную базу для достижения приоритетных хозяйственных и социальных целей. </w:t>
      </w:r>
    </w:p>
    <w:p w14:paraId="4130B960" w14:textId="500F3EFB" w:rsidR="007B3B32" w:rsidRPr="00154E01" w:rsidRDefault="001D3AFE" w:rsidP="00154E01">
      <w:pPr>
        <w:autoSpaceDE w:val="0"/>
        <w:autoSpaceDN w:val="0"/>
        <w:adjustRightInd w:val="0"/>
        <w:ind w:firstLine="709"/>
        <w:jc w:val="both"/>
        <w:rPr>
          <w:rFonts w:ascii="Times New Roman" w:eastAsia="Newton-Regular" w:hAnsi="Times New Roman" w:cs="Times New Roman"/>
          <w:sz w:val="28"/>
          <w:szCs w:val="28"/>
          <w:lang w:eastAsia="en-US"/>
        </w:rPr>
      </w:pPr>
      <w:r w:rsidRPr="00154E01">
        <w:rPr>
          <w:rFonts w:ascii="Times New Roman" w:eastAsia="Newton-Regular" w:hAnsi="Times New Roman" w:cs="Times New Roman"/>
          <w:sz w:val="28"/>
          <w:szCs w:val="28"/>
          <w:lang w:eastAsia="en-US"/>
        </w:rPr>
        <w:t>Это</w:t>
      </w:r>
      <w:r w:rsidR="007B3B32" w:rsidRPr="00154E01">
        <w:rPr>
          <w:rFonts w:ascii="Times New Roman" w:eastAsia="Newton-Regular" w:hAnsi="Times New Roman" w:cs="Times New Roman"/>
          <w:sz w:val="28"/>
          <w:szCs w:val="28"/>
          <w:lang w:eastAsia="en-US"/>
        </w:rPr>
        <w:t xml:space="preserve"> возможно только за</w:t>
      </w:r>
      <w:r w:rsidR="004F6487" w:rsidRPr="00154E01">
        <w:rPr>
          <w:rFonts w:ascii="Times New Roman" w:eastAsia="Newton-Regular" w:hAnsi="Times New Roman" w:cs="Times New Roman"/>
          <w:sz w:val="28"/>
          <w:szCs w:val="28"/>
          <w:lang w:eastAsia="en-US"/>
        </w:rPr>
        <w:t xml:space="preserve"> счет использования регионами и </w:t>
      </w:r>
      <w:r w:rsidR="007B3B32" w:rsidRPr="00154E01">
        <w:rPr>
          <w:rFonts w:ascii="Times New Roman" w:eastAsia="Newton-Regular" w:hAnsi="Times New Roman" w:cs="Times New Roman"/>
          <w:sz w:val="28"/>
          <w:szCs w:val="28"/>
          <w:lang w:eastAsia="en-US"/>
        </w:rPr>
        <w:t>муниципалитетами модели стратегического плани</w:t>
      </w:r>
      <w:r w:rsidR="004F6487" w:rsidRPr="00154E01">
        <w:rPr>
          <w:rFonts w:ascii="Times New Roman" w:eastAsia="Newton-Regular" w:hAnsi="Times New Roman" w:cs="Times New Roman"/>
          <w:sz w:val="28"/>
          <w:szCs w:val="28"/>
          <w:lang w:eastAsia="en-US"/>
        </w:rPr>
        <w:t>рования, включающей в </w:t>
      </w:r>
      <w:r w:rsidR="007B3B32" w:rsidRPr="00154E01">
        <w:rPr>
          <w:rFonts w:ascii="Times New Roman" w:eastAsia="Newton-Regular" w:hAnsi="Times New Roman" w:cs="Times New Roman"/>
          <w:sz w:val="28"/>
          <w:szCs w:val="28"/>
          <w:lang w:eastAsia="en-US"/>
        </w:rPr>
        <w:t>себя особую институциональную компонен</w:t>
      </w:r>
      <w:r w:rsidR="004F6487" w:rsidRPr="00154E01">
        <w:rPr>
          <w:rFonts w:ascii="Times New Roman" w:eastAsia="Newton-Regular" w:hAnsi="Times New Roman" w:cs="Times New Roman"/>
          <w:sz w:val="28"/>
          <w:szCs w:val="28"/>
          <w:lang w:eastAsia="en-US"/>
        </w:rPr>
        <w:t>ту. В данном случае речь идет о </w:t>
      </w:r>
      <w:r w:rsidR="007B3B32" w:rsidRPr="00154E01">
        <w:rPr>
          <w:rFonts w:ascii="Times New Roman" w:eastAsia="Newton-Regular" w:hAnsi="Times New Roman" w:cs="Times New Roman"/>
          <w:sz w:val="28"/>
          <w:szCs w:val="28"/>
          <w:lang w:eastAsia="en-US"/>
        </w:rPr>
        <w:t xml:space="preserve">долговременном видении перспектив </w:t>
      </w:r>
      <w:r w:rsidR="008B1C2B" w:rsidRPr="00154E01">
        <w:rPr>
          <w:rFonts w:ascii="Times New Roman" w:eastAsia="Newton-Regular" w:hAnsi="Times New Roman" w:cs="Times New Roman"/>
          <w:sz w:val="28"/>
          <w:szCs w:val="28"/>
          <w:lang w:eastAsia="en-US"/>
        </w:rPr>
        <w:t>МЧП</w:t>
      </w:r>
      <w:r w:rsidR="004F6487" w:rsidRPr="00154E01">
        <w:rPr>
          <w:rFonts w:ascii="Times New Roman" w:eastAsia="Newton-Regular" w:hAnsi="Times New Roman" w:cs="Times New Roman"/>
          <w:sz w:val="28"/>
          <w:szCs w:val="28"/>
          <w:lang w:eastAsia="en-US"/>
        </w:rPr>
        <w:t>, отвечающих условиям и </w:t>
      </w:r>
      <w:r w:rsidR="007B3B32" w:rsidRPr="00154E01">
        <w:rPr>
          <w:rFonts w:ascii="Times New Roman" w:eastAsia="Newton-Regular" w:hAnsi="Times New Roman" w:cs="Times New Roman"/>
          <w:sz w:val="28"/>
          <w:szCs w:val="28"/>
          <w:lang w:eastAsia="en-US"/>
        </w:rPr>
        <w:t>приоритетам развития каждого региона и муниципалитета, и</w:t>
      </w:r>
      <w:r w:rsidR="004F6487" w:rsidRPr="00154E01">
        <w:rPr>
          <w:rFonts w:ascii="Times New Roman" w:eastAsia="Newton-Regular" w:hAnsi="Times New Roman" w:cs="Times New Roman"/>
          <w:sz w:val="28"/>
          <w:szCs w:val="28"/>
          <w:lang w:eastAsia="en-US"/>
        </w:rPr>
        <w:t> </w:t>
      </w:r>
      <w:r w:rsidR="007B3B32" w:rsidRPr="00154E01">
        <w:rPr>
          <w:rFonts w:ascii="Times New Roman" w:eastAsia="Newton-Regular" w:hAnsi="Times New Roman" w:cs="Times New Roman"/>
          <w:sz w:val="28"/>
          <w:szCs w:val="28"/>
          <w:lang w:eastAsia="en-US"/>
        </w:rPr>
        <w:t>о</w:t>
      </w:r>
      <w:r w:rsidR="004F6487" w:rsidRPr="00154E01">
        <w:rPr>
          <w:rFonts w:ascii="Times New Roman" w:eastAsia="Newton-Regular" w:hAnsi="Times New Roman" w:cs="Times New Roman"/>
          <w:sz w:val="28"/>
          <w:szCs w:val="28"/>
          <w:lang w:eastAsia="en-US"/>
        </w:rPr>
        <w:t> </w:t>
      </w:r>
      <w:r w:rsidR="007B3B32" w:rsidRPr="00154E01">
        <w:rPr>
          <w:rFonts w:ascii="Times New Roman" w:eastAsia="Newton-Regular" w:hAnsi="Times New Roman" w:cs="Times New Roman"/>
          <w:sz w:val="28"/>
          <w:szCs w:val="28"/>
          <w:lang w:eastAsia="en-US"/>
        </w:rPr>
        <w:t>целенаправленных усилиях по формированию на местах правовой, экономической, кадровой и информационной базы партнерс</w:t>
      </w:r>
      <w:r w:rsidR="004F6487" w:rsidRPr="00154E01">
        <w:rPr>
          <w:rFonts w:ascii="Times New Roman" w:eastAsia="Newton-Regular" w:hAnsi="Times New Roman" w:cs="Times New Roman"/>
          <w:sz w:val="28"/>
          <w:szCs w:val="28"/>
          <w:lang w:eastAsia="en-US"/>
        </w:rPr>
        <w:t>ких отношений в </w:t>
      </w:r>
      <w:r w:rsidRPr="00154E01">
        <w:rPr>
          <w:rFonts w:ascii="Times New Roman" w:eastAsia="Newton-Regular" w:hAnsi="Times New Roman" w:cs="Times New Roman"/>
          <w:sz w:val="28"/>
          <w:szCs w:val="28"/>
          <w:lang w:eastAsia="en-US"/>
        </w:rPr>
        <w:t>хозяйственном и</w:t>
      </w:r>
      <w:r w:rsidR="007B3B32" w:rsidRPr="00154E01">
        <w:rPr>
          <w:rFonts w:ascii="Times New Roman" w:eastAsia="Newton-Regular" w:hAnsi="Times New Roman" w:cs="Times New Roman"/>
          <w:sz w:val="28"/>
          <w:szCs w:val="28"/>
          <w:lang w:eastAsia="en-US"/>
        </w:rPr>
        <w:t xml:space="preserve"> социальном развитии территории. </w:t>
      </w:r>
    </w:p>
    <w:p w14:paraId="05446B46" w14:textId="522A1854" w:rsidR="007B3B32" w:rsidRPr="00154E01" w:rsidRDefault="007B3B32" w:rsidP="00154E01">
      <w:pPr>
        <w:autoSpaceDE w:val="0"/>
        <w:autoSpaceDN w:val="0"/>
        <w:adjustRightInd w:val="0"/>
        <w:ind w:firstLine="709"/>
        <w:jc w:val="both"/>
        <w:rPr>
          <w:rFonts w:ascii="Times New Roman" w:eastAsia="Newton-Regular" w:hAnsi="Times New Roman" w:cs="Times New Roman"/>
          <w:sz w:val="28"/>
          <w:szCs w:val="28"/>
          <w:lang w:eastAsia="en-US"/>
        </w:rPr>
      </w:pPr>
      <w:r w:rsidRPr="00154E01">
        <w:rPr>
          <w:rFonts w:ascii="Times New Roman" w:hAnsi="Times New Roman" w:cs="Times New Roman"/>
          <w:sz w:val="28"/>
          <w:szCs w:val="28"/>
        </w:rPr>
        <w:t xml:space="preserve">Необходимо учитывать, что муниципально-частное партнерство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это не самостоятельный объект государственной политики, а лишь один из инструментов развития общественной инфраструктуры с привлечением внебюджетных источников, и, следовательно, учет механизмов МЧП в</w:t>
      </w:r>
      <w:r w:rsidR="004F6487" w:rsidRPr="00154E01">
        <w:rPr>
          <w:rFonts w:ascii="Times New Roman" w:hAnsi="Times New Roman" w:cs="Times New Roman"/>
          <w:sz w:val="28"/>
          <w:szCs w:val="28"/>
        </w:rPr>
        <w:t> </w:t>
      </w:r>
      <w:r w:rsidRPr="00154E01">
        <w:rPr>
          <w:rFonts w:ascii="Times New Roman" w:hAnsi="Times New Roman" w:cs="Times New Roman"/>
          <w:sz w:val="28"/>
          <w:szCs w:val="28"/>
        </w:rPr>
        <w:t>документах планирования представляе</w:t>
      </w:r>
      <w:r w:rsidR="004F6487" w:rsidRPr="00154E01">
        <w:rPr>
          <w:rFonts w:ascii="Times New Roman" w:hAnsi="Times New Roman" w:cs="Times New Roman"/>
          <w:sz w:val="28"/>
          <w:szCs w:val="28"/>
        </w:rPr>
        <w:t>тся необходимым исключительно в </w:t>
      </w:r>
      <w:r w:rsidRPr="00154E01">
        <w:rPr>
          <w:rFonts w:ascii="Times New Roman" w:hAnsi="Times New Roman" w:cs="Times New Roman"/>
          <w:sz w:val="28"/>
          <w:szCs w:val="28"/>
        </w:rPr>
        <w:t>связке с целями, задачами и приоритетами развития инфраструктуры муниципалитета в целом. В этой связи си</w:t>
      </w:r>
      <w:r w:rsidR="004F6487" w:rsidRPr="00154E01">
        <w:rPr>
          <w:rFonts w:ascii="Times New Roman" w:hAnsi="Times New Roman" w:cs="Times New Roman"/>
          <w:sz w:val="28"/>
          <w:szCs w:val="28"/>
        </w:rPr>
        <w:t>стема документов планирования в </w:t>
      </w:r>
      <w:r w:rsidRPr="00154E01">
        <w:rPr>
          <w:rFonts w:ascii="Times New Roman" w:hAnsi="Times New Roman" w:cs="Times New Roman"/>
          <w:sz w:val="28"/>
          <w:szCs w:val="28"/>
        </w:rPr>
        <w:t>сфере МЧП является не самостоятельной и обособленной группой документов, а составной частью системы документов стратегического планирования муниципального образования, в том числе в сфере развития инфраструктуры.</w:t>
      </w:r>
    </w:p>
    <w:p w14:paraId="5F675DF5" w14:textId="33F44188" w:rsidR="007B3B32" w:rsidRPr="00154E01" w:rsidRDefault="007B3B32"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В целях создания благоприятной среды для развития общественной инфраструктуры с использованием механизмов МЧП </w:t>
      </w:r>
      <w:r w:rsidR="004F6487" w:rsidRPr="00154E01">
        <w:rPr>
          <w:rFonts w:ascii="Times New Roman" w:hAnsi="Times New Roman" w:cs="Times New Roman"/>
          <w:sz w:val="28"/>
          <w:szCs w:val="28"/>
        </w:rPr>
        <w:t xml:space="preserve">следует </w:t>
      </w:r>
      <w:r w:rsidRPr="00154E01">
        <w:rPr>
          <w:rFonts w:ascii="Times New Roman" w:hAnsi="Times New Roman" w:cs="Times New Roman"/>
          <w:sz w:val="28"/>
          <w:szCs w:val="28"/>
        </w:rPr>
        <w:t>проводить внутренний аудит и корректировку документов стратегического планирования муниципалитета на предмет учета показателей развития общественной инфраструктуры и использования для этого механизмов МЧП.</w:t>
      </w:r>
    </w:p>
    <w:p w14:paraId="1B8C7ABD" w14:textId="397FACCB" w:rsidR="007B3B32" w:rsidRPr="00154E01" w:rsidRDefault="007B3B32"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lastRenderedPageBreak/>
        <w:t>Любые разработки в области стратегического планирования должны опираться на систему прогнозов. В связи с этим необходимо учитывать в</w:t>
      </w:r>
      <w:r w:rsidR="004F6487" w:rsidRPr="00154E01">
        <w:rPr>
          <w:rFonts w:ascii="Times New Roman" w:hAnsi="Times New Roman" w:cs="Times New Roman"/>
          <w:sz w:val="28"/>
          <w:szCs w:val="28"/>
        </w:rPr>
        <w:t> </w:t>
      </w:r>
      <w:r w:rsidRPr="00154E01">
        <w:rPr>
          <w:rFonts w:ascii="Times New Roman" w:hAnsi="Times New Roman" w:cs="Times New Roman"/>
          <w:sz w:val="28"/>
          <w:szCs w:val="28"/>
        </w:rPr>
        <w:t>документах прогнозирования разделы, посвященные показателям развития общественной инфраструктуры и учета инфраструктурной обеспеченности муниципалитета.</w:t>
      </w:r>
    </w:p>
    <w:p w14:paraId="5E4906FC" w14:textId="2C74C407" w:rsidR="001D3AFE" w:rsidRPr="00154E01" w:rsidRDefault="007B3B32"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Ключевой документ целеполагания муниципалитета </w:t>
      </w:r>
      <w:r w:rsidR="008E1439" w:rsidRPr="00154E01">
        <w:rPr>
          <w:rFonts w:ascii="Times New Roman" w:hAnsi="Times New Roman" w:cs="Times New Roman"/>
          <w:sz w:val="28"/>
          <w:szCs w:val="28"/>
        </w:rPr>
        <w:t xml:space="preserve">— </w:t>
      </w:r>
      <w:r w:rsidR="008844FF" w:rsidRPr="00154E01">
        <w:rPr>
          <w:rFonts w:ascii="Times New Roman" w:hAnsi="Times New Roman" w:cs="Times New Roman"/>
          <w:sz w:val="28"/>
          <w:szCs w:val="28"/>
        </w:rPr>
        <w:t xml:space="preserve">стратегия </w:t>
      </w:r>
      <w:r w:rsidRPr="00154E01">
        <w:rPr>
          <w:rFonts w:ascii="Times New Roman" w:hAnsi="Times New Roman" w:cs="Times New Roman"/>
          <w:sz w:val="28"/>
          <w:szCs w:val="28"/>
        </w:rPr>
        <w:t xml:space="preserve">социально-экономического развития, в которой определены стратегические цели, задачи, приоритеты, научно обоснованный и сбалансированный сценарий социально-экономического развития, а также пути и механизмы достижения поставленных целей. </w:t>
      </w:r>
    </w:p>
    <w:p w14:paraId="774D6C5D" w14:textId="3AE089FA" w:rsidR="007B3B32" w:rsidRPr="00154E01" w:rsidRDefault="007B3B32"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В стратегии социально-экономического развития необходимо закреп</w:t>
      </w:r>
      <w:r w:rsidR="00243E94" w:rsidRPr="00154E01">
        <w:rPr>
          <w:rFonts w:ascii="Times New Roman" w:hAnsi="Times New Roman" w:cs="Times New Roman"/>
          <w:sz w:val="28"/>
          <w:szCs w:val="28"/>
        </w:rPr>
        <w:t xml:space="preserve">лять </w:t>
      </w:r>
      <w:r w:rsidRPr="00154E01">
        <w:rPr>
          <w:rFonts w:ascii="Times New Roman" w:hAnsi="Times New Roman" w:cs="Times New Roman"/>
          <w:sz w:val="28"/>
          <w:szCs w:val="28"/>
        </w:rPr>
        <w:t>конкретные целевые показатели развития общественной инфраструктуры с привлечением внебюджетных средств, в том числе</w:t>
      </w:r>
      <w:r w:rsidR="004F6487" w:rsidRPr="00154E01">
        <w:rPr>
          <w:rFonts w:ascii="Times New Roman" w:hAnsi="Times New Roman" w:cs="Times New Roman"/>
          <w:sz w:val="28"/>
          <w:szCs w:val="28"/>
        </w:rPr>
        <w:t> </w:t>
      </w:r>
      <w:r w:rsidR="008E1439" w:rsidRPr="00154E01">
        <w:rPr>
          <w:rFonts w:ascii="Times New Roman" w:hAnsi="Times New Roman" w:cs="Times New Roman"/>
          <w:sz w:val="28"/>
          <w:szCs w:val="28"/>
        </w:rPr>
        <w:t xml:space="preserve">— </w:t>
      </w:r>
      <w:r w:rsidR="004F6487" w:rsidRPr="00154E01">
        <w:rPr>
          <w:rFonts w:ascii="Times New Roman" w:hAnsi="Times New Roman" w:cs="Times New Roman"/>
          <w:sz w:val="28"/>
          <w:szCs w:val="28"/>
        </w:rPr>
        <w:t>с </w:t>
      </w:r>
      <w:r w:rsidRPr="00154E01">
        <w:rPr>
          <w:rFonts w:ascii="Times New Roman" w:hAnsi="Times New Roman" w:cs="Times New Roman"/>
          <w:sz w:val="28"/>
          <w:szCs w:val="28"/>
        </w:rPr>
        <w:t xml:space="preserve">использованием механизмов МЧП, а также целевые ориентиры по развитию сферы МЧП в целом (возможно в рамках отдельного раздела </w:t>
      </w:r>
      <w:r w:rsidR="004F6487" w:rsidRPr="00154E01">
        <w:rPr>
          <w:rFonts w:ascii="Times New Roman" w:hAnsi="Times New Roman" w:cs="Times New Roman"/>
          <w:sz w:val="28"/>
          <w:szCs w:val="28"/>
        </w:rPr>
        <w:t>с</w:t>
      </w:r>
      <w:r w:rsidRPr="00154E01">
        <w:rPr>
          <w:rFonts w:ascii="Times New Roman" w:hAnsi="Times New Roman" w:cs="Times New Roman"/>
          <w:sz w:val="28"/>
          <w:szCs w:val="28"/>
        </w:rPr>
        <w:t xml:space="preserve">тратегии </w:t>
      </w:r>
      <w:r w:rsidR="004F6487" w:rsidRPr="00154E01">
        <w:rPr>
          <w:rFonts w:ascii="Times New Roman" w:hAnsi="Times New Roman" w:cs="Times New Roman"/>
          <w:sz w:val="28"/>
          <w:szCs w:val="28"/>
        </w:rPr>
        <w:t>социально-экономического развития</w:t>
      </w:r>
      <w:r w:rsidRPr="00154E01">
        <w:rPr>
          <w:rFonts w:ascii="Times New Roman" w:hAnsi="Times New Roman" w:cs="Times New Roman"/>
          <w:sz w:val="28"/>
          <w:szCs w:val="28"/>
        </w:rPr>
        <w:t>). Также имеется необходимость в закреплении конкретных мероприятий по применению и</w:t>
      </w:r>
      <w:r w:rsidR="00AC6E04" w:rsidRPr="00154E01">
        <w:rPr>
          <w:rFonts w:ascii="Times New Roman" w:hAnsi="Times New Roman" w:cs="Times New Roman"/>
          <w:sz w:val="28"/>
          <w:szCs w:val="28"/>
        </w:rPr>
        <w:t> </w:t>
      </w:r>
      <w:r w:rsidRPr="00154E01">
        <w:rPr>
          <w:rFonts w:ascii="Times New Roman" w:hAnsi="Times New Roman" w:cs="Times New Roman"/>
          <w:sz w:val="28"/>
          <w:szCs w:val="28"/>
        </w:rPr>
        <w:t>развитию механизмов МЧП и показателей по привлечению внебюджетных сре</w:t>
      </w:r>
      <w:proofErr w:type="gramStart"/>
      <w:r w:rsidRPr="00154E01">
        <w:rPr>
          <w:rFonts w:ascii="Times New Roman" w:hAnsi="Times New Roman" w:cs="Times New Roman"/>
          <w:sz w:val="28"/>
          <w:szCs w:val="28"/>
        </w:rPr>
        <w:t>дств в д</w:t>
      </w:r>
      <w:proofErr w:type="gramEnd"/>
      <w:r w:rsidRPr="00154E01">
        <w:rPr>
          <w:rFonts w:ascii="Times New Roman" w:hAnsi="Times New Roman" w:cs="Times New Roman"/>
          <w:sz w:val="28"/>
          <w:szCs w:val="28"/>
        </w:rPr>
        <w:t>окументах планирования</w:t>
      </w:r>
      <w:r w:rsidR="00AC6E04" w:rsidRPr="00154E01">
        <w:rPr>
          <w:rFonts w:ascii="Times New Roman" w:hAnsi="Times New Roman" w:cs="Times New Roman"/>
          <w:sz w:val="28"/>
          <w:szCs w:val="28"/>
        </w:rPr>
        <w:t xml:space="preserve"> (</w:t>
      </w:r>
      <w:r w:rsidRPr="00154E01">
        <w:rPr>
          <w:rFonts w:ascii="Times New Roman" w:hAnsi="Times New Roman" w:cs="Times New Roman"/>
          <w:sz w:val="28"/>
          <w:szCs w:val="28"/>
        </w:rPr>
        <w:t>программирования</w:t>
      </w:r>
      <w:r w:rsidR="00AC6E04" w:rsidRPr="00154E01">
        <w:rPr>
          <w:rFonts w:ascii="Times New Roman" w:hAnsi="Times New Roman" w:cs="Times New Roman"/>
          <w:sz w:val="28"/>
          <w:szCs w:val="28"/>
        </w:rPr>
        <w:t>)</w:t>
      </w:r>
      <w:r w:rsidRPr="00154E01">
        <w:rPr>
          <w:rFonts w:ascii="Times New Roman" w:hAnsi="Times New Roman" w:cs="Times New Roman"/>
          <w:sz w:val="28"/>
          <w:szCs w:val="28"/>
        </w:rPr>
        <w:t xml:space="preserve"> муниципалитетов.</w:t>
      </w:r>
    </w:p>
    <w:p w14:paraId="56707155" w14:textId="57D6D7B4" w:rsidR="007B3B32" w:rsidRPr="00154E01" w:rsidRDefault="007B3B32" w:rsidP="00154E01">
      <w:pPr>
        <w:pStyle w:val="a3"/>
        <w:ind w:left="0" w:firstLine="709"/>
        <w:contextualSpacing w:val="0"/>
        <w:jc w:val="both"/>
        <w:rPr>
          <w:rFonts w:ascii="Times New Roman" w:hAnsi="Times New Roman" w:cs="Times New Roman"/>
          <w:sz w:val="28"/>
          <w:szCs w:val="28"/>
        </w:rPr>
      </w:pPr>
    </w:p>
    <w:p w14:paraId="0D585A22" w14:textId="0C40FB43" w:rsidR="00152EAF" w:rsidRPr="00154E01" w:rsidRDefault="00342F35" w:rsidP="00154E01">
      <w:pPr>
        <w:pStyle w:val="a3"/>
        <w:ind w:left="0" w:firstLine="709"/>
        <w:contextualSpacing w:val="0"/>
        <w:jc w:val="both"/>
        <w:rPr>
          <w:rFonts w:ascii="Times New Roman" w:hAnsi="Times New Roman" w:cs="Times New Roman"/>
          <w:b/>
          <w:bCs/>
          <w:sz w:val="28"/>
          <w:szCs w:val="28"/>
        </w:rPr>
      </w:pPr>
      <w:r w:rsidRPr="00154E01">
        <w:rPr>
          <w:rFonts w:ascii="Times New Roman" w:hAnsi="Times New Roman" w:cs="Times New Roman"/>
          <w:b/>
          <w:bCs/>
          <w:sz w:val="28"/>
          <w:szCs w:val="28"/>
        </w:rPr>
        <w:t xml:space="preserve">4. </w:t>
      </w:r>
      <w:r w:rsidR="00824E02" w:rsidRPr="00154E01">
        <w:rPr>
          <w:rFonts w:ascii="Times New Roman" w:hAnsi="Times New Roman" w:cs="Times New Roman"/>
          <w:b/>
          <w:bCs/>
          <w:sz w:val="28"/>
          <w:szCs w:val="28"/>
        </w:rPr>
        <w:t>Экономические предпосылки МЧП</w:t>
      </w:r>
    </w:p>
    <w:p w14:paraId="52A2CB4A" w14:textId="531A016E" w:rsidR="00152EAF" w:rsidRPr="00154E01" w:rsidRDefault="00152EAF"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По прогнозам, к 2025 году 600 крупнейших городов </w:t>
      </w:r>
      <w:r w:rsidR="0047008D" w:rsidRPr="00154E01">
        <w:rPr>
          <w:rFonts w:ascii="Times New Roman" w:hAnsi="Times New Roman" w:cs="Times New Roman"/>
          <w:sz w:val="28"/>
          <w:szCs w:val="28"/>
        </w:rPr>
        <w:t>мира будут формировать около 60</w:t>
      </w:r>
      <w:r w:rsidRPr="00154E01">
        <w:rPr>
          <w:rFonts w:ascii="Times New Roman" w:hAnsi="Times New Roman" w:cs="Times New Roman"/>
          <w:sz w:val="28"/>
          <w:szCs w:val="28"/>
        </w:rPr>
        <w:t>% мирового ВВП. Такая концентрация экономической активности создает высокий спрос на современные инфраструктурные объекты в различных сферах. Для удовлетворения мировых потребн</w:t>
      </w:r>
      <w:r w:rsidR="00AF3D1F" w:rsidRPr="00154E01">
        <w:rPr>
          <w:rFonts w:ascii="Times New Roman" w:hAnsi="Times New Roman" w:cs="Times New Roman"/>
          <w:sz w:val="28"/>
          <w:szCs w:val="28"/>
        </w:rPr>
        <w:t>остей в </w:t>
      </w:r>
      <w:r w:rsidRPr="00154E01">
        <w:rPr>
          <w:rFonts w:ascii="Times New Roman" w:hAnsi="Times New Roman" w:cs="Times New Roman"/>
          <w:sz w:val="28"/>
          <w:szCs w:val="28"/>
        </w:rPr>
        <w:t xml:space="preserve">городской инфраструктуре необходимо 4,5–5,4 </w:t>
      </w:r>
      <w:proofErr w:type="gramStart"/>
      <w:r w:rsidRPr="00154E01">
        <w:rPr>
          <w:rFonts w:ascii="Times New Roman" w:hAnsi="Times New Roman" w:cs="Times New Roman"/>
          <w:sz w:val="28"/>
          <w:szCs w:val="28"/>
        </w:rPr>
        <w:t>трлн</w:t>
      </w:r>
      <w:proofErr w:type="gramEnd"/>
      <w:r w:rsidR="00AF3D1F" w:rsidRPr="00154E01">
        <w:rPr>
          <w:rFonts w:ascii="Times New Roman" w:hAnsi="Times New Roman" w:cs="Times New Roman"/>
          <w:sz w:val="28"/>
          <w:szCs w:val="28"/>
        </w:rPr>
        <w:t xml:space="preserve"> долл. США</w:t>
      </w:r>
      <w:r w:rsidRPr="00154E01">
        <w:rPr>
          <w:rFonts w:ascii="Times New Roman" w:hAnsi="Times New Roman" w:cs="Times New Roman"/>
          <w:sz w:val="28"/>
          <w:szCs w:val="28"/>
        </w:rPr>
        <w:t xml:space="preserve"> инвестиций в год. С развитием умных городов требуемые вложения будут лишь возрастать. </w:t>
      </w:r>
    </w:p>
    <w:p w14:paraId="4A5DCA8C" w14:textId="19F6E75F" w:rsidR="00152EAF" w:rsidRPr="00154E01" w:rsidRDefault="00152EAF"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К наиболее перспективным инструментам финансирования создания и</w:t>
      </w:r>
      <w:r w:rsidR="00DA3181" w:rsidRPr="00154E01">
        <w:rPr>
          <w:rFonts w:ascii="Times New Roman" w:hAnsi="Times New Roman" w:cs="Times New Roman"/>
          <w:sz w:val="28"/>
          <w:szCs w:val="28"/>
        </w:rPr>
        <w:t> </w:t>
      </w:r>
      <w:r w:rsidRPr="00154E01">
        <w:rPr>
          <w:rFonts w:ascii="Times New Roman" w:hAnsi="Times New Roman" w:cs="Times New Roman"/>
          <w:sz w:val="28"/>
          <w:szCs w:val="28"/>
        </w:rPr>
        <w:t xml:space="preserve">реконструкции городской инфраструктуры, в первую очередь на международном уровне, относятся: револьверные фонды, муниципальные облигации; зеленые, бессрочные и социальные облигации; механизмы привлечения средств институциональных инвесторов; </w:t>
      </w:r>
      <w:proofErr w:type="spellStart"/>
      <w:r w:rsidRPr="00154E01">
        <w:rPr>
          <w:rFonts w:ascii="Times New Roman" w:hAnsi="Times New Roman" w:cs="Times New Roman"/>
          <w:sz w:val="28"/>
          <w:szCs w:val="28"/>
        </w:rPr>
        <w:t>краудфандинг</w:t>
      </w:r>
      <w:proofErr w:type="spellEnd"/>
      <w:r w:rsidRPr="00154E01">
        <w:rPr>
          <w:rFonts w:ascii="Times New Roman" w:hAnsi="Times New Roman" w:cs="Times New Roman"/>
          <w:sz w:val="28"/>
          <w:szCs w:val="28"/>
        </w:rPr>
        <w:t xml:space="preserve">; механизмы перехвата прироста стоимости. </w:t>
      </w:r>
    </w:p>
    <w:p w14:paraId="0B302F95" w14:textId="0391748B" w:rsidR="00152EAF" w:rsidRPr="00154E01" w:rsidRDefault="00152EAF"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Безусловно, подобные инструменты, применяемые в основном в</w:t>
      </w:r>
      <w:r w:rsidR="005B2157" w:rsidRPr="00154E01">
        <w:rPr>
          <w:rFonts w:ascii="Times New Roman" w:hAnsi="Times New Roman" w:cs="Times New Roman"/>
          <w:sz w:val="28"/>
          <w:szCs w:val="28"/>
        </w:rPr>
        <w:t> </w:t>
      </w:r>
      <w:r w:rsidRPr="00154E01">
        <w:rPr>
          <w:rFonts w:ascii="Times New Roman" w:hAnsi="Times New Roman" w:cs="Times New Roman"/>
          <w:sz w:val="28"/>
          <w:szCs w:val="28"/>
        </w:rPr>
        <w:t>зарубежных странах, нельзя отнести к классическим формам привлечения внебюджетных инвестиций на прин</w:t>
      </w:r>
      <w:r w:rsidR="005B2157" w:rsidRPr="00154E01">
        <w:rPr>
          <w:rFonts w:ascii="Times New Roman" w:hAnsi="Times New Roman" w:cs="Times New Roman"/>
          <w:sz w:val="28"/>
          <w:szCs w:val="28"/>
        </w:rPr>
        <w:t>ципах государственно-частного и </w:t>
      </w:r>
      <w:r w:rsidRPr="00154E01">
        <w:rPr>
          <w:rFonts w:ascii="Times New Roman" w:hAnsi="Times New Roman" w:cs="Times New Roman"/>
          <w:sz w:val="28"/>
          <w:szCs w:val="28"/>
        </w:rPr>
        <w:t>муниципально-частного партнерства. Однако их применение позволяет привлечь финансирование в проекты ГЧП</w:t>
      </w:r>
      <w:r w:rsidR="005B2157" w:rsidRPr="00154E01">
        <w:rPr>
          <w:rFonts w:ascii="Times New Roman" w:hAnsi="Times New Roman" w:cs="Times New Roman"/>
          <w:sz w:val="28"/>
          <w:szCs w:val="28"/>
        </w:rPr>
        <w:t xml:space="preserve"> и </w:t>
      </w:r>
      <w:r w:rsidRPr="00154E01">
        <w:rPr>
          <w:rFonts w:ascii="Times New Roman" w:hAnsi="Times New Roman" w:cs="Times New Roman"/>
          <w:sz w:val="28"/>
          <w:szCs w:val="28"/>
        </w:rPr>
        <w:t xml:space="preserve">МЧП. </w:t>
      </w:r>
    </w:p>
    <w:p w14:paraId="529E2EFC" w14:textId="27B5A8FC" w:rsidR="00152EAF" w:rsidRPr="00154E01" w:rsidRDefault="00152EAF" w:rsidP="00154E01">
      <w:pPr>
        <w:pStyle w:val="ql-align-justify"/>
        <w:shd w:val="clear" w:color="auto" w:fill="FFFFFF"/>
        <w:spacing w:before="0" w:beforeAutospacing="0" w:after="0" w:afterAutospacing="0"/>
        <w:ind w:firstLine="709"/>
        <w:jc w:val="both"/>
        <w:rPr>
          <w:sz w:val="28"/>
          <w:szCs w:val="28"/>
        </w:rPr>
      </w:pPr>
      <w:r w:rsidRPr="00154E01">
        <w:rPr>
          <w:sz w:val="28"/>
          <w:szCs w:val="28"/>
        </w:rPr>
        <w:t xml:space="preserve">В целом по вопросам реализации частных инфраструктурных инициатив и форм их реализации </w:t>
      </w:r>
      <w:r w:rsidRPr="00154E01">
        <w:rPr>
          <w:sz w:val="28"/>
          <w:szCs w:val="28"/>
          <w:shd w:val="clear" w:color="auto" w:fill="FFFFFF"/>
        </w:rPr>
        <w:t>до настоящего времени однозначная трактовка</w:t>
      </w:r>
      <w:r w:rsidR="001644E0" w:rsidRPr="00154E01">
        <w:rPr>
          <w:sz w:val="28"/>
          <w:szCs w:val="28"/>
        </w:rPr>
        <w:t xml:space="preserve"> </w:t>
      </w:r>
      <w:r w:rsidRPr="00154E01">
        <w:rPr>
          <w:sz w:val="28"/>
          <w:szCs w:val="28"/>
          <w:shd w:val="clear" w:color="auto" w:fill="FFFFFF"/>
        </w:rPr>
        <w:t xml:space="preserve">отсутствует. Так, например, </w:t>
      </w:r>
      <w:r w:rsidRPr="00154E01">
        <w:rPr>
          <w:sz w:val="28"/>
          <w:szCs w:val="28"/>
        </w:rPr>
        <w:t>в странах «</w:t>
      </w:r>
      <w:r w:rsidR="005B2157" w:rsidRPr="00154E01">
        <w:rPr>
          <w:sz w:val="28"/>
          <w:szCs w:val="28"/>
        </w:rPr>
        <w:t xml:space="preserve">Большой </w:t>
      </w:r>
      <w:r w:rsidRPr="00154E01">
        <w:rPr>
          <w:sz w:val="28"/>
          <w:szCs w:val="28"/>
        </w:rPr>
        <w:t xml:space="preserve">двадцатки» (G20) </w:t>
      </w:r>
      <w:r w:rsidRPr="00154E01">
        <w:rPr>
          <w:sz w:val="28"/>
          <w:szCs w:val="28"/>
          <w:shd w:val="clear" w:color="auto" w:fill="FFFFFF"/>
        </w:rPr>
        <w:t xml:space="preserve">взгляды на частные инфраструктурные инициативы кардинально различаются </w:t>
      </w:r>
      <w:r w:rsidR="001644E0" w:rsidRPr="00154E01">
        <w:rPr>
          <w:sz w:val="28"/>
          <w:szCs w:val="28"/>
          <w:shd w:val="clear" w:color="auto" w:fill="FFFFFF"/>
        </w:rPr>
        <w:t>—</w:t>
      </w:r>
      <w:r w:rsidRPr="00154E01">
        <w:rPr>
          <w:sz w:val="28"/>
          <w:szCs w:val="28"/>
          <w:shd w:val="clear" w:color="auto" w:fill="FFFFFF"/>
        </w:rPr>
        <w:t xml:space="preserve"> от полног</w:t>
      </w:r>
      <w:r w:rsidR="005B2157" w:rsidRPr="00154E01">
        <w:rPr>
          <w:sz w:val="28"/>
          <w:szCs w:val="28"/>
          <w:shd w:val="clear" w:color="auto" w:fill="FFFFFF"/>
        </w:rPr>
        <w:t>о неприятия до стимулирования и </w:t>
      </w:r>
      <w:r w:rsidRPr="00154E01">
        <w:rPr>
          <w:sz w:val="28"/>
          <w:szCs w:val="28"/>
          <w:shd w:val="clear" w:color="auto" w:fill="FFFFFF"/>
        </w:rPr>
        <w:t>поддержки</w:t>
      </w:r>
      <w:r w:rsidRPr="00154E01">
        <w:rPr>
          <w:sz w:val="28"/>
          <w:szCs w:val="28"/>
        </w:rPr>
        <w:t xml:space="preserve">. </w:t>
      </w:r>
    </w:p>
    <w:p w14:paraId="197D5ACE" w14:textId="0CDDEE96" w:rsidR="00152EAF" w:rsidRPr="00154E01" w:rsidRDefault="00152EAF" w:rsidP="00154E01">
      <w:pPr>
        <w:pStyle w:val="ql-align-justify"/>
        <w:shd w:val="clear" w:color="auto" w:fill="FFFFFF"/>
        <w:spacing w:before="0" w:beforeAutospacing="0" w:after="0" w:afterAutospacing="0"/>
        <w:ind w:firstLine="709"/>
        <w:jc w:val="both"/>
        <w:rPr>
          <w:sz w:val="28"/>
          <w:szCs w:val="28"/>
        </w:rPr>
      </w:pPr>
      <w:r w:rsidRPr="00154E01">
        <w:rPr>
          <w:sz w:val="28"/>
          <w:szCs w:val="28"/>
        </w:rPr>
        <w:t>Согласно докладу о развитии сферы ГЧП в странах G20, подготовленному ВЭБ</w:t>
      </w:r>
      <w:proofErr w:type="gramStart"/>
      <w:r w:rsidRPr="00154E01">
        <w:rPr>
          <w:sz w:val="28"/>
          <w:szCs w:val="28"/>
        </w:rPr>
        <w:t>.Р</w:t>
      </w:r>
      <w:proofErr w:type="gramEnd"/>
      <w:r w:rsidRPr="00154E01">
        <w:rPr>
          <w:sz w:val="28"/>
          <w:szCs w:val="28"/>
        </w:rPr>
        <w:t>Ф совместно с Мин</w:t>
      </w:r>
      <w:r w:rsidR="005B2157" w:rsidRPr="00154E01">
        <w:rPr>
          <w:sz w:val="28"/>
          <w:szCs w:val="28"/>
        </w:rPr>
        <w:t xml:space="preserve">истерством </w:t>
      </w:r>
      <w:r w:rsidRPr="00154E01">
        <w:rPr>
          <w:sz w:val="28"/>
          <w:szCs w:val="28"/>
        </w:rPr>
        <w:t>фин</w:t>
      </w:r>
      <w:r w:rsidR="005B2157" w:rsidRPr="00154E01">
        <w:rPr>
          <w:sz w:val="28"/>
          <w:szCs w:val="28"/>
        </w:rPr>
        <w:t>ансов</w:t>
      </w:r>
      <w:r w:rsidRPr="00154E01">
        <w:rPr>
          <w:sz w:val="28"/>
          <w:szCs w:val="28"/>
        </w:rPr>
        <w:t xml:space="preserve"> Росси</w:t>
      </w:r>
      <w:r w:rsidR="005B2157" w:rsidRPr="00154E01">
        <w:rPr>
          <w:sz w:val="28"/>
          <w:szCs w:val="28"/>
        </w:rPr>
        <w:t xml:space="preserve">йской </w:t>
      </w:r>
      <w:r w:rsidR="005B2157" w:rsidRPr="00154E01">
        <w:rPr>
          <w:sz w:val="28"/>
          <w:szCs w:val="28"/>
        </w:rPr>
        <w:lastRenderedPageBreak/>
        <w:t>Федерации</w:t>
      </w:r>
      <w:r w:rsidRPr="00154E01">
        <w:rPr>
          <w:sz w:val="28"/>
          <w:szCs w:val="28"/>
        </w:rPr>
        <w:t xml:space="preserve"> и Национальным Центром ГЧП, </w:t>
      </w:r>
      <w:r w:rsidR="005B2157" w:rsidRPr="00154E01">
        <w:rPr>
          <w:sz w:val="28"/>
          <w:szCs w:val="28"/>
        </w:rPr>
        <w:t>18 </w:t>
      </w:r>
      <w:r w:rsidRPr="00154E01">
        <w:rPr>
          <w:sz w:val="28"/>
          <w:szCs w:val="28"/>
        </w:rPr>
        <w:t>стран располагают национальным</w:t>
      </w:r>
      <w:r w:rsidR="005B2157" w:rsidRPr="00154E01">
        <w:rPr>
          <w:sz w:val="28"/>
          <w:szCs w:val="28"/>
        </w:rPr>
        <w:t>и инфраструктурными фондами, 16 </w:t>
      </w:r>
      <w:r w:rsidRPr="00154E01">
        <w:rPr>
          <w:sz w:val="28"/>
          <w:szCs w:val="28"/>
        </w:rPr>
        <w:t>стран имеют специализированные инсти</w:t>
      </w:r>
      <w:r w:rsidR="005B2157" w:rsidRPr="00154E01">
        <w:rPr>
          <w:sz w:val="28"/>
          <w:szCs w:val="28"/>
        </w:rPr>
        <w:t>туты развития инфраструктуры. И </w:t>
      </w:r>
      <w:r w:rsidRPr="00154E01">
        <w:rPr>
          <w:sz w:val="28"/>
          <w:szCs w:val="28"/>
        </w:rPr>
        <w:t xml:space="preserve">лишь </w:t>
      </w:r>
      <w:r w:rsidR="005B2157" w:rsidRPr="00154E01">
        <w:rPr>
          <w:sz w:val="28"/>
          <w:szCs w:val="28"/>
        </w:rPr>
        <w:t>семь</w:t>
      </w:r>
      <w:r w:rsidRPr="00154E01">
        <w:rPr>
          <w:sz w:val="28"/>
          <w:szCs w:val="28"/>
        </w:rPr>
        <w:t xml:space="preserve"> стран имеют отдельное </w:t>
      </w:r>
      <w:r w:rsidR="005B2157" w:rsidRPr="00154E01">
        <w:rPr>
          <w:sz w:val="28"/>
          <w:szCs w:val="28"/>
        </w:rPr>
        <w:t>законодательное регулирование в </w:t>
      </w:r>
      <w:r w:rsidRPr="00154E01">
        <w:rPr>
          <w:sz w:val="28"/>
          <w:szCs w:val="28"/>
        </w:rPr>
        <w:t xml:space="preserve">части ГЧП проектов. </w:t>
      </w:r>
      <w:r w:rsidR="005B2157" w:rsidRPr="00154E01">
        <w:rPr>
          <w:sz w:val="28"/>
          <w:szCs w:val="28"/>
        </w:rPr>
        <w:t>Только три</w:t>
      </w:r>
      <w:r w:rsidRPr="00154E01">
        <w:rPr>
          <w:sz w:val="28"/>
          <w:szCs w:val="28"/>
        </w:rPr>
        <w:t xml:space="preserve"> страны используют механизмы минимального гарантированного дохода для предоставления дополнительных гарантий частному инвестору. При этом в </w:t>
      </w:r>
      <w:r w:rsidR="00985D0B" w:rsidRPr="00154E01">
        <w:rPr>
          <w:sz w:val="28"/>
          <w:szCs w:val="28"/>
        </w:rPr>
        <w:t>государствах</w:t>
      </w:r>
      <w:r w:rsidRPr="00154E01">
        <w:rPr>
          <w:sz w:val="28"/>
          <w:szCs w:val="28"/>
        </w:rPr>
        <w:t xml:space="preserve"> G20 широко используются два платежных механизма реализации </w:t>
      </w:r>
      <w:r w:rsidR="00985D0B" w:rsidRPr="00154E01">
        <w:rPr>
          <w:sz w:val="28"/>
          <w:szCs w:val="28"/>
        </w:rPr>
        <w:t xml:space="preserve">проектов </w:t>
      </w:r>
      <w:r w:rsidRPr="00154E01">
        <w:rPr>
          <w:sz w:val="28"/>
          <w:szCs w:val="28"/>
        </w:rPr>
        <w:t>ГЧП</w:t>
      </w:r>
      <w:r w:rsidR="00985D0B" w:rsidRPr="00154E01">
        <w:rPr>
          <w:sz w:val="28"/>
          <w:szCs w:val="28"/>
        </w:rPr>
        <w:t xml:space="preserve"> </w:t>
      </w:r>
      <w:r w:rsidR="008E1439" w:rsidRPr="00154E01">
        <w:rPr>
          <w:sz w:val="28"/>
          <w:szCs w:val="28"/>
        </w:rPr>
        <w:t xml:space="preserve">— </w:t>
      </w:r>
      <w:r w:rsidRPr="00154E01">
        <w:rPr>
          <w:sz w:val="28"/>
          <w:szCs w:val="28"/>
        </w:rPr>
        <w:t>«плата за доступность» и «плата потребителя». В социальных инфраструктурных проектах в большинстве случаев используется «плата за доступность». </w:t>
      </w:r>
    </w:p>
    <w:p w14:paraId="7C299EF7" w14:textId="32A34987" w:rsidR="00A3206E" w:rsidRPr="00154E01" w:rsidRDefault="00342F3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На условия и направления развития современной городской инфраструктуры влияет множество факторов. Среди них — совершенствование технологий, ускорение урбанизации, рост экологических и климатических рисков, изменение предпочтений и образа жизни населения. В 2020 году в связи с пандемией COVID</w:t>
      </w:r>
      <w:r w:rsidR="0049216E" w:rsidRPr="00154E01">
        <w:rPr>
          <w:rFonts w:ascii="Times New Roman" w:hAnsi="Times New Roman" w:cs="Times New Roman"/>
          <w:sz w:val="28"/>
          <w:szCs w:val="28"/>
        </w:rPr>
        <w:t>-</w:t>
      </w:r>
      <w:r w:rsidRPr="00154E01">
        <w:rPr>
          <w:rFonts w:ascii="Times New Roman" w:hAnsi="Times New Roman" w:cs="Times New Roman"/>
          <w:sz w:val="28"/>
          <w:szCs w:val="28"/>
        </w:rPr>
        <w:t xml:space="preserve">19 в этот перечень вошел учет требований </w:t>
      </w:r>
      <w:r w:rsidR="00A3206E" w:rsidRPr="00154E01">
        <w:rPr>
          <w:rFonts w:ascii="Times New Roman" w:hAnsi="Times New Roman" w:cs="Times New Roman"/>
          <w:sz w:val="28"/>
          <w:szCs w:val="28"/>
        </w:rPr>
        <w:t>эпидемиологической безопасности</w:t>
      </w:r>
      <w:r w:rsidRPr="00154E01">
        <w:rPr>
          <w:rFonts w:ascii="Times New Roman" w:hAnsi="Times New Roman" w:cs="Times New Roman"/>
          <w:sz w:val="28"/>
          <w:szCs w:val="28"/>
        </w:rPr>
        <w:t xml:space="preserve">. </w:t>
      </w:r>
    </w:p>
    <w:p w14:paraId="63EE819D" w14:textId="33F3ECBE" w:rsidR="00AC335A" w:rsidRPr="00154E01" w:rsidRDefault="00CA7DF9"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Таким образом, </w:t>
      </w:r>
      <w:r w:rsidR="00342F35" w:rsidRPr="00154E01">
        <w:rPr>
          <w:rFonts w:ascii="Times New Roman" w:hAnsi="Times New Roman" w:cs="Times New Roman"/>
          <w:sz w:val="28"/>
          <w:szCs w:val="28"/>
        </w:rPr>
        <w:t>наибол</w:t>
      </w:r>
      <w:r w:rsidR="00592371" w:rsidRPr="00154E01">
        <w:rPr>
          <w:rFonts w:ascii="Times New Roman" w:hAnsi="Times New Roman" w:cs="Times New Roman"/>
          <w:sz w:val="28"/>
          <w:szCs w:val="28"/>
        </w:rPr>
        <w:t xml:space="preserve">ее актуальны следующие тренды: </w:t>
      </w:r>
    </w:p>
    <w:p w14:paraId="2A3E9466" w14:textId="2F8DB587" w:rsidR="00AC335A" w:rsidRPr="00154E01" w:rsidRDefault="00CA7DF9"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1)</w:t>
      </w:r>
      <w:r w:rsidR="00AC335A" w:rsidRPr="00154E01">
        <w:rPr>
          <w:rFonts w:ascii="Times New Roman" w:hAnsi="Times New Roman" w:cs="Times New Roman"/>
          <w:sz w:val="28"/>
          <w:szCs w:val="28"/>
        </w:rPr>
        <w:t xml:space="preserve"> </w:t>
      </w:r>
      <w:r w:rsidR="00342F35" w:rsidRPr="00154E01">
        <w:rPr>
          <w:rFonts w:ascii="Times New Roman" w:hAnsi="Times New Roman" w:cs="Times New Roman"/>
          <w:sz w:val="28"/>
          <w:szCs w:val="28"/>
        </w:rPr>
        <w:t>комплексный подход к разв</w:t>
      </w:r>
      <w:r w:rsidRPr="00154E01">
        <w:rPr>
          <w:rFonts w:ascii="Times New Roman" w:hAnsi="Times New Roman" w:cs="Times New Roman"/>
          <w:sz w:val="28"/>
          <w:szCs w:val="28"/>
        </w:rPr>
        <w:t>итию городской инфраструктуры с </w:t>
      </w:r>
      <w:r w:rsidR="00342F35" w:rsidRPr="00154E01">
        <w:rPr>
          <w:rFonts w:ascii="Times New Roman" w:hAnsi="Times New Roman" w:cs="Times New Roman"/>
          <w:sz w:val="28"/>
          <w:szCs w:val="28"/>
        </w:rPr>
        <w:t>учетом Целей устойчивого развития ООН и Принципов качественных инфраструктурных инвестиций G20;</w:t>
      </w:r>
      <w:r w:rsidR="008E1439" w:rsidRPr="00154E01">
        <w:rPr>
          <w:rFonts w:ascii="Times New Roman" w:hAnsi="Times New Roman" w:cs="Times New Roman"/>
          <w:sz w:val="28"/>
          <w:szCs w:val="28"/>
        </w:rPr>
        <w:t xml:space="preserve"> </w:t>
      </w:r>
    </w:p>
    <w:p w14:paraId="5C2A12C8" w14:textId="2FCDFFBA" w:rsidR="00AC335A" w:rsidRPr="00154E01" w:rsidRDefault="00CA7DF9"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2) </w:t>
      </w:r>
      <w:r w:rsidR="00342F35" w:rsidRPr="00154E01">
        <w:rPr>
          <w:rFonts w:ascii="Times New Roman" w:hAnsi="Times New Roman" w:cs="Times New Roman"/>
          <w:sz w:val="28"/>
          <w:szCs w:val="28"/>
        </w:rPr>
        <w:t>внедрение передовых цифровых технологий в рамках концепции «умный город»;</w:t>
      </w:r>
      <w:r w:rsidR="008E1439" w:rsidRPr="00154E01">
        <w:rPr>
          <w:rFonts w:ascii="Times New Roman" w:hAnsi="Times New Roman" w:cs="Times New Roman"/>
          <w:sz w:val="28"/>
          <w:szCs w:val="28"/>
        </w:rPr>
        <w:t xml:space="preserve"> </w:t>
      </w:r>
    </w:p>
    <w:p w14:paraId="72E905FA" w14:textId="398CE8D5" w:rsidR="00AC335A" w:rsidRPr="00154E01" w:rsidRDefault="00CA7DF9"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3)</w:t>
      </w:r>
      <w:r w:rsidR="00AC335A" w:rsidRPr="00154E01">
        <w:rPr>
          <w:rFonts w:ascii="Times New Roman" w:hAnsi="Times New Roman" w:cs="Times New Roman"/>
          <w:sz w:val="28"/>
          <w:szCs w:val="28"/>
        </w:rPr>
        <w:t xml:space="preserve"> </w:t>
      </w:r>
      <w:r w:rsidR="00342F35" w:rsidRPr="00154E01">
        <w:rPr>
          <w:rFonts w:ascii="Times New Roman" w:hAnsi="Times New Roman" w:cs="Times New Roman"/>
          <w:sz w:val="28"/>
          <w:szCs w:val="28"/>
        </w:rPr>
        <w:t xml:space="preserve">социально-ориентированный подход к созданию и эксплуатации инфраструктурных объектов. </w:t>
      </w:r>
    </w:p>
    <w:p w14:paraId="2A25228C" w14:textId="24A90BC2" w:rsidR="00342F35" w:rsidRPr="00154E01" w:rsidRDefault="00342F3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В России учет актуальных мировых трендов в этой сфере создает возможности для решения главных пробле</w:t>
      </w:r>
      <w:r w:rsidR="00140335" w:rsidRPr="00154E01">
        <w:rPr>
          <w:rFonts w:ascii="Times New Roman" w:hAnsi="Times New Roman" w:cs="Times New Roman"/>
          <w:sz w:val="28"/>
          <w:szCs w:val="28"/>
        </w:rPr>
        <w:t>м российских городов, таких как</w:t>
      </w:r>
      <w:r w:rsidRPr="00154E01">
        <w:rPr>
          <w:rFonts w:ascii="Times New Roman" w:hAnsi="Times New Roman" w:cs="Times New Roman"/>
          <w:sz w:val="28"/>
          <w:szCs w:val="28"/>
        </w:rPr>
        <w:t xml:space="preserve"> низкая экономическая активность городской экономики </w:t>
      </w:r>
      <w:r w:rsidR="00140335" w:rsidRPr="00154E01">
        <w:rPr>
          <w:rFonts w:ascii="Times New Roman" w:hAnsi="Times New Roman" w:cs="Times New Roman"/>
          <w:sz w:val="28"/>
          <w:szCs w:val="28"/>
        </w:rPr>
        <w:t xml:space="preserve">и </w:t>
      </w:r>
      <w:r w:rsidR="006F7CAB" w:rsidRPr="00154E01">
        <w:rPr>
          <w:rFonts w:ascii="Times New Roman" w:hAnsi="Times New Roman" w:cs="Times New Roman"/>
          <w:sz w:val="28"/>
          <w:szCs w:val="28"/>
        </w:rPr>
        <w:t xml:space="preserve">малая </w:t>
      </w:r>
      <w:r w:rsidR="00140335" w:rsidRPr="00154E01">
        <w:rPr>
          <w:rFonts w:ascii="Times New Roman" w:hAnsi="Times New Roman" w:cs="Times New Roman"/>
          <w:sz w:val="28"/>
          <w:szCs w:val="28"/>
        </w:rPr>
        <w:t>емкость местных рынков труда;</w:t>
      </w:r>
      <w:r w:rsidRPr="00154E01">
        <w:rPr>
          <w:rFonts w:ascii="Times New Roman" w:hAnsi="Times New Roman" w:cs="Times New Roman"/>
          <w:sz w:val="28"/>
          <w:szCs w:val="28"/>
        </w:rPr>
        <w:t xml:space="preserve"> недостаточное предложение и качество услуг инфраструкт</w:t>
      </w:r>
      <w:r w:rsidR="00140335" w:rsidRPr="00154E01">
        <w:rPr>
          <w:rFonts w:ascii="Times New Roman" w:hAnsi="Times New Roman" w:cs="Times New Roman"/>
          <w:sz w:val="28"/>
          <w:szCs w:val="28"/>
        </w:rPr>
        <w:t>уры (прежде всего социальной);</w:t>
      </w:r>
      <w:r w:rsidRPr="00154E01">
        <w:rPr>
          <w:rFonts w:ascii="Times New Roman" w:hAnsi="Times New Roman" w:cs="Times New Roman"/>
          <w:sz w:val="28"/>
          <w:szCs w:val="28"/>
        </w:rPr>
        <w:t xml:space="preserve"> неудовлетворительное экологическое состояние городов.</w:t>
      </w:r>
    </w:p>
    <w:p w14:paraId="6DAB0C15" w14:textId="55D67047" w:rsidR="00342F35" w:rsidRPr="00154E01" w:rsidRDefault="00342F3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Сегодня </w:t>
      </w:r>
      <w:r w:rsidR="006F7CAB" w:rsidRPr="00154E01">
        <w:rPr>
          <w:rFonts w:ascii="Times New Roman" w:hAnsi="Times New Roman" w:cs="Times New Roman"/>
          <w:sz w:val="28"/>
          <w:szCs w:val="28"/>
        </w:rPr>
        <w:t xml:space="preserve">в мире </w:t>
      </w:r>
      <w:r w:rsidRPr="00154E01">
        <w:rPr>
          <w:rFonts w:ascii="Times New Roman" w:hAnsi="Times New Roman" w:cs="Times New Roman"/>
          <w:sz w:val="28"/>
          <w:szCs w:val="28"/>
        </w:rPr>
        <w:t>в городах</w:t>
      </w:r>
      <w:r w:rsidR="00A3206E" w:rsidRPr="00154E01">
        <w:rPr>
          <w:rFonts w:ascii="Times New Roman" w:hAnsi="Times New Roman" w:cs="Times New Roman"/>
          <w:sz w:val="28"/>
          <w:szCs w:val="28"/>
        </w:rPr>
        <w:t xml:space="preserve"> проживае</w:t>
      </w:r>
      <w:r w:rsidR="00E01F0E" w:rsidRPr="00154E01">
        <w:rPr>
          <w:rFonts w:ascii="Times New Roman" w:hAnsi="Times New Roman" w:cs="Times New Roman"/>
          <w:sz w:val="28"/>
          <w:szCs w:val="28"/>
        </w:rPr>
        <w:t xml:space="preserve">т 3,5 </w:t>
      </w:r>
      <w:proofErr w:type="gramStart"/>
      <w:r w:rsidR="00E01F0E" w:rsidRPr="00154E01">
        <w:rPr>
          <w:rFonts w:ascii="Times New Roman" w:hAnsi="Times New Roman" w:cs="Times New Roman"/>
          <w:sz w:val="28"/>
          <w:szCs w:val="28"/>
        </w:rPr>
        <w:t>млрд</w:t>
      </w:r>
      <w:proofErr w:type="gramEnd"/>
      <w:r w:rsidR="00E01F0E" w:rsidRPr="00154E01">
        <w:rPr>
          <w:rFonts w:ascii="Times New Roman" w:hAnsi="Times New Roman" w:cs="Times New Roman"/>
          <w:sz w:val="28"/>
          <w:szCs w:val="28"/>
        </w:rPr>
        <w:t xml:space="preserve"> человек, а к 2030 </w:t>
      </w:r>
      <w:r w:rsidRPr="00154E01">
        <w:rPr>
          <w:rFonts w:ascii="Times New Roman" w:hAnsi="Times New Roman" w:cs="Times New Roman"/>
          <w:sz w:val="28"/>
          <w:szCs w:val="28"/>
        </w:rPr>
        <w:t>году этот показате</w:t>
      </w:r>
      <w:r w:rsidR="00140335" w:rsidRPr="00154E01">
        <w:rPr>
          <w:rFonts w:ascii="Times New Roman" w:hAnsi="Times New Roman" w:cs="Times New Roman"/>
          <w:sz w:val="28"/>
          <w:szCs w:val="28"/>
        </w:rPr>
        <w:t>ль увеличится до 5 млрд человек</w:t>
      </w:r>
      <w:r w:rsidRPr="00154E01">
        <w:rPr>
          <w:rFonts w:ascii="Times New Roman" w:hAnsi="Times New Roman" w:cs="Times New Roman"/>
          <w:sz w:val="28"/>
          <w:szCs w:val="28"/>
        </w:rPr>
        <w:t xml:space="preserve">. Однако </w:t>
      </w:r>
      <w:r w:rsidR="00E01F0E" w:rsidRPr="00154E01">
        <w:rPr>
          <w:rFonts w:ascii="Times New Roman" w:hAnsi="Times New Roman" w:cs="Times New Roman"/>
          <w:sz w:val="28"/>
          <w:szCs w:val="28"/>
        </w:rPr>
        <w:t xml:space="preserve">нередко </w:t>
      </w:r>
      <w:r w:rsidRPr="00154E01">
        <w:rPr>
          <w:rFonts w:ascii="Times New Roman" w:hAnsi="Times New Roman" w:cs="Times New Roman"/>
          <w:sz w:val="28"/>
          <w:szCs w:val="28"/>
        </w:rPr>
        <w:t xml:space="preserve">градостроительная политика не поспевает за стремительными темпами урбанизации, что порождает множество проблем, включая рост преступности и бедности, ухудшение экологической обстановки и здоровья населения, нарушение работы объектов транспортной и коммунально-энергетической инфраструктуры. </w:t>
      </w:r>
    </w:p>
    <w:p w14:paraId="55FB6D73" w14:textId="1E9E465C" w:rsidR="00342F35" w:rsidRPr="00154E01" w:rsidRDefault="00342F35" w:rsidP="00154E01">
      <w:pPr>
        <w:autoSpaceDE w:val="0"/>
        <w:autoSpaceDN w:val="0"/>
        <w:adjustRightInd w:val="0"/>
        <w:ind w:firstLine="709"/>
        <w:jc w:val="both"/>
        <w:rPr>
          <w:rFonts w:ascii="Times New Roman" w:hAnsi="Times New Roman" w:cs="Times New Roman"/>
          <w:sz w:val="28"/>
          <w:szCs w:val="28"/>
        </w:rPr>
      </w:pPr>
      <w:proofErr w:type="gramStart"/>
      <w:r w:rsidRPr="00154E01">
        <w:rPr>
          <w:rFonts w:ascii="Times New Roman" w:hAnsi="Times New Roman" w:cs="Times New Roman"/>
          <w:sz w:val="28"/>
          <w:szCs w:val="28"/>
        </w:rPr>
        <w:t xml:space="preserve">Решить эти </w:t>
      </w:r>
      <w:r w:rsidR="00B076A1" w:rsidRPr="00154E01">
        <w:rPr>
          <w:rFonts w:ascii="Times New Roman" w:hAnsi="Times New Roman" w:cs="Times New Roman"/>
          <w:sz w:val="28"/>
          <w:szCs w:val="28"/>
        </w:rPr>
        <w:t xml:space="preserve">вопросы </w:t>
      </w:r>
      <w:r w:rsidRPr="00154E01">
        <w:rPr>
          <w:rFonts w:ascii="Times New Roman" w:hAnsi="Times New Roman" w:cs="Times New Roman"/>
          <w:sz w:val="28"/>
          <w:szCs w:val="28"/>
        </w:rPr>
        <w:t>возможно с помощью внедрения подходов комплексного и устойчивого развития городов, которы</w:t>
      </w:r>
      <w:r w:rsidR="00140335" w:rsidRPr="00154E01">
        <w:rPr>
          <w:rFonts w:ascii="Times New Roman" w:hAnsi="Times New Roman" w:cs="Times New Roman"/>
          <w:sz w:val="28"/>
          <w:szCs w:val="28"/>
        </w:rPr>
        <w:t>е предполагают, что</w:t>
      </w:r>
      <w:r w:rsidRPr="00154E01">
        <w:rPr>
          <w:rFonts w:ascii="Times New Roman" w:hAnsi="Times New Roman" w:cs="Times New Roman"/>
          <w:sz w:val="28"/>
          <w:szCs w:val="28"/>
        </w:rPr>
        <w:t xml:space="preserve"> развитие города должно происходить при одновременном учете различных экономических, экологических и социальных факторов; жители должны быть обеспечены необходимой инфраструктурой и комфортной городской средой;</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городские территории должны быть </w:t>
      </w:r>
      <w:proofErr w:type="spellStart"/>
      <w:r w:rsidRPr="00154E01">
        <w:rPr>
          <w:rFonts w:ascii="Times New Roman" w:hAnsi="Times New Roman" w:cs="Times New Roman"/>
          <w:sz w:val="28"/>
          <w:szCs w:val="28"/>
        </w:rPr>
        <w:t>логистически</w:t>
      </w:r>
      <w:proofErr w:type="spellEnd"/>
      <w:r w:rsidRPr="00154E01">
        <w:rPr>
          <w:rFonts w:ascii="Times New Roman" w:hAnsi="Times New Roman" w:cs="Times New Roman"/>
          <w:sz w:val="28"/>
          <w:szCs w:val="28"/>
        </w:rPr>
        <w:t xml:space="preserve"> связаны между собой, а объекты — удобны для маломобильных жителей;</w:t>
      </w:r>
      <w:proofErr w:type="gramEnd"/>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объекты городского хозяйства должны отвечать современным требованиям </w:t>
      </w:r>
      <w:proofErr w:type="spellStart"/>
      <w:r w:rsidRPr="00154E01">
        <w:rPr>
          <w:rFonts w:ascii="Times New Roman" w:hAnsi="Times New Roman" w:cs="Times New Roman"/>
          <w:sz w:val="28"/>
          <w:szCs w:val="28"/>
        </w:rPr>
        <w:t>энергоэффективности</w:t>
      </w:r>
      <w:proofErr w:type="spellEnd"/>
      <w:r w:rsidRPr="00154E01">
        <w:rPr>
          <w:rFonts w:ascii="Times New Roman" w:hAnsi="Times New Roman" w:cs="Times New Roman"/>
          <w:sz w:val="28"/>
          <w:szCs w:val="28"/>
        </w:rPr>
        <w:t xml:space="preserve"> и безопасности, особое внимание должно уделяться управлению ТКО;</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жители и </w:t>
      </w:r>
      <w:r w:rsidRPr="00154E01">
        <w:rPr>
          <w:rFonts w:ascii="Times New Roman" w:hAnsi="Times New Roman" w:cs="Times New Roman"/>
          <w:sz w:val="28"/>
          <w:szCs w:val="28"/>
        </w:rPr>
        <w:lastRenderedPageBreak/>
        <w:t xml:space="preserve">заинтересованные стороны должны иметь возможность участвовать в решении значимых вопросов на местном и общегородском уровнях. </w:t>
      </w:r>
    </w:p>
    <w:p w14:paraId="2EB15F7F" w14:textId="63EAD37A" w:rsidR="00AC335A" w:rsidRPr="00154E01" w:rsidRDefault="00342F3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На международном уровне указанные подходы отражены в 11-й цели устойчивого развития ООН «Устойчивые</w:t>
      </w:r>
      <w:r w:rsidR="003444B7" w:rsidRPr="00154E01">
        <w:rPr>
          <w:rFonts w:ascii="Times New Roman" w:hAnsi="Times New Roman" w:cs="Times New Roman"/>
          <w:sz w:val="28"/>
          <w:szCs w:val="28"/>
        </w:rPr>
        <w:t xml:space="preserve"> города и населенные пункты», а </w:t>
      </w:r>
      <w:r w:rsidRPr="00154E01">
        <w:rPr>
          <w:rFonts w:ascii="Times New Roman" w:hAnsi="Times New Roman" w:cs="Times New Roman"/>
          <w:sz w:val="28"/>
          <w:szCs w:val="28"/>
        </w:rPr>
        <w:t>также в Принципах качественных инфраструктурных инвестиций G20</w:t>
      </w:r>
      <w:r w:rsidR="00EA13D8" w:rsidRPr="00154E01">
        <w:rPr>
          <w:rFonts w:ascii="Times New Roman" w:hAnsi="Times New Roman" w:cs="Times New Roman"/>
          <w:sz w:val="28"/>
          <w:szCs w:val="28"/>
        </w:rPr>
        <w:t>. С</w:t>
      </w:r>
      <w:r w:rsidR="00824E02" w:rsidRPr="00154E01">
        <w:rPr>
          <w:rFonts w:ascii="Times New Roman" w:hAnsi="Times New Roman" w:cs="Times New Roman"/>
          <w:sz w:val="28"/>
          <w:szCs w:val="28"/>
        </w:rPr>
        <w:t xml:space="preserve"> </w:t>
      </w:r>
      <w:r w:rsidR="003444B7" w:rsidRPr="00154E01">
        <w:rPr>
          <w:rFonts w:ascii="Times New Roman" w:hAnsi="Times New Roman" w:cs="Times New Roman"/>
          <w:sz w:val="28"/>
          <w:szCs w:val="28"/>
        </w:rPr>
        <w:t xml:space="preserve">2014 года страны — </w:t>
      </w:r>
      <w:r w:rsidRPr="00154E01">
        <w:rPr>
          <w:rFonts w:ascii="Times New Roman" w:hAnsi="Times New Roman" w:cs="Times New Roman"/>
          <w:sz w:val="28"/>
          <w:szCs w:val="28"/>
        </w:rPr>
        <w:t xml:space="preserve">члены ЕС реализуют комплекс мероприятий в сфере региональной политики, одно из направлений которого — обеспечение устойчивого развития городов. На эти цели до 2027 года будет выделено 6% ресурсов Европейского фонда регионального развития. </w:t>
      </w:r>
    </w:p>
    <w:p w14:paraId="29A2BD4E" w14:textId="636E0A63" w:rsidR="00342F35" w:rsidRPr="00154E01" w:rsidRDefault="00342F3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Страны АСЕАН</w:t>
      </w:r>
      <w:r w:rsidR="00AC335A" w:rsidRPr="00154E01">
        <w:rPr>
          <w:rFonts w:ascii="Times New Roman" w:hAnsi="Times New Roman" w:cs="Times New Roman"/>
          <w:sz w:val="28"/>
          <w:szCs w:val="28"/>
        </w:rPr>
        <w:t xml:space="preserve"> также</w:t>
      </w:r>
      <w:r w:rsidRPr="00154E01">
        <w:rPr>
          <w:rFonts w:ascii="Times New Roman" w:hAnsi="Times New Roman" w:cs="Times New Roman"/>
          <w:sz w:val="28"/>
          <w:szCs w:val="28"/>
        </w:rPr>
        <w:t xml:space="preserve"> с 2018 года реализуют стратегию устойчивой урбанизации, которая заключается в созд</w:t>
      </w:r>
      <w:r w:rsidR="00EA13D8" w:rsidRPr="00154E01">
        <w:rPr>
          <w:rFonts w:ascii="Times New Roman" w:hAnsi="Times New Roman" w:cs="Times New Roman"/>
          <w:sz w:val="28"/>
          <w:szCs w:val="28"/>
        </w:rPr>
        <w:t>ании городской инфраструктуры с </w:t>
      </w:r>
      <w:r w:rsidRPr="00154E01">
        <w:rPr>
          <w:rFonts w:ascii="Times New Roman" w:hAnsi="Times New Roman" w:cs="Times New Roman"/>
          <w:sz w:val="28"/>
          <w:szCs w:val="28"/>
        </w:rPr>
        <w:t xml:space="preserve">применением </w:t>
      </w:r>
      <w:r w:rsidR="00140335" w:rsidRPr="00154E01">
        <w:rPr>
          <w:rFonts w:ascii="Times New Roman" w:hAnsi="Times New Roman" w:cs="Times New Roman"/>
          <w:sz w:val="28"/>
          <w:szCs w:val="28"/>
        </w:rPr>
        <w:t>передовых технологий, отвечающих</w:t>
      </w:r>
      <w:r w:rsidRPr="00154E01">
        <w:rPr>
          <w:rFonts w:ascii="Times New Roman" w:hAnsi="Times New Roman" w:cs="Times New Roman"/>
          <w:sz w:val="28"/>
          <w:szCs w:val="28"/>
        </w:rPr>
        <w:t xml:space="preserve"> современным подходам к </w:t>
      </w:r>
      <w:r w:rsidR="00140335" w:rsidRPr="00154E01">
        <w:rPr>
          <w:rFonts w:ascii="Times New Roman" w:hAnsi="Times New Roman" w:cs="Times New Roman"/>
          <w:sz w:val="28"/>
          <w:szCs w:val="28"/>
        </w:rPr>
        <w:t>градостроительству и учитывающих</w:t>
      </w:r>
      <w:r w:rsidRPr="00154E01">
        <w:rPr>
          <w:rFonts w:ascii="Times New Roman" w:hAnsi="Times New Roman" w:cs="Times New Roman"/>
          <w:sz w:val="28"/>
          <w:szCs w:val="28"/>
        </w:rPr>
        <w:t xml:space="preserve"> будущие потребности населения.</w:t>
      </w:r>
    </w:p>
    <w:p w14:paraId="1A788B32" w14:textId="7869F336" w:rsidR="006E493D" w:rsidRPr="00154E01" w:rsidRDefault="006E493D" w:rsidP="00154E01">
      <w:pPr>
        <w:pStyle w:val="ql-align-justify"/>
        <w:shd w:val="clear" w:color="auto" w:fill="FFFFFF"/>
        <w:spacing w:before="0" w:beforeAutospacing="0" w:after="0" w:afterAutospacing="0"/>
        <w:ind w:firstLine="709"/>
        <w:jc w:val="both"/>
        <w:rPr>
          <w:sz w:val="28"/>
          <w:szCs w:val="28"/>
        </w:rPr>
      </w:pPr>
    </w:p>
    <w:p w14:paraId="13A45FA6" w14:textId="0F91697C" w:rsidR="006E493D" w:rsidRPr="00154E01" w:rsidRDefault="006E493D" w:rsidP="00154E01">
      <w:pPr>
        <w:pStyle w:val="ql-align-justify"/>
        <w:shd w:val="clear" w:color="auto" w:fill="FFFFFF"/>
        <w:spacing w:before="0" w:beforeAutospacing="0" w:after="0" w:afterAutospacing="0"/>
        <w:ind w:firstLine="709"/>
        <w:contextualSpacing/>
        <w:jc w:val="both"/>
        <w:rPr>
          <w:b/>
          <w:sz w:val="28"/>
          <w:szCs w:val="28"/>
        </w:rPr>
      </w:pPr>
      <w:r w:rsidRPr="00154E01">
        <w:rPr>
          <w:b/>
          <w:sz w:val="28"/>
          <w:szCs w:val="28"/>
        </w:rPr>
        <w:t xml:space="preserve">5. </w:t>
      </w:r>
      <w:r w:rsidR="0021597E" w:rsidRPr="00154E01">
        <w:rPr>
          <w:b/>
          <w:sz w:val="28"/>
          <w:szCs w:val="28"/>
        </w:rPr>
        <w:t xml:space="preserve">Нормативное регулирование, формы и механизмы МЧП. </w:t>
      </w:r>
      <w:r w:rsidRPr="00154E01">
        <w:rPr>
          <w:b/>
          <w:sz w:val="28"/>
          <w:szCs w:val="28"/>
        </w:rPr>
        <w:t xml:space="preserve">Практика государств </w:t>
      </w:r>
      <w:r w:rsidR="008E1439" w:rsidRPr="00154E01">
        <w:rPr>
          <w:b/>
          <w:sz w:val="28"/>
          <w:szCs w:val="28"/>
        </w:rPr>
        <w:t xml:space="preserve">— </w:t>
      </w:r>
      <w:r w:rsidRPr="00154E01">
        <w:rPr>
          <w:b/>
          <w:sz w:val="28"/>
          <w:szCs w:val="28"/>
        </w:rPr>
        <w:t>участников СНГ</w:t>
      </w:r>
    </w:p>
    <w:p w14:paraId="5E250738" w14:textId="38FE06D9" w:rsidR="006E493D" w:rsidRPr="00154E01" w:rsidRDefault="006E493D" w:rsidP="00154E01">
      <w:pPr>
        <w:ind w:firstLine="709"/>
        <w:rPr>
          <w:rFonts w:ascii="Times New Roman" w:hAnsi="Times New Roman" w:cs="Times New Roman"/>
          <w:b/>
          <w:sz w:val="28"/>
          <w:szCs w:val="28"/>
        </w:rPr>
      </w:pPr>
      <w:r w:rsidRPr="00154E01">
        <w:rPr>
          <w:rFonts w:ascii="Times New Roman" w:hAnsi="Times New Roman" w:cs="Times New Roman"/>
          <w:b/>
          <w:sz w:val="28"/>
          <w:szCs w:val="28"/>
        </w:rPr>
        <w:t>5.1. Азербайджан</w:t>
      </w:r>
      <w:r w:rsidR="00CA2D16" w:rsidRPr="00154E01">
        <w:rPr>
          <w:rFonts w:ascii="Times New Roman" w:hAnsi="Times New Roman" w:cs="Times New Roman"/>
          <w:b/>
          <w:sz w:val="28"/>
          <w:szCs w:val="28"/>
        </w:rPr>
        <w:t xml:space="preserve">ская </w:t>
      </w:r>
      <w:r w:rsidR="008844FF" w:rsidRPr="00154E01">
        <w:rPr>
          <w:rFonts w:ascii="Times New Roman" w:hAnsi="Times New Roman" w:cs="Times New Roman"/>
          <w:b/>
          <w:sz w:val="28"/>
          <w:szCs w:val="28"/>
        </w:rPr>
        <w:t>Республика</w:t>
      </w:r>
    </w:p>
    <w:p w14:paraId="2DAA0055" w14:textId="77D012AD" w:rsidR="006E493D" w:rsidRPr="00154E01" w:rsidRDefault="006E493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 Азербайджане не принят отдельный закон, регулирующий государственно</w:t>
      </w:r>
      <w:r w:rsidR="00EA13D8" w:rsidRPr="00154E01">
        <w:rPr>
          <w:rFonts w:ascii="Times New Roman" w:hAnsi="Times New Roman" w:cs="Times New Roman"/>
          <w:sz w:val="28"/>
          <w:szCs w:val="28"/>
        </w:rPr>
        <w:t>-</w:t>
      </w:r>
      <w:r w:rsidRPr="00154E01">
        <w:rPr>
          <w:rFonts w:ascii="Times New Roman" w:hAnsi="Times New Roman" w:cs="Times New Roman"/>
          <w:sz w:val="28"/>
          <w:szCs w:val="28"/>
        </w:rPr>
        <w:t xml:space="preserve">частное и муниципально-частное партнерство. Нормативная база в этой сфере носит фрагментированный характер. </w:t>
      </w:r>
      <w:proofErr w:type="gramStart"/>
      <w:r w:rsidRPr="00154E01">
        <w:rPr>
          <w:rFonts w:ascii="Times New Roman" w:hAnsi="Times New Roman" w:cs="Times New Roman"/>
          <w:sz w:val="28"/>
          <w:szCs w:val="28"/>
        </w:rPr>
        <w:t>Соответствующие нормы содержатся как в общегражданских, так и в отраслевых нормативн</w:t>
      </w:r>
      <w:r w:rsidR="00EA13D8" w:rsidRPr="00154E01">
        <w:rPr>
          <w:rFonts w:ascii="Times New Roman" w:hAnsi="Times New Roman" w:cs="Times New Roman"/>
          <w:sz w:val="28"/>
          <w:szCs w:val="28"/>
        </w:rPr>
        <w:t xml:space="preserve">ых </w:t>
      </w:r>
      <w:r w:rsidRPr="00154E01">
        <w:rPr>
          <w:rFonts w:ascii="Times New Roman" w:hAnsi="Times New Roman" w:cs="Times New Roman"/>
          <w:sz w:val="28"/>
          <w:szCs w:val="28"/>
        </w:rPr>
        <w:t>правовых актах.</w:t>
      </w:r>
      <w:proofErr w:type="gramEnd"/>
      <w:r w:rsidRPr="00154E01">
        <w:rPr>
          <w:rFonts w:ascii="Times New Roman" w:hAnsi="Times New Roman" w:cs="Times New Roman"/>
          <w:sz w:val="28"/>
          <w:szCs w:val="28"/>
        </w:rPr>
        <w:t xml:space="preserve"> Формально </w:t>
      </w:r>
      <w:r w:rsidR="00EA13D8" w:rsidRPr="00154E01">
        <w:rPr>
          <w:rFonts w:ascii="Times New Roman" w:hAnsi="Times New Roman" w:cs="Times New Roman"/>
          <w:sz w:val="28"/>
          <w:szCs w:val="28"/>
        </w:rPr>
        <w:t>закрепленного определения МЧП в </w:t>
      </w:r>
      <w:r w:rsidRPr="00154E01">
        <w:rPr>
          <w:rFonts w:ascii="Times New Roman" w:hAnsi="Times New Roman" w:cs="Times New Roman"/>
          <w:sz w:val="28"/>
          <w:szCs w:val="28"/>
        </w:rPr>
        <w:t>законодательстве нет. Отсутствуют от</w:t>
      </w:r>
      <w:r w:rsidR="00EA13D8" w:rsidRPr="00154E01">
        <w:rPr>
          <w:rFonts w:ascii="Times New Roman" w:hAnsi="Times New Roman" w:cs="Times New Roman"/>
          <w:sz w:val="28"/>
          <w:szCs w:val="28"/>
        </w:rPr>
        <w:t>дельные законы о ГЧП, МЧП или о </w:t>
      </w:r>
      <w:r w:rsidRPr="00154E01">
        <w:rPr>
          <w:rFonts w:ascii="Times New Roman" w:hAnsi="Times New Roman" w:cs="Times New Roman"/>
          <w:sz w:val="28"/>
          <w:szCs w:val="28"/>
        </w:rPr>
        <w:t xml:space="preserve">концессиях. </w:t>
      </w:r>
    </w:p>
    <w:p w14:paraId="15ACA5AF" w14:textId="0C64B0CC" w:rsidR="006E493D" w:rsidRPr="00154E01" w:rsidRDefault="008B2F10"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Наиболее близким к тематике МЧП</w:t>
      </w:r>
      <w:r w:rsidR="006E493D" w:rsidRPr="00154E01">
        <w:rPr>
          <w:rFonts w:ascii="Times New Roman" w:hAnsi="Times New Roman" w:cs="Times New Roman"/>
          <w:sz w:val="28"/>
          <w:szCs w:val="28"/>
        </w:rPr>
        <w:t xml:space="preserve"> можно считать понятие из Закона Азербайджанской Республики «О реализации инвестиционных проектов, связанных со строительством и инфраструктурными объектами, на основе специального финансирования»:</w:t>
      </w:r>
      <w:r w:rsidR="008E1439" w:rsidRPr="00154E01">
        <w:rPr>
          <w:rFonts w:ascii="Times New Roman" w:hAnsi="Times New Roman" w:cs="Times New Roman"/>
          <w:sz w:val="28"/>
          <w:szCs w:val="28"/>
        </w:rPr>
        <w:t xml:space="preserve"> </w:t>
      </w:r>
      <w:r w:rsidR="003A12DE" w:rsidRPr="00154E01">
        <w:rPr>
          <w:rFonts w:ascii="Times New Roman" w:hAnsi="Times New Roman" w:cs="Times New Roman"/>
          <w:sz w:val="28"/>
          <w:szCs w:val="28"/>
        </w:rPr>
        <w:t>«</w:t>
      </w:r>
      <w:r w:rsidR="006E493D" w:rsidRPr="00154E01">
        <w:rPr>
          <w:rFonts w:ascii="Times New Roman" w:hAnsi="Times New Roman" w:cs="Times New Roman"/>
          <w:sz w:val="28"/>
          <w:szCs w:val="28"/>
        </w:rPr>
        <w:t xml:space="preserve">Модель </w:t>
      </w:r>
      <w:r w:rsidR="003A12DE" w:rsidRPr="00154E01">
        <w:rPr>
          <w:rFonts w:ascii="Times New Roman" w:hAnsi="Times New Roman" w:cs="Times New Roman"/>
          <w:sz w:val="28"/>
          <w:szCs w:val="28"/>
        </w:rPr>
        <w:t>“</w:t>
      </w:r>
      <w:r w:rsidR="006E493D" w:rsidRPr="00154E01">
        <w:rPr>
          <w:rFonts w:ascii="Times New Roman" w:hAnsi="Times New Roman" w:cs="Times New Roman"/>
          <w:sz w:val="28"/>
          <w:szCs w:val="28"/>
        </w:rPr>
        <w:t>создание</w:t>
      </w:r>
      <w:r w:rsidR="003A12DE" w:rsidRPr="00154E01">
        <w:rPr>
          <w:rFonts w:ascii="Times New Roman" w:hAnsi="Times New Roman" w:cs="Times New Roman"/>
          <w:sz w:val="28"/>
          <w:szCs w:val="28"/>
          <w:lang w:val="en-US"/>
        </w:rPr>
        <w:t> </w:t>
      </w:r>
      <w:r w:rsidR="003A12DE" w:rsidRPr="00154E01">
        <w:rPr>
          <w:rFonts w:ascii="Times New Roman" w:hAnsi="Times New Roman" w:cs="Times New Roman"/>
          <w:sz w:val="28"/>
          <w:szCs w:val="28"/>
        </w:rPr>
        <w:t xml:space="preserve">— </w:t>
      </w:r>
      <w:r w:rsidR="006E493D" w:rsidRPr="00154E01">
        <w:rPr>
          <w:rFonts w:ascii="Times New Roman" w:hAnsi="Times New Roman" w:cs="Times New Roman"/>
          <w:sz w:val="28"/>
          <w:szCs w:val="28"/>
        </w:rPr>
        <w:t>управление</w:t>
      </w:r>
      <w:r w:rsidR="003A12DE" w:rsidRPr="00154E01">
        <w:rPr>
          <w:rFonts w:ascii="Times New Roman" w:hAnsi="Times New Roman" w:cs="Times New Roman"/>
          <w:sz w:val="28"/>
          <w:szCs w:val="28"/>
          <w:lang w:val="en-US"/>
        </w:rPr>
        <w:t> </w:t>
      </w:r>
      <w:r w:rsidR="003A12DE" w:rsidRPr="00154E01">
        <w:rPr>
          <w:rFonts w:ascii="Times New Roman" w:hAnsi="Times New Roman" w:cs="Times New Roman"/>
          <w:sz w:val="28"/>
          <w:szCs w:val="28"/>
        </w:rPr>
        <w:t xml:space="preserve">— </w:t>
      </w:r>
      <w:r w:rsidR="006E493D" w:rsidRPr="00154E01">
        <w:rPr>
          <w:rFonts w:ascii="Times New Roman" w:hAnsi="Times New Roman" w:cs="Times New Roman"/>
          <w:sz w:val="28"/>
          <w:szCs w:val="28"/>
        </w:rPr>
        <w:t>передача</w:t>
      </w:r>
      <w:r w:rsidR="003A12DE" w:rsidRPr="00154E01">
        <w:rPr>
          <w:rFonts w:ascii="Times New Roman" w:hAnsi="Times New Roman" w:cs="Times New Roman"/>
          <w:sz w:val="28"/>
          <w:szCs w:val="28"/>
        </w:rPr>
        <w:t>”</w:t>
      </w:r>
      <w:r w:rsidR="006E493D" w:rsidRPr="00154E01">
        <w:rPr>
          <w:rFonts w:ascii="Times New Roman" w:hAnsi="Times New Roman" w:cs="Times New Roman"/>
          <w:sz w:val="28"/>
          <w:szCs w:val="28"/>
        </w:rPr>
        <w:t xml:space="preserve"> </w:t>
      </w:r>
      <w:r w:rsidR="008E1439" w:rsidRPr="00154E01">
        <w:rPr>
          <w:rFonts w:ascii="Times New Roman" w:hAnsi="Times New Roman" w:cs="Times New Roman"/>
          <w:sz w:val="28"/>
          <w:szCs w:val="28"/>
        </w:rPr>
        <w:t xml:space="preserve">— </w:t>
      </w:r>
      <w:r w:rsidR="006E493D" w:rsidRPr="00154E01">
        <w:rPr>
          <w:rFonts w:ascii="Times New Roman" w:hAnsi="Times New Roman" w:cs="Times New Roman"/>
          <w:sz w:val="28"/>
          <w:szCs w:val="28"/>
        </w:rPr>
        <w:t>возмещение инвестору инвестиционных расходов (в том числе доходов, подлежащих получению), связанных со строительством и</w:t>
      </w:r>
      <w:r w:rsidR="00C61DFA" w:rsidRPr="00154E01">
        <w:rPr>
          <w:rFonts w:ascii="Times New Roman" w:hAnsi="Times New Roman" w:cs="Times New Roman"/>
          <w:sz w:val="28"/>
          <w:szCs w:val="28"/>
        </w:rPr>
        <w:t> </w:t>
      </w:r>
      <w:r w:rsidR="006E493D" w:rsidRPr="00154E01">
        <w:rPr>
          <w:rFonts w:ascii="Times New Roman" w:hAnsi="Times New Roman" w:cs="Times New Roman"/>
          <w:sz w:val="28"/>
          <w:szCs w:val="28"/>
        </w:rPr>
        <w:t xml:space="preserve">инфраструктурными объектами, указанными в статье 3.1 </w:t>
      </w:r>
      <w:r w:rsidR="00CA2D16" w:rsidRPr="00154E01">
        <w:rPr>
          <w:rFonts w:ascii="Times New Roman" w:hAnsi="Times New Roman" w:cs="Times New Roman"/>
          <w:sz w:val="28"/>
          <w:szCs w:val="28"/>
        </w:rPr>
        <w:t>З</w:t>
      </w:r>
      <w:r w:rsidR="006E493D" w:rsidRPr="00154E01">
        <w:rPr>
          <w:rFonts w:ascii="Times New Roman" w:hAnsi="Times New Roman" w:cs="Times New Roman"/>
          <w:sz w:val="28"/>
          <w:szCs w:val="28"/>
        </w:rPr>
        <w:t>акона, путем приобретения потребителями или уполномоченным органом произведенных им товаров и услуг в соответствии с договором</w:t>
      </w:r>
      <w:r w:rsidR="003A12DE" w:rsidRPr="00154E01">
        <w:rPr>
          <w:rFonts w:ascii="Times New Roman" w:hAnsi="Times New Roman" w:cs="Times New Roman"/>
          <w:sz w:val="28"/>
          <w:szCs w:val="28"/>
        </w:rPr>
        <w:t>»</w:t>
      </w:r>
      <w:r w:rsidR="006E493D" w:rsidRPr="00154E01">
        <w:rPr>
          <w:rFonts w:ascii="Times New Roman" w:hAnsi="Times New Roman" w:cs="Times New Roman"/>
          <w:sz w:val="28"/>
          <w:szCs w:val="28"/>
        </w:rPr>
        <w:t>. Однако</w:t>
      </w:r>
      <w:r w:rsidR="006F590F" w:rsidRPr="00154E01">
        <w:rPr>
          <w:rFonts w:ascii="Times New Roman" w:hAnsi="Times New Roman" w:cs="Times New Roman"/>
          <w:sz w:val="28"/>
          <w:szCs w:val="28"/>
        </w:rPr>
        <w:t xml:space="preserve"> </w:t>
      </w:r>
      <w:r w:rsidR="006E493D" w:rsidRPr="00154E01">
        <w:rPr>
          <w:rFonts w:ascii="Times New Roman" w:hAnsi="Times New Roman" w:cs="Times New Roman"/>
          <w:sz w:val="28"/>
          <w:szCs w:val="28"/>
        </w:rPr>
        <w:t>в данном</w:t>
      </w:r>
      <w:r w:rsidR="006F590F" w:rsidRPr="00154E01">
        <w:rPr>
          <w:rFonts w:ascii="Times New Roman" w:hAnsi="Times New Roman" w:cs="Times New Roman"/>
          <w:sz w:val="28"/>
          <w:szCs w:val="28"/>
        </w:rPr>
        <w:t xml:space="preserve"> случае </w:t>
      </w:r>
      <w:r w:rsidR="006E493D" w:rsidRPr="00154E01">
        <w:rPr>
          <w:rFonts w:ascii="Times New Roman" w:hAnsi="Times New Roman" w:cs="Times New Roman"/>
          <w:sz w:val="28"/>
          <w:szCs w:val="28"/>
        </w:rPr>
        <w:t xml:space="preserve">речь идет </w:t>
      </w:r>
      <w:r w:rsidR="006F590F" w:rsidRPr="00154E01">
        <w:rPr>
          <w:rFonts w:ascii="Times New Roman" w:hAnsi="Times New Roman" w:cs="Times New Roman"/>
          <w:sz w:val="28"/>
          <w:szCs w:val="28"/>
        </w:rPr>
        <w:t xml:space="preserve">скорее </w:t>
      </w:r>
      <w:r w:rsidR="006E493D" w:rsidRPr="00154E01">
        <w:rPr>
          <w:rFonts w:ascii="Times New Roman" w:hAnsi="Times New Roman" w:cs="Times New Roman"/>
          <w:sz w:val="28"/>
          <w:szCs w:val="28"/>
        </w:rPr>
        <w:t>о конкретной модели публично-частного партнерства, нежели об институте</w:t>
      </w:r>
      <w:r w:rsidR="00620A71" w:rsidRPr="00154E01">
        <w:rPr>
          <w:rFonts w:ascii="Times New Roman" w:hAnsi="Times New Roman" w:cs="Times New Roman"/>
          <w:sz w:val="28"/>
          <w:szCs w:val="28"/>
        </w:rPr>
        <w:t xml:space="preserve"> </w:t>
      </w:r>
      <w:r w:rsidR="006E493D" w:rsidRPr="00154E01">
        <w:rPr>
          <w:rFonts w:ascii="Times New Roman" w:hAnsi="Times New Roman" w:cs="Times New Roman"/>
          <w:sz w:val="28"/>
          <w:szCs w:val="28"/>
        </w:rPr>
        <w:t>в целом.</w:t>
      </w:r>
    </w:p>
    <w:p w14:paraId="375A53BA" w14:textId="0DDF3909" w:rsidR="00F67B4F" w:rsidRPr="00154E01" w:rsidRDefault="00F67B4F"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Конституция Азербайджанской Республики</w:t>
      </w:r>
      <w:r w:rsidR="006F590F"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предусматривая независимость муниципалитетов при осуществлении своих полномочий, в то же время устанавливает, что государство осуществляет </w:t>
      </w:r>
      <w:proofErr w:type="gramStart"/>
      <w:r w:rsidRPr="00154E01">
        <w:rPr>
          <w:rFonts w:ascii="Times New Roman" w:hAnsi="Times New Roman" w:cs="Times New Roman"/>
          <w:sz w:val="28"/>
          <w:szCs w:val="28"/>
        </w:rPr>
        <w:t>контроль за</w:t>
      </w:r>
      <w:proofErr w:type="gramEnd"/>
      <w:r w:rsidRPr="00154E01">
        <w:rPr>
          <w:rFonts w:ascii="Times New Roman" w:hAnsi="Times New Roman" w:cs="Times New Roman"/>
          <w:sz w:val="28"/>
          <w:szCs w:val="28"/>
        </w:rPr>
        <w:t xml:space="preserve"> деятельностью муниципалитетов</w:t>
      </w:r>
      <w:r w:rsidR="006F590F" w:rsidRPr="00154E01">
        <w:rPr>
          <w:rFonts w:ascii="Times New Roman" w:hAnsi="Times New Roman" w:cs="Times New Roman"/>
          <w:sz w:val="28"/>
          <w:szCs w:val="28"/>
        </w:rPr>
        <w:t xml:space="preserve"> </w:t>
      </w:r>
      <w:r w:rsidRPr="00154E01">
        <w:rPr>
          <w:rFonts w:ascii="Times New Roman" w:hAnsi="Times New Roman" w:cs="Times New Roman"/>
          <w:sz w:val="28"/>
          <w:szCs w:val="28"/>
        </w:rPr>
        <w:t>и в отдельных, установленных законом</w:t>
      </w:r>
      <w:r w:rsidR="006F590F" w:rsidRPr="00154E01">
        <w:rPr>
          <w:rFonts w:ascii="Times New Roman" w:hAnsi="Times New Roman" w:cs="Times New Roman"/>
          <w:sz w:val="28"/>
          <w:szCs w:val="28"/>
        </w:rPr>
        <w:t xml:space="preserve">, </w:t>
      </w:r>
      <w:r w:rsidRPr="00154E01">
        <w:rPr>
          <w:rFonts w:ascii="Times New Roman" w:hAnsi="Times New Roman" w:cs="Times New Roman"/>
          <w:sz w:val="28"/>
          <w:szCs w:val="28"/>
        </w:rPr>
        <w:t>случаях</w:t>
      </w:r>
      <w:r w:rsidR="006F590F" w:rsidRPr="00154E01">
        <w:rPr>
          <w:rFonts w:ascii="Times New Roman" w:hAnsi="Times New Roman" w:cs="Times New Roman"/>
          <w:sz w:val="28"/>
          <w:szCs w:val="28"/>
        </w:rPr>
        <w:t xml:space="preserve"> </w:t>
      </w:r>
      <w:r w:rsidRPr="00154E01">
        <w:rPr>
          <w:rFonts w:ascii="Times New Roman" w:hAnsi="Times New Roman" w:cs="Times New Roman"/>
          <w:sz w:val="28"/>
          <w:szCs w:val="28"/>
        </w:rPr>
        <w:t>муниципалитеты обязаны представлять отчеты о своей деятельности высшему законодательному органу</w:t>
      </w:r>
      <w:r w:rsidR="00B51265" w:rsidRPr="00154E01">
        <w:rPr>
          <w:rFonts w:ascii="Times New Roman" w:hAnsi="Times New Roman" w:cs="Times New Roman"/>
          <w:sz w:val="28"/>
          <w:szCs w:val="28"/>
        </w:rPr>
        <w:t xml:space="preserve">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Милли Меджлису Азербайджанской Республики. </w:t>
      </w:r>
    </w:p>
    <w:p w14:paraId="1F4AD612" w14:textId="6D603D8E" w:rsidR="00F67B4F" w:rsidRPr="00154E01" w:rsidRDefault="00F67B4F"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Законодательство еще больше конкретизирует полномочия муниципалитетов в экономической сфере, отводя им задачу урегулирования вопросов, не предусмотренных в осуществляемых государством программах </w:t>
      </w:r>
      <w:r w:rsidRPr="00154E01">
        <w:rPr>
          <w:rFonts w:ascii="Times New Roman" w:hAnsi="Times New Roman" w:cs="Times New Roman"/>
          <w:sz w:val="28"/>
          <w:szCs w:val="28"/>
        </w:rPr>
        <w:lastRenderedPageBreak/>
        <w:t>экономического развития, или создания сво</w:t>
      </w:r>
      <w:r w:rsidR="00610A41" w:rsidRPr="00154E01">
        <w:rPr>
          <w:rFonts w:ascii="Times New Roman" w:hAnsi="Times New Roman" w:cs="Times New Roman"/>
          <w:sz w:val="28"/>
          <w:szCs w:val="28"/>
        </w:rPr>
        <w:t>их программ в виде дополнения к </w:t>
      </w:r>
      <w:r w:rsidRPr="00154E01">
        <w:rPr>
          <w:rFonts w:ascii="Times New Roman" w:hAnsi="Times New Roman" w:cs="Times New Roman"/>
          <w:sz w:val="28"/>
          <w:szCs w:val="28"/>
        </w:rPr>
        <w:t>государственным программам. При этом</w:t>
      </w:r>
      <w:r w:rsidR="00CA2D16" w:rsidRPr="00154E01">
        <w:rPr>
          <w:rFonts w:ascii="Times New Roman" w:hAnsi="Times New Roman" w:cs="Times New Roman"/>
          <w:sz w:val="28"/>
          <w:szCs w:val="28"/>
        </w:rPr>
        <w:t>,</w:t>
      </w:r>
      <w:r w:rsidRPr="00154E01">
        <w:rPr>
          <w:rFonts w:ascii="Times New Roman" w:hAnsi="Times New Roman" w:cs="Times New Roman"/>
          <w:sz w:val="28"/>
          <w:szCs w:val="28"/>
        </w:rPr>
        <w:t xml:space="preserve"> осуществляя местные программы экономического развития, муниципалите</w:t>
      </w:r>
      <w:r w:rsidR="00610A41" w:rsidRPr="00154E01">
        <w:rPr>
          <w:rFonts w:ascii="Times New Roman" w:hAnsi="Times New Roman" w:cs="Times New Roman"/>
          <w:sz w:val="28"/>
          <w:szCs w:val="28"/>
        </w:rPr>
        <w:t>ты не имеют права вмешиваться в </w:t>
      </w:r>
      <w:r w:rsidRPr="00154E01">
        <w:rPr>
          <w:rFonts w:ascii="Times New Roman" w:hAnsi="Times New Roman" w:cs="Times New Roman"/>
          <w:sz w:val="28"/>
          <w:szCs w:val="28"/>
        </w:rPr>
        <w:t>осуществление государственными органами своих полномочий (ст</w:t>
      </w:r>
      <w:r w:rsidR="00610A41" w:rsidRPr="00154E01">
        <w:rPr>
          <w:rFonts w:ascii="Times New Roman" w:hAnsi="Times New Roman" w:cs="Times New Roman"/>
          <w:sz w:val="28"/>
          <w:szCs w:val="28"/>
        </w:rPr>
        <w:t>атья</w:t>
      </w:r>
      <w:r w:rsidRPr="00154E01">
        <w:rPr>
          <w:rFonts w:ascii="Times New Roman" w:hAnsi="Times New Roman" w:cs="Times New Roman"/>
          <w:sz w:val="28"/>
          <w:szCs w:val="28"/>
        </w:rPr>
        <w:t xml:space="preserve"> 5 Закона </w:t>
      </w:r>
      <w:r w:rsidR="00610A41" w:rsidRPr="00154E01">
        <w:rPr>
          <w:rFonts w:ascii="Times New Roman" w:hAnsi="Times New Roman" w:cs="Times New Roman"/>
          <w:sz w:val="28"/>
          <w:szCs w:val="28"/>
        </w:rPr>
        <w:t xml:space="preserve">Азербайджанской Республики </w:t>
      </w:r>
      <w:r w:rsidRPr="00154E01">
        <w:rPr>
          <w:rFonts w:ascii="Times New Roman" w:hAnsi="Times New Roman" w:cs="Times New Roman"/>
          <w:sz w:val="28"/>
          <w:szCs w:val="28"/>
        </w:rPr>
        <w:t>«О статусе муниципалитетов»). Одновременно с этим предусматривается административный контроль соответствующих государственных органов за деятельностью муниципалитетов, муниципальных органов и их должностных лиц (ст</w:t>
      </w:r>
      <w:r w:rsidR="00610A41" w:rsidRPr="00154E01">
        <w:rPr>
          <w:rFonts w:ascii="Times New Roman" w:hAnsi="Times New Roman" w:cs="Times New Roman"/>
          <w:sz w:val="28"/>
          <w:szCs w:val="28"/>
        </w:rPr>
        <w:t>атья</w:t>
      </w:r>
      <w:r w:rsidRPr="00154E01">
        <w:rPr>
          <w:rFonts w:ascii="Times New Roman" w:hAnsi="Times New Roman" w:cs="Times New Roman"/>
          <w:sz w:val="28"/>
          <w:szCs w:val="28"/>
        </w:rPr>
        <w:t xml:space="preserve"> 52 Закона </w:t>
      </w:r>
      <w:r w:rsidR="00610A41" w:rsidRPr="00154E01">
        <w:rPr>
          <w:rFonts w:ascii="Times New Roman" w:hAnsi="Times New Roman" w:cs="Times New Roman"/>
          <w:sz w:val="28"/>
          <w:szCs w:val="28"/>
        </w:rPr>
        <w:t xml:space="preserve">Азербайджанской Республики </w:t>
      </w:r>
      <w:r w:rsidRPr="00154E01">
        <w:rPr>
          <w:rFonts w:ascii="Times New Roman" w:hAnsi="Times New Roman" w:cs="Times New Roman"/>
          <w:sz w:val="28"/>
          <w:szCs w:val="28"/>
        </w:rPr>
        <w:t xml:space="preserve">«О статусе муниципалитетов»). </w:t>
      </w:r>
    </w:p>
    <w:p w14:paraId="763FF18B" w14:textId="00C51B23" w:rsidR="002D2E71" w:rsidRPr="00154E01" w:rsidRDefault="00F67B4F"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Таким образом, несмотря на </w:t>
      </w:r>
      <w:proofErr w:type="gramStart"/>
      <w:r w:rsidRPr="00154E01">
        <w:rPr>
          <w:rFonts w:ascii="Times New Roman" w:hAnsi="Times New Roman" w:cs="Times New Roman"/>
          <w:sz w:val="28"/>
          <w:szCs w:val="28"/>
        </w:rPr>
        <w:t>то</w:t>
      </w:r>
      <w:proofErr w:type="gramEnd"/>
      <w:r w:rsidRPr="00154E01">
        <w:rPr>
          <w:rFonts w:ascii="Times New Roman" w:hAnsi="Times New Roman" w:cs="Times New Roman"/>
          <w:sz w:val="28"/>
          <w:szCs w:val="28"/>
        </w:rPr>
        <w:t xml:space="preserve"> что муниципалитеты Азербайджана декларативно обладают независимостью, имеют собственность и могут в соответствии с законом координировать участие юридических и физических лиц в комплексном социально-экономическом развитии муниципальной территории (ст</w:t>
      </w:r>
      <w:r w:rsidR="002A4769" w:rsidRPr="00154E01">
        <w:rPr>
          <w:rFonts w:ascii="Times New Roman" w:hAnsi="Times New Roman" w:cs="Times New Roman"/>
          <w:sz w:val="28"/>
          <w:szCs w:val="28"/>
        </w:rPr>
        <w:t>атья</w:t>
      </w:r>
      <w:r w:rsidRPr="00154E01">
        <w:rPr>
          <w:rFonts w:ascii="Times New Roman" w:hAnsi="Times New Roman" w:cs="Times New Roman"/>
          <w:sz w:val="28"/>
          <w:szCs w:val="28"/>
        </w:rPr>
        <w:t xml:space="preserve"> 36 </w:t>
      </w:r>
      <w:r w:rsidR="002A4769" w:rsidRPr="00154E01">
        <w:rPr>
          <w:rFonts w:ascii="Times New Roman" w:hAnsi="Times New Roman" w:cs="Times New Roman"/>
          <w:sz w:val="28"/>
          <w:szCs w:val="28"/>
        </w:rPr>
        <w:t>З</w:t>
      </w:r>
      <w:r w:rsidRPr="00154E01">
        <w:rPr>
          <w:rFonts w:ascii="Times New Roman" w:hAnsi="Times New Roman" w:cs="Times New Roman"/>
          <w:sz w:val="28"/>
          <w:szCs w:val="28"/>
        </w:rPr>
        <w:t>акона</w:t>
      </w:r>
      <w:r w:rsidR="002A4769" w:rsidRPr="00154E01">
        <w:rPr>
          <w:rFonts w:ascii="Times New Roman" w:hAnsi="Times New Roman" w:cs="Times New Roman"/>
          <w:sz w:val="28"/>
          <w:szCs w:val="28"/>
        </w:rPr>
        <w:t xml:space="preserve"> Азербайджанской Республики</w:t>
      </w:r>
      <w:r w:rsidRPr="00154E01">
        <w:rPr>
          <w:rFonts w:ascii="Times New Roman" w:hAnsi="Times New Roman" w:cs="Times New Roman"/>
          <w:sz w:val="28"/>
          <w:szCs w:val="28"/>
        </w:rPr>
        <w:t xml:space="preserve"> «О статусе муниципалитетов»), фактически </w:t>
      </w:r>
      <w:r w:rsidR="00CA2D16" w:rsidRPr="00154E01">
        <w:rPr>
          <w:rFonts w:ascii="Times New Roman" w:hAnsi="Times New Roman" w:cs="Times New Roman"/>
          <w:sz w:val="28"/>
          <w:szCs w:val="28"/>
        </w:rPr>
        <w:t>возможно</w:t>
      </w:r>
      <w:r w:rsidRPr="00154E01">
        <w:rPr>
          <w:rFonts w:ascii="Times New Roman" w:hAnsi="Times New Roman" w:cs="Times New Roman"/>
          <w:sz w:val="28"/>
          <w:szCs w:val="28"/>
        </w:rPr>
        <w:t xml:space="preserve"> говорить скорее о государственно-частном партнерстве в рамках полномочий исполнительных органов, поскольку самостоятельное участие муниципалитетов в подобного рода программах практически исключен</w:t>
      </w:r>
      <w:r w:rsidR="008B2F10" w:rsidRPr="00154E01">
        <w:rPr>
          <w:rFonts w:ascii="Times New Roman" w:hAnsi="Times New Roman" w:cs="Times New Roman"/>
          <w:sz w:val="28"/>
          <w:szCs w:val="28"/>
        </w:rPr>
        <w:t>о</w:t>
      </w:r>
      <w:r w:rsidRPr="00154E01">
        <w:rPr>
          <w:rFonts w:ascii="Times New Roman" w:hAnsi="Times New Roman" w:cs="Times New Roman"/>
          <w:sz w:val="28"/>
          <w:szCs w:val="28"/>
        </w:rPr>
        <w:t xml:space="preserve">. </w:t>
      </w:r>
    </w:p>
    <w:p w14:paraId="23A5B708" w14:textId="2A328E93" w:rsidR="00CA2D16" w:rsidRPr="00154E01" w:rsidRDefault="00F67B4F" w:rsidP="00154E01">
      <w:pPr>
        <w:ind w:firstLine="709"/>
        <w:jc w:val="both"/>
        <w:rPr>
          <w:rFonts w:ascii="Times New Roman" w:hAnsi="Times New Roman" w:cs="Times New Roman"/>
          <w:sz w:val="28"/>
          <w:szCs w:val="28"/>
        </w:rPr>
      </w:pPr>
      <w:proofErr w:type="gramStart"/>
      <w:r w:rsidRPr="00154E01">
        <w:rPr>
          <w:rFonts w:ascii="Times New Roman" w:hAnsi="Times New Roman" w:cs="Times New Roman"/>
          <w:sz w:val="28"/>
          <w:szCs w:val="28"/>
        </w:rPr>
        <w:t>В тоже время правила определения сроков реализации инвесторами инвестиционных проектов в отн</w:t>
      </w:r>
      <w:r w:rsidR="002A4769" w:rsidRPr="00154E01">
        <w:rPr>
          <w:rFonts w:ascii="Times New Roman" w:hAnsi="Times New Roman" w:cs="Times New Roman"/>
          <w:sz w:val="28"/>
          <w:szCs w:val="28"/>
        </w:rPr>
        <w:t>ошении объектов строительства и </w:t>
      </w:r>
      <w:r w:rsidRPr="00154E01">
        <w:rPr>
          <w:rFonts w:ascii="Times New Roman" w:hAnsi="Times New Roman" w:cs="Times New Roman"/>
          <w:sz w:val="28"/>
          <w:szCs w:val="28"/>
        </w:rPr>
        <w:t>инфраструктуры, требования к инвесторам в зависимости от видов строительства и объект</w:t>
      </w:r>
      <w:r w:rsidR="008B2F10" w:rsidRPr="00154E01">
        <w:rPr>
          <w:rFonts w:ascii="Times New Roman" w:hAnsi="Times New Roman" w:cs="Times New Roman"/>
          <w:sz w:val="28"/>
          <w:szCs w:val="28"/>
        </w:rPr>
        <w:t>ов</w:t>
      </w:r>
      <w:r w:rsidR="00620A71" w:rsidRPr="00154E01">
        <w:rPr>
          <w:rFonts w:ascii="Times New Roman" w:hAnsi="Times New Roman" w:cs="Times New Roman"/>
          <w:sz w:val="28"/>
          <w:szCs w:val="28"/>
        </w:rPr>
        <w:t xml:space="preserve"> </w:t>
      </w:r>
      <w:r w:rsidRPr="00154E01">
        <w:rPr>
          <w:rFonts w:ascii="Times New Roman" w:hAnsi="Times New Roman" w:cs="Times New Roman"/>
          <w:sz w:val="28"/>
          <w:szCs w:val="28"/>
        </w:rPr>
        <w:t>инфраструктуры, спецификации и услови</w:t>
      </w:r>
      <w:r w:rsidR="008B2F10" w:rsidRPr="00154E01">
        <w:rPr>
          <w:rFonts w:ascii="Times New Roman" w:hAnsi="Times New Roman" w:cs="Times New Roman"/>
          <w:sz w:val="28"/>
          <w:szCs w:val="28"/>
        </w:rPr>
        <w:t>й</w:t>
      </w:r>
      <w:r w:rsidRPr="00154E01">
        <w:rPr>
          <w:rFonts w:ascii="Times New Roman" w:hAnsi="Times New Roman" w:cs="Times New Roman"/>
          <w:sz w:val="28"/>
          <w:szCs w:val="28"/>
        </w:rPr>
        <w:t xml:space="preserve"> договоров, а также способы определения стоимости товаров и услуг, которые будут производиться за счет инвестиций</w:t>
      </w:r>
      <w:r w:rsidR="00620A71"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были утверждены Указом Президента Азербайджанской </w:t>
      </w:r>
      <w:r w:rsidR="00CA2D16" w:rsidRPr="00154E01">
        <w:rPr>
          <w:rFonts w:ascii="Times New Roman" w:hAnsi="Times New Roman" w:cs="Times New Roman"/>
          <w:sz w:val="28"/>
          <w:szCs w:val="28"/>
        </w:rPr>
        <w:t>Республики от 7 декабря 2016</w:t>
      </w:r>
      <w:r w:rsidR="002A4769" w:rsidRPr="00154E01">
        <w:rPr>
          <w:rFonts w:ascii="Times New Roman" w:hAnsi="Times New Roman" w:cs="Times New Roman"/>
          <w:sz w:val="28"/>
          <w:szCs w:val="28"/>
        </w:rPr>
        <w:t xml:space="preserve"> </w:t>
      </w:r>
      <w:r w:rsidRPr="00154E01">
        <w:rPr>
          <w:rFonts w:ascii="Times New Roman" w:hAnsi="Times New Roman" w:cs="Times New Roman"/>
          <w:sz w:val="28"/>
          <w:szCs w:val="28"/>
        </w:rPr>
        <w:t>г</w:t>
      </w:r>
      <w:r w:rsidR="002A4769" w:rsidRPr="00154E01">
        <w:rPr>
          <w:rFonts w:ascii="Times New Roman" w:hAnsi="Times New Roman" w:cs="Times New Roman"/>
          <w:sz w:val="28"/>
          <w:szCs w:val="28"/>
        </w:rPr>
        <w:t>ода</w:t>
      </w:r>
      <w:r w:rsidR="0049216E" w:rsidRPr="00154E01">
        <w:rPr>
          <w:rFonts w:ascii="Times New Roman" w:hAnsi="Times New Roman" w:cs="Times New Roman"/>
          <w:i/>
          <w:sz w:val="28"/>
          <w:szCs w:val="28"/>
        </w:rPr>
        <w:t>.</w:t>
      </w:r>
      <w:r w:rsidR="00620A71" w:rsidRPr="00154E01">
        <w:rPr>
          <w:rFonts w:ascii="Times New Roman" w:hAnsi="Times New Roman" w:cs="Times New Roman"/>
          <w:sz w:val="28"/>
          <w:szCs w:val="28"/>
        </w:rPr>
        <w:t xml:space="preserve"> </w:t>
      </w:r>
      <w:proofErr w:type="gramEnd"/>
    </w:p>
    <w:p w14:paraId="56BB2B5A" w14:textId="68E87314" w:rsidR="007C7B09" w:rsidRPr="00154E01" w:rsidRDefault="00CA2D16" w:rsidP="00154E01">
      <w:pPr>
        <w:ind w:firstLine="709"/>
        <w:jc w:val="both"/>
        <w:rPr>
          <w:rFonts w:ascii="Times New Roman" w:hAnsi="Times New Roman" w:cs="Times New Roman"/>
          <w:sz w:val="28"/>
          <w:szCs w:val="28"/>
          <w:shd w:val="clear" w:color="auto" w:fill="FFFFFF"/>
        </w:rPr>
      </w:pPr>
      <w:r w:rsidRPr="00154E01">
        <w:rPr>
          <w:rFonts w:ascii="Times New Roman" w:hAnsi="Times New Roman" w:cs="Times New Roman"/>
          <w:sz w:val="28"/>
          <w:szCs w:val="28"/>
        </w:rPr>
        <w:t>Позднее</w:t>
      </w:r>
      <w:r w:rsidR="00F67B4F" w:rsidRPr="00154E01">
        <w:rPr>
          <w:rFonts w:ascii="Times New Roman" w:hAnsi="Times New Roman" w:cs="Times New Roman"/>
          <w:sz w:val="28"/>
          <w:szCs w:val="28"/>
        </w:rPr>
        <w:t xml:space="preserve"> </w:t>
      </w:r>
      <w:r w:rsidR="00F62963" w:rsidRPr="00154E01">
        <w:rPr>
          <w:rFonts w:ascii="Times New Roman" w:hAnsi="Times New Roman" w:cs="Times New Roman"/>
          <w:sz w:val="28"/>
          <w:szCs w:val="28"/>
        </w:rPr>
        <w:t>р</w:t>
      </w:r>
      <w:r w:rsidR="00F67B4F" w:rsidRPr="00154E01">
        <w:rPr>
          <w:rFonts w:ascii="Times New Roman" w:hAnsi="Times New Roman" w:cs="Times New Roman"/>
          <w:sz w:val="28"/>
          <w:szCs w:val="28"/>
        </w:rPr>
        <w:t>ешением Коллегии Министерст</w:t>
      </w:r>
      <w:r w:rsidR="00F62963" w:rsidRPr="00154E01">
        <w:rPr>
          <w:rFonts w:ascii="Times New Roman" w:hAnsi="Times New Roman" w:cs="Times New Roman"/>
          <w:sz w:val="28"/>
          <w:szCs w:val="28"/>
        </w:rPr>
        <w:t>ва финансов Азербайджанской Республики № Q-06 от 22 </w:t>
      </w:r>
      <w:r w:rsidR="00F67B4F" w:rsidRPr="00154E01">
        <w:rPr>
          <w:rFonts w:ascii="Times New Roman" w:hAnsi="Times New Roman" w:cs="Times New Roman"/>
          <w:sz w:val="28"/>
          <w:szCs w:val="28"/>
        </w:rPr>
        <w:t>мая 2017 года была утверждена Методика расчета размера содействия сотрудничеству и гарантийные обязательства по контракту, заключенному в рамках модели «</w:t>
      </w:r>
      <w:r w:rsidR="00F62963" w:rsidRPr="00154E01">
        <w:rPr>
          <w:rFonts w:ascii="Times New Roman" w:hAnsi="Times New Roman" w:cs="Times New Roman"/>
          <w:sz w:val="28"/>
          <w:szCs w:val="28"/>
        </w:rPr>
        <w:t>с</w:t>
      </w:r>
      <w:r w:rsidR="00F67B4F" w:rsidRPr="00154E01">
        <w:rPr>
          <w:rFonts w:ascii="Times New Roman" w:hAnsi="Times New Roman" w:cs="Times New Roman"/>
          <w:sz w:val="28"/>
          <w:szCs w:val="28"/>
        </w:rPr>
        <w:t>троительство</w:t>
      </w:r>
      <w:r w:rsidR="0049216E" w:rsidRPr="00154E01">
        <w:rPr>
          <w:rFonts w:ascii="Times New Roman" w:hAnsi="Times New Roman" w:cs="Times New Roman"/>
          <w:sz w:val="28"/>
          <w:szCs w:val="28"/>
        </w:rPr>
        <w:t> </w:t>
      </w:r>
      <w:r w:rsidR="00F62963" w:rsidRPr="00154E01">
        <w:rPr>
          <w:rFonts w:ascii="Times New Roman" w:hAnsi="Times New Roman" w:cs="Times New Roman"/>
          <w:sz w:val="28"/>
          <w:szCs w:val="28"/>
        </w:rPr>
        <w:t>— э</w:t>
      </w:r>
      <w:r w:rsidR="00F67B4F" w:rsidRPr="00154E01">
        <w:rPr>
          <w:rFonts w:ascii="Times New Roman" w:hAnsi="Times New Roman" w:cs="Times New Roman"/>
          <w:sz w:val="28"/>
          <w:szCs w:val="28"/>
        </w:rPr>
        <w:t>ксплуатация</w:t>
      </w:r>
      <w:r w:rsidR="0049216E" w:rsidRPr="00154E01">
        <w:rPr>
          <w:rFonts w:ascii="Times New Roman" w:hAnsi="Times New Roman" w:cs="Times New Roman"/>
          <w:sz w:val="28"/>
          <w:szCs w:val="28"/>
        </w:rPr>
        <w:t> </w:t>
      </w:r>
      <w:r w:rsidR="00F62963" w:rsidRPr="00154E01">
        <w:rPr>
          <w:rFonts w:ascii="Times New Roman" w:hAnsi="Times New Roman" w:cs="Times New Roman"/>
          <w:sz w:val="28"/>
          <w:szCs w:val="28"/>
        </w:rPr>
        <w:t>— п</w:t>
      </w:r>
      <w:r w:rsidR="00F67B4F" w:rsidRPr="00154E01">
        <w:rPr>
          <w:rFonts w:ascii="Times New Roman" w:hAnsi="Times New Roman" w:cs="Times New Roman"/>
          <w:sz w:val="28"/>
          <w:szCs w:val="28"/>
        </w:rPr>
        <w:t>ередача». Таким образом</w:t>
      </w:r>
      <w:r w:rsidRPr="00154E01">
        <w:rPr>
          <w:rFonts w:ascii="Times New Roman" w:hAnsi="Times New Roman" w:cs="Times New Roman"/>
          <w:sz w:val="28"/>
          <w:szCs w:val="28"/>
        </w:rPr>
        <w:t>,</w:t>
      </w:r>
      <w:r w:rsidR="00F67B4F" w:rsidRPr="00154E01">
        <w:rPr>
          <w:rFonts w:ascii="Times New Roman" w:hAnsi="Times New Roman" w:cs="Times New Roman"/>
          <w:sz w:val="28"/>
          <w:szCs w:val="28"/>
        </w:rPr>
        <w:t xml:space="preserve"> именно эти нормативные документы составляют нормативную базу при реализации проектов Г</w:t>
      </w:r>
      <w:r w:rsidRPr="00154E01">
        <w:rPr>
          <w:rFonts w:ascii="Times New Roman" w:hAnsi="Times New Roman" w:cs="Times New Roman"/>
          <w:sz w:val="28"/>
          <w:szCs w:val="28"/>
        </w:rPr>
        <w:t>ЧП на основе модели BOT (</w:t>
      </w:r>
      <w:r w:rsidR="00F62963" w:rsidRPr="00154E01">
        <w:rPr>
          <w:rFonts w:ascii="Times New Roman" w:hAnsi="Times New Roman" w:cs="Times New Roman"/>
          <w:sz w:val="28"/>
          <w:szCs w:val="28"/>
          <w:lang w:val="en-US"/>
        </w:rPr>
        <w:t>b</w:t>
      </w:r>
      <w:proofErr w:type="spellStart"/>
      <w:r w:rsidRPr="00154E01">
        <w:rPr>
          <w:rFonts w:ascii="Times New Roman" w:hAnsi="Times New Roman" w:cs="Times New Roman"/>
          <w:sz w:val="28"/>
          <w:szCs w:val="28"/>
        </w:rPr>
        <w:t>uild</w:t>
      </w:r>
      <w:proofErr w:type="spellEnd"/>
      <w:r w:rsidR="0049216E" w:rsidRPr="00154E01">
        <w:rPr>
          <w:rFonts w:ascii="Times New Roman" w:hAnsi="Times New Roman" w:cs="Times New Roman"/>
          <w:sz w:val="28"/>
          <w:szCs w:val="28"/>
        </w:rPr>
        <w:t>,</w:t>
      </w:r>
      <w:r w:rsidR="00F62963" w:rsidRPr="00154E01">
        <w:rPr>
          <w:rFonts w:ascii="Times New Roman" w:hAnsi="Times New Roman" w:cs="Times New Roman"/>
          <w:sz w:val="28"/>
          <w:szCs w:val="28"/>
        </w:rPr>
        <w:t xml:space="preserve"> </w:t>
      </w:r>
      <w:r w:rsidR="007F73BB" w:rsidRPr="00154E01">
        <w:rPr>
          <w:rFonts w:ascii="Times New Roman" w:hAnsi="Times New Roman" w:cs="Times New Roman"/>
          <w:sz w:val="28"/>
          <w:szCs w:val="28"/>
          <w:lang w:val="en-US"/>
        </w:rPr>
        <w:t>o</w:t>
      </w:r>
      <w:proofErr w:type="spellStart"/>
      <w:r w:rsidRPr="00154E01">
        <w:rPr>
          <w:rFonts w:ascii="Times New Roman" w:hAnsi="Times New Roman" w:cs="Times New Roman"/>
          <w:sz w:val="28"/>
          <w:szCs w:val="28"/>
        </w:rPr>
        <w:t>perat</w:t>
      </w:r>
      <w:proofErr w:type="spellEnd"/>
      <w:r w:rsidR="0049216E" w:rsidRPr="00154E01">
        <w:rPr>
          <w:rFonts w:ascii="Times New Roman" w:hAnsi="Times New Roman" w:cs="Times New Roman"/>
          <w:sz w:val="28"/>
          <w:szCs w:val="28"/>
        </w:rPr>
        <w:t>,</w:t>
      </w:r>
      <w:r w:rsidR="00F62963" w:rsidRPr="00154E01">
        <w:rPr>
          <w:rFonts w:ascii="Times New Roman" w:hAnsi="Times New Roman" w:cs="Times New Roman"/>
          <w:sz w:val="28"/>
          <w:szCs w:val="28"/>
        </w:rPr>
        <w:t xml:space="preserve"> </w:t>
      </w:r>
      <w:r w:rsidR="00F62963" w:rsidRPr="00154E01">
        <w:rPr>
          <w:rFonts w:ascii="Times New Roman" w:hAnsi="Times New Roman" w:cs="Times New Roman"/>
          <w:sz w:val="28"/>
          <w:szCs w:val="28"/>
          <w:lang w:val="en-US"/>
        </w:rPr>
        <w:t>t</w:t>
      </w:r>
      <w:proofErr w:type="spellStart"/>
      <w:r w:rsidR="00F67B4F" w:rsidRPr="00154E01">
        <w:rPr>
          <w:rFonts w:ascii="Times New Roman" w:hAnsi="Times New Roman" w:cs="Times New Roman"/>
          <w:sz w:val="28"/>
          <w:szCs w:val="28"/>
        </w:rPr>
        <w:t>ransfer</w:t>
      </w:r>
      <w:proofErr w:type="spellEnd"/>
      <w:r w:rsidR="00F62963" w:rsidRPr="00154E01">
        <w:rPr>
          <w:rFonts w:ascii="Times New Roman" w:hAnsi="Times New Roman" w:cs="Times New Roman"/>
          <w:sz w:val="28"/>
          <w:szCs w:val="28"/>
        </w:rPr>
        <w:t>:</w:t>
      </w:r>
      <w:r w:rsidR="00F67B4F" w:rsidRPr="00154E01">
        <w:rPr>
          <w:rFonts w:ascii="Times New Roman" w:hAnsi="Times New Roman" w:cs="Times New Roman"/>
          <w:sz w:val="28"/>
          <w:szCs w:val="28"/>
        </w:rPr>
        <w:t xml:space="preserve"> </w:t>
      </w:r>
      <w:r w:rsidR="00F62963" w:rsidRPr="00154E01">
        <w:rPr>
          <w:rFonts w:ascii="Times New Roman" w:hAnsi="Times New Roman" w:cs="Times New Roman"/>
          <w:sz w:val="28"/>
          <w:szCs w:val="28"/>
        </w:rPr>
        <w:t>с</w:t>
      </w:r>
      <w:r w:rsidR="00F67B4F" w:rsidRPr="00154E01">
        <w:rPr>
          <w:rFonts w:ascii="Times New Roman" w:hAnsi="Times New Roman" w:cs="Times New Roman"/>
          <w:sz w:val="28"/>
          <w:szCs w:val="28"/>
        </w:rPr>
        <w:t>троительство</w:t>
      </w:r>
      <w:r w:rsidR="0049216E" w:rsidRPr="00154E01">
        <w:rPr>
          <w:rFonts w:ascii="Times New Roman" w:hAnsi="Times New Roman" w:cs="Times New Roman"/>
          <w:sz w:val="28"/>
          <w:szCs w:val="28"/>
        </w:rPr>
        <w:t>,</w:t>
      </w:r>
      <w:r w:rsidR="00F62963" w:rsidRPr="00154E01">
        <w:rPr>
          <w:rFonts w:ascii="Times New Roman" w:hAnsi="Times New Roman" w:cs="Times New Roman"/>
          <w:sz w:val="28"/>
          <w:szCs w:val="28"/>
        </w:rPr>
        <w:t xml:space="preserve"> у</w:t>
      </w:r>
      <w:r w:rsidR="00F67B4F" w:rsidRPr="00154E01">
        <w:rPr>
          <w:rFonts w:ascii="Times New Roman" w:hAnsi="Times New Roman" w:cs="Times New Roman"/>
          <w:sz w:val="28"/>
          <w:szCs w:val="28"/>
        </w:rPr>
        <w:t>правление</w:t>
      </w:r>
      <w:r w:rsidR="0049216E" w:rsidRPr="00154E01">
        <w:rPr>
          <w:rFonts w:ascii="Times New Roman" w:hAnsi="Times New Roman" w:cs="Times New Roman"/>
          <w:sz w:val="28"/>
          <w:szCs w:val="28"/>
        </w:rPr>
        <w:t>,</w:t>
      </w:r>
      <w:r w:rsidR="00F62963" w:rsidRPr="00154E01">
        <w:rPr>
          <w:rFonts w:ascii="Times New Roman" w:hAnsi="Times New Roman" w:cs="Times New Roman"/>
          <w:sz w:val="28"/>
          <w:szCs w:val="28"/>
        </w:rPr>
        <w:t xml:space="preserve"> п</w:t>
      </w:r>
      <w:r w:rsidR="00F67B4F" w:rsidRPr="00154E01">
        <w:rPr>
          <w:rFonts w:ascii="Times New Roman" w:hAnsi="Times New Roman" w:cs="Times New Roman"/>
          <w:sz w:val="28"/>
          <w:szCs w:val="28"/>
        </w:rPr>
        <w:t>ередача</w:t>
      </w:r>
      <w:r w:rsidR="00F62963" w:rsidRPr="00154E01">
        <w:rPr>
          <w:rFonts w:ascii="Times New Roman" w:hAnsi="Times New Roman" w:cs="Times New Roman"/>
          <w:sz w:val="28"/>
          <w:szCs w:val="28"/>
        </w:rPr>
        <w:t>)</w:t>
      </w:r>
      <w:r w:rsidR="00F67B4F" w:rsidRPr="00154E01">
        <w:rPr>
          <w:rFonts w:ascii="Times New Roman" w:hAnsi="Times New Roman" w:cs="Times New Roman"/>
          <w:sz w:val="28"/>
          <w:szCs w:val="28"/>
        </w:rPr>
        <w:t>.</w:t>
      </w:r>
      <w:r w:rsidR="007C7B09" w:rsidRPr="00154E01">
        <w:rPr>
          <w:rFonts w:ascii="Times New Roman" w:hAnsi="Times New Roman" w:cs="Times New Roman"/>
          <w:sz w:val="28"/>
          <w:szCs w:val="28"/>
          <w:shd w:val="clear" w:color="auto" w:fill="FFFFFF"/>
        </w:rPr>
        <w:t xml:space="preserve"> </w:t>
      </w:r>
    </w:p>
    <w:p w14:paraId="15033FAB" w14:textId="1457C7A1" w:rsidR="00F67B4F" w:rsidRPr="00154E01" w:rsidRDefault="007C7B09" w:rsidP="00154E01">
      <w:pPr>
        <w:ind w:firstLine="709"/>
        <w:jc w:val="both"/>
        <w:rPr>
          <w:rFonts w:ascii="Times New Roman" w:hAnsi="Times New Roman" w:cs="Times New Roman"/>
          <w:sz w:val="28"/>
          <w:szCs w:val="28"/>
          <w:shd w:val="clear" w:color="auto" w:fill="FFFFFF"/>
        </w:rPr>
      </w:pPr>
      <w:r w:rsidRPr="00154E01">
        <w:rPr>
          <w:rFonts w:ascii="Times New Roman" w:hAnsi="Times New Roman" w:cs="Times New Roman"/>
          <w:sz w:val="28"/>
          <w:szCs w:val="28"/>
          <w:shd w:val="clear" w:color="auto" w:fill="FFFFFF"/>
        </w:rPr>
        <w:t>В стратегических дорожных картах, утвержденных Президентом Азербайджанской Республики, а также в концептуальных документах, направленных на социально-экономическое развитие Азербайджана, поставлена цель повышения роли частного сектора в экономическом развитии через механизмы государственно-частного партнерства (ГЧП).</w:t>
      </w:r>
      <w:r w:rsidR="001644E0" w:rsidRPr="00154E01">
        <w:rPr>
          <w:rFonts w:ascii="Times New Roman" w:hAnsi="Times New Roman" w:cs="Times New Roman"/>
          <w:sz w:val="28"/>
          <w:szCs w:val="28"/>
          <w:shd w:val="clear" w:color="auto" w:fill="FFFFFF"/>
        </w:rPr>
        <w:t xml:space="preserve"> </w:t>
      </w:r>
      <w:r w:rsidR="00A030CE" w:rsidRPr="00154E01">
        <w:rPr>
          <w:rFonts w:ascii="Times New Roman" w:hAnsi="Times New Roman" w:cs="Times New Roman"/>
          <w:sz w:val="28"/>
          <w:szCs w:val="28"/>
          <w:shd w:val="clear" w:color="auto" w:fill="FFFFFF"/>
        </w:rPr>
        <w:t>В </w:t>
      </w:r>
      <w:r w:rsidRPr="00154E01">
        <w:rPr>
          <w:rFonts w:ascii="Times New Roman" w:hAnsi="Times New Roman" w:cs="Times New Roman"/>
          <w:sz w:val="28"/>
          <w:szCs w:val="28"/>
          <w:shd w:val="clear" w:color="auto" w:fill="FFFFFF"/>
        </w:rPr>
        <w:t>связи с этим в целях обеспечения систематической деятельности в области продвижения и поддержки проектов государственно-частного партнер</w:t>
      </w:r>
      <w:r w:rsidR="00C57075" w:rsidRPr="00154E01">
        <w:rPr>
          <w:rFonts w:ascii="Times New Roman" w:hAnsi="Times New Roman" w:cs="Times New Roman"/>
          <w:sz w:val="28"/>
          <w:szCs w:val="28"/>
          <w:shd w:val="clear" w:color="auto" w:fill="FFFFFF"/>
        </w:rPr>
        <w:t>ства в</w:t>
      </w:r>
      <w:r w:rsidR="00A030CE" w:rsidRPr="00154E01">
        <w:rPr>
          <w:rFonts w:ascii="Times New Roman" w:hAnsi="Times New Roman" w:cs="Times New Roman"/>
          <w:sz w:val="28"/>
          <w:szCs w:val="28"/>
          <w:shd w:val="clear" w:color="auto" w:fill="FFFFFF"/>
        </w:rPr>
        <w:t> </w:t>
      </w:r>
      <w:r w:rsidR="00C57075" w:rsidRPr="00154E01">
        <w:rPr>
          <w:rFonts w:ascii="Times New Roman" w:hAnsi="Times New Roman" w:cs="Times New Roman"/>
          <w:sz w:val="28"/>
          <w:szCs w:val="28"/>
          <w:shd w:val="clear" w:color="auto" w:fill="FFFFFF"/>
        </w:rPr>
        <w:t>структуре Агентства по р</w:t>
      </w:r>
      <w:r w:rsidRPr="00154E01">
        <w:rPr>
          <w:rFonts w:ascii="Times New Roman" w:hAnsi="Times New Roman" w:cs="Times New Roman"/>
          <w:sz w:val="28"/>
          <w:szCs w:val="28"/>
          <w:shd w:val="clear" w:color="auto" w:fill="FFFFFF"/>
        </w:rPr>
        <w:t>азвити</w:t>
      </w:r>
      <w:r w:rsidR="00C57075" w:rsidRPr="00154E01">
        <w:rPr>
          <w:rFonts w:ascii="Times New Roman" w:hAnsi="Times New Roman" w:cs="Times New Roman"/>
          <w:sz w:val="28"/>
          <w:szCs w:val="28"/>
          <w:shd w:val="clear" w:color="auto" w:fill="FFFFFF"/>
        </w:rPr>
        <w:t>ю</w:t>
      </w:r>
      <w:r w:rsidRPr="00154E01">
        <w:rPr>
          <w:rFonts w:ascii="Times New Roman" w:hAnsi="Times New Roman" w:cs="Times New Roman"/>
          <w:sz w:val="28"/>
          <w:szCs w:val="28"/>
          <w:shd w:val="clear" w:color="auto" w:fill="FFFFFF"/>
        </w:rPr>
        <w:t xml:space="preserve"> </w:t>
      </w:r>
      <w:r w:rsidR="00C57075" w:rsidRPr="00154E01">
        <w:rPr>
          <w:rFonts w:ascii="Times New Roman" w:hAnsi="Times New Roman" w:cs="Times New Roman"/>
          <w:sz w:val="28"/>
          <w:szCs w:val="28"/>
          <w:shd w:val="clear" w:color="auto" w:fill="FFFFFF"/>
        </w:rPr>
        <w:t>малого и среднего б</w:t>
      </w:r>
      <w:r w:rsidRPr="00154E01">
        <w:rPr>
          <w:rFonts w:ascii="Times New Roman" w:hAnsi="Times New Roman" w:cs="Times New Roman"/>
          <w:sz w:val="28"/>
          <w:szCs w:val="28"/>
          <w:shd w:val="clear" w:color="auto" w:fill="FFFFFF"/>
        </w:rPr>
        <w:t>изнеса Азербайдж</w:t>
      </w:r>
      <w:r w:rsidR="00C57075" w:rsidRPr="00154E01">
        <w:rPr>
          <w:rFonts w:ascii="Times New Roman" w:hAnsi="Times New Roman" w:cs="Times New Roman"/>
          <w:sz w:val="28"/>
          <w:szCs w:val="28"/>
          <w:shd w:val="clear" w:color="auto" w:fill="FFFFFF"/>
        </w:rPr>
        <w:t>анской Республики создан Центр развития государственно-частного п</w:t>
      </w:r>
      <w:r w:rsidRPr="00154E01">
        <w:rPr>
          <w:rFonts w:ascii="Times New Roman" w:hAnsi="Times New Roman" w:cs="Times New Roman"/>
          <w:sz w:val="28"/>
          <w:szCs w:val="28"/>
          <w:shd w:val="clear" w:color="auto" w:fill="FFFFFF"/>
        </w:rPr>
        <w:t xml:space="preserve">артнерства. </w:t>
      </w:r>
    </w:p>
    <w:p w14:paraId="5C379C24" w14:textId="77777777" w:rsidR="008844FF" w:rsidRPr="00154E01" w:rsidRDefault="008844FF" w:rsidP="00154E01">
      <w:pPr>
        <w:ind w:firstLine="709"/>
        <w:jc w:val="both"/>
        <w:rPr>
          <w:rFonts w:ascii="Times New Roman" w:hAnsi="Times New Roman" w:cs="Times New Roman"/>
          <w:sz w:val="28"/>
          <w:szCs w:val="28"/>
        </w:rPr>
      </w:pPr>
    </w:p>
    <w:p w14:paraId="1B5CF80D" w14:textId="0ED7CE79" w:rsidR="006E493D" w:rsidRPr="00154E01" w:rsidRDefault="006E493D" w:rsidP="00154E01">
      <w:pPr>
        <w:ind w:firstLine="709"/>
        <w:rPr>
          <w:rFonts w:ascii="Times New Roman" w:hAnsi="Times New Roman" w:cs="Times New Roman"/>
          <w:b/>
          <w:sz w:val="28"/>
          <w:szCs w:val="28"/>
        </w:rPr>
      </w:pPr>
      <w:r w:rsidRPr="00154E01">
        <w:rPr>
          <w:rFonts w:ascii="Times New Roman" w:hAnsi="Times New Roman" w:cs="Times New Roman"/>
          <w:b/>
          <w:sz w:val="28"/>
          <w:szCs w:val="28"/>
        </w:rPr>
        <w:t xml:space="preserve">5.2. </w:t>
      </w:r>
      <w:r w:rsidR="00CA2D16" w:rsidRPr="00154E01">
        <w:rPr>
          <w:rFonts w:ascii="Times New Roman" w:hAnsi="Times New Roman" w:cs="Times New Roman"/>
          <w:b/>
          <w:sz w:val="28"/>
          <w:szCs w:val="28"/>
        </w:rPr>
        <w:t xml:space="preserve">Республика </w:t>
      </w:r>
      <w:r w:rsidRPr="00154E01">
        <w:rPr>
          <w:rFonts w:ascii="Times New Roman" w:hAnsi="Times New Roman" w:cs="Times New Roman"/>
          <w:b/>
          <w:sz w:val="28"/>
          <w:szCs w:val="28"/>
        </w:rPr>
        <w:t xml:space="preserve">Армения </w:t>
      </w:r>
    </w:p>
    <w:p w14:paraId="58A4DD84" w14:textId="582BAB78" w:rsidR="006E493D" w:rsidRPr="00154E01" w:rsidRDefault="00C956D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П</w:t>
      </w:r>
      <w:r w:rsidR="006E493D" w:rsidRPr="00154E01">
        <w:rPr>
          <w:rFonts w:ascii="Times New Roman" w:hAnsi="Times New Roman" w:cs="Times New Roman"/>
          <w:sz w:val="28"/>
          <w:szCs w:val="28"/>
        </w:rPr>
        <w:t>равовая доктрина Армении под ГЧП понимает</w:t>
      </w:r>
      <w:r w:rsidR="006E493D" w:rsidRPr="00154E01">
        <w:rPr>
          <w:rFonts w:ascii="Times New Roman" w:eastAsia="Times New Roman" w:hAnsi="Times New Roman" w:cs="Times New Roman"/>
          <w:sz w:val="28"/>
          <w:szCs w:val="28"/>
        </w:rPr>
        <w:t xml:space="preserve"> </w:t>
      </w:r>
      <w:r w:rsidR="006E493D" w:rsidRPr="00154E01">
        <w:rPr>
          <w:rFonts w:ascii="Times New Roman" w:hAnsi="Times New Roman" w:cs="Times New Roman"/>
          <w:sz w:val="28"/>
          <w:szCs w:val="28"/>
        </w:rPr>
        <w:t xml:space="preserve">программу, включающую основанные на договоре о ГЧП (в том числе концессионном </w:t>
      </w:r>
      <w:r w:rsidR="006E493D" w:rsidRPr="00154E01">
        <w:rPr>
          <w:rFonts w:ascii="Times New Roman" w:hAnsi="Times New Roman" w:cs="Times New Roman"/>
          <w:sz w:val="28"/>
          <w:szCs w:val="28"/>
        </w:rPr>
        <w:lastRenderedPageBreak/>
        <w:t>договоре) взаимоотношения сотрудничества между публичным партнером</w:t>
      </w:r>
      <w:r w:rsidR="001644E0" w:rsidRPr="00154E01">
        <w:rPr>
          <w:rFonts w:ascii="Times New Roman" w:hAnsi="Times New Roman" w:cs="Times New Roman"/>
          <w:sz w:val="28"/>
          <w:szCs w:val="28"/>
        </w:rPr>
        <w:t xml:space="preserve"> </w:t>
      </w:r>
      <w:r w:rsidR="006E2248" w:rsidRPr="00154E01">
        <w:rPr>
          <w:rFonts w:ascii="Times New Roman" w:hAnsi="Times New Roman" w:cs="Times New Roman"/>
          <w:sz w:val="28"/>
          <w:szCs w:val="28"/>
        </w:rPr>
        <w:t>и </w:t>
      </w:r>
      <w:r w:rsidR="006E493D" w:rsidRPr="00154E01">
        <w:rPr>
          <w:rFonts w:ascii="Times New Roman" w:hAnsi="Times New Roman" w:cs="Times New Roman"/>
          <w:sz w:val="28"/>
          <w:szCs w:val="28"/>
        </w:rPr>
        <w:t>частным партнером, соответствующие установленным нормам закона.</w:t>
      </w:r>
    </w:p>
    <w:p w14:paraId="24557822" w14:textId="170D74FD" w:rsidR="002D2E71" w:rsidRPr="00154E01" w:rsidRDefault="006E2248"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Согласно</w:t>
      </w:r>
      <w:r w:rsidR="002D2E71" w:rsidRPr="00154E01">
        <w:rPr>
          <w:rFonts w:ascii="Times New Roman" w:hAnsi="Times New Roman"/>
          <w:sz w:val="28"/>
          <w:szCs w:val="28"/>
        </w:rPr>
        <w:t xml:space="preserve"> Конституци</w:t>
      </w:r>
      <w:r w:rsidRPr="00154E01">
        <w:rPr>
          <w:rFonts w:ascii="Times New Roman" w:hAnsi="Times New Roman"/>
          <w:sz w:val="28"/>
          <w:szCs w:val="28"/>
        </w:rPr>
        <w:t>и</w:t>
      </w:r>
      <w:r w:rsidR="002D2E71" w:rsidRPr="00154E01">
        <w:rPr>
          <w:rFonts w:ascii="Times New Roman" w:hAnsi="Times New Roman"/>
          <w:sz w:val="28"/>
          <w:szCs w:val="28"/>
        </w:rPr>
        <w:t xml:space="preserve"> </w:t>
      </w:r>
      <w:r w:rsidRPr="00154E01">
        <w:rPr>
          <w:rFonts w:ascii="Times New Roman" w:hAnsi="Times New Roman"/>
          <w:sz w:val="28"/>
          <w:szCs w:val="28"/>
        </w:rPr>
        <w:t xml:space="preserve">Республики </w:t>
      </w:r>
      <w:r w:rsidR="002D2E71" w:rsidRPr="00154E01">
        <w:rPr>
          <w:rFonts w:ascii="Times New Roman" w:hAnsi="Times New Roman"/>
          <w:sz w:val="28"/>
          <w:szCs w:val="28"/>
        </w:rPr>
        <w:t>Армени</w:t>
      </w:r>
      <w:r w:rsidRPr="00154E01">
        <w:rPr>
          <w:rFonts w:ascii="Times New Roman" w:hAnsi="Times New Roman"/>
          <w:sz w:val="28"/>
          <w:szCs w:val="28"/>
        </w:rPr>
        <w:t>я</w:t>
      </w:r>
      <w:r w:rsidR="002D2E71" w:rsidRPr="00154E01">
        <w:rPr>
          <w:rFonts w:ascii="Times New Roman" w:hAnsi="Times New Roman"/>
          <w:sz w:val="28"/>
          <w:szCs w:val="28"/>
        </w:rPr>
        <w:t xml:space="preserve"> и Закон</w:t>
      </w:r>
      <w:r w:rsidRPr="00154E01">
        <w:rPr>
          <w:rFonts w:ascii="Times New Roman" w:hAnsi="Times New Roman"/>
          <w:sz w:val="28"/>
          <w:szCs w:val="28"/>
        </w:rPr>
        <w:t>у Республики</w:t>
      </w:r>
      <w:r w:rsidR="002D2E71" w:rsidRPr="00154E01">
        <w:rPr>
          <w:rFonts w:ascii="Times New Roman" w:hAnsi="Times New Roman"/>
          <w:sz w:val="28"/>
          <w:szCs w:val="28"/>
        </w:rPr>
        <w:t xml:space="preserve"> Армени</w:t>
      </w:r>
      <w:r w:rsidRPr="00154E01">
        <w:rPr>
          <w:rFonts w:ascii="Times New Roman" w:hAnsi="Times New Roman"/>
          <w:sz w:val="28"/>
          <w:szCs w:val="28"/>
        </w:rPr>
        <w:t>я</w:t>
      </w:r>
      <w:r w:rsidR="001644E0" w:rsidRPr="00154E01">
        <w:rPr>
          <w:rFonts w:ascii="Times New Roman" w:hAnsi="Times New Roman"/>
          <w:sz w:val="28"/>
          <w:szCs w:val="28"/>
        </w:rPr>
        <w:t xml:space="preserve"> </w:t>
      </w:r>
      <w:r w:rsidR="002D2E71" w:rsidRPr="00154E01">
        <w:rPr>
          <w:rFonts w:ascii="Times New Roman" w:hAnsi="Times New Roman"/>
          <w:sz w:val="28"/>
          <w:szCs w:val="28"/>
        </w:rPr>
        <w:t>«О местном самоуправлении» органы местного самоуправления обладают самостоятельностью в решении вопросов общинного (</w:t>
      </w:r>
      <w:proofErr w:type="gramStart"/>
      <w:r w:rsidR="002D2E71" w:rsidRPr="00154E01">
        <w:rPr>
          <w:rFonts w:ascii="Times New Roman" w:hAnsi="Times New Roman"/>
          <w:sz w:val="28"/>
          <w:szCs w:val="28"/>
        </w:rPr>
        <w:t xml:space="preserve">местного) </w:t>
      </w:r>
      <w:proofErr w:type="gramEnd"/>
      <w:r w:rsidR="002D2E71" w:rsidRPr="00154E01">
        <w:rPr>
          <w:rFonts w:ascii="Times New Roman" w:hAnsi="Times New Roman"/>
          <w:sz w:val="28"/>
          <w:szCs w:val="28"/>
        </w:rPr>
        <w:t>значе</w:t>
      </w:r>
      <w:r w:rsidRPr="00154E01">
        <w:rPr>
          <w:rFonts w:ascii="Times New Roman" w:hAnsi="Times New Roman"/>
          <w:sz w:val="28"/>
          <w:szCs w:val="28"/>
        </w:rPr>
        <w:t>ния, имеют собственный бюджет и </w:t>
      </w:r>
      <w:r w:rsidR="002D2E71" w:rsidRPr="00154E01">
        <w:rPr>
          <w:rFonts w:ascii="Times New Roman" w:hAnsi="Times New Roman"/>
          <w:sz w:val="28"/>
          <w:szCs w:val="28"/>
        </w:rPr>
        <w:t>имущество. Закон определяет достаточно широкий перечень доходных статей для муниципалитетов</w:t>
      </w:r>
      <w:r w:rsidR="00CA2D16" w:rsidRPr="00154E01">
        <w:rPr>
          <w:rFonts w:ascii="Times New Roman" w:hAnsi="Times New Roman"/>
          <w:sz w:val="28"/>
          <w:szCs w:val="28"/>
        </w:rPr>
        <w:t xml:space="preserve">. </w:t>
      </w:r>
      <w:r w:rsidR="002D2E71" w:rsidRPr="00154E01">
        <w:rPr>
          <w:rFonts w:ascii="Times New Roman" w:hAnsi="Times New Roman"/>
          <w:sz w:val="28"/>
          <w:szCs w:val="28"/>
        </w:rPr>
        <w:t xml:space="preserve">Кроме того, устанавливается обязательное субсидирование исполнения задач, делегированных муниципалитету государством. Это во многом определяет финансовую самостоятельность муниципальных властей Армении. </w:t>
      </w:r>
    </w:p>
    <w:p w14:paraId="0C08A29A" w14:textId="4C464DC2" w:rsidR="002D2E71" w:rsidRPr="00154E01" w:rsidRDefault="002D2E71"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Вместе с тем, понимая важность вовлечения частных лиц в работу</w:t>
      </w:r>
      <w:r w:rsidR="001644E0" w:rsidRPr="00154E01">
        <w:rPr>
          <w:rFonts w:ascii="Times New Roman" w:hAnsi="Times New Roman"/>
          <w:sz w:val="28"/>
          <w:szCs w:val="28"/>
        </w:rPr>
        <w:t xml:space="preserve"> </w:t>
      </w:r>
      <w:r w:rsidRPr="00154E01">
        <w:rPr>
          <w:rFonts w:ascii="Times New Roman" w:hAnsi="Times New Roman"/>
          <w:sz w:val="28"/>
          <w:szCs w:val="28"/>
        </w:rPr>
        <w:t xml:space="preserve">по реализации государственных программ и проектов, в 2019 году был принят </w:t>
      </w:r>
      <w:r w:rsidR="006E2248" w:rsidRPr="00154E01">
        <w:rPr>
          <w:rFonts w:ascii="Times New Roman" w:hAnsi="Times New Roman"/>
          <w:sz w:val="28"/>
          <w:szCs w:val="28"/>
        </w:rPr>
        <w:t>З</w:t>
      </w:r>
      <w:r w:rsidRPr="00154E01">
        <w:rPr>
          <w:rFonts w:ascii="Times New Roman" w:hAnsi="Times New Roman"/>
          <w:sz w:val="28"/>
          <w:szCs w:val="28"/>
        </w:rPr>
        <w:t xml:space="preserve">акон </w:t>
      </w:r>
      <w:r w:rsidR="006E2248" w:rsidRPr="00154E01">
        <w:rPr>
          <w:rFonts w:ascii="Times New Roman" w:hAnsi="Times New Roman"/>
          <w:sz w:val="28"/>
          <w:szCs w:val="28"/>
        </w:rPr>
        <w:t xml:space="preserve">Республики Армения </w:t>
      </w:r>
      <w:r w:rsidRPr="00154E01">
        <w:rPr>
          <w:rFonts w:ascii="Times New Roman" w:hAnsi="Times New Roman"/>
          <w:sz w:val="28"/>
          <w:szCs w:val="28"/>
        </w:rPr>
        <w:t>«О государственно</w:t>
      </w:r>
      <w:r w:rsidR="006E2248" w:rsidRPr="00154E01">
        <w:rPr>
          <w:rFonts w:ascii="Times New Roman" w:hAnsi="Times New Roman"/>
          <w:sz w:val="28"/>
          <w:szCs w:val="28"/>
        </w:rPr>
        <w:t>-</w:t>
      </w:r>
      <w:r w:rsidRPr="00154E01">
        <w:rPr>
          <w:rFonts w:ascii="Times New Roman" w:hAnsi="Times New Roman"/>
          <w:sz w:val="28"/>
          <w:szCs w:val="28"/>
        </w:rPr>
        <w:t>частном пар</w:t>
      </w:r>
      <w:r w:rsidR="00C956D5" w:rsidRPr="00154E01">
        <w:rPr>
          <w:rFonts w:ascii="Times New Roman" w:hAnsi="Times New Roman"/>
          <w:sz w:val="28"/>
          <w:szCs w:val="28"/>
        </w:rPr>
        <w:t>тнерстве». Он вступил</w:t>
      </w:r>
      <w:r w:rsidR="001644E0" w:rsidRPr="00154E01">
        <w:rPr>
          <w:rFonts w:ascii="Times New Roman" w:hAnsi="Times New Roman"/>
          <w:sz w:val="28"/>
          <w:szCs w:val="28"/>
        </w:rPr>
        <w:t xml:space="preserve"> </w:t>
      </w:r>
      <w:r w:rsidR="00C956D5" w:rsidRPr="00154E01">
        <w:rPr>
          <w:rFonts w:ascii="Times New Roman" w:hAnsi="Times New Roman"/>
          <w:sz w:val="28"/>
          <w:szCs w:val="28"/>
        </w:rPr>
        <w:t>в силу с 1</w:t>
      </w:r>
      <w:r w:rsidRPr="00154E01">
        <w:rPr>
          <w:rFonts w:ascii="Times New Roman" w:hAnsi="Times New Roman"/>
          <w:sz w:val="28"/>
          <w:szCs w:val="28"/>
        </w:rPr>
        <w:t xml:space="preserve"> января 2020 года. </w:t>
      </w:r>
      <w:proofErr w:type="gramStart"/>
      <w:r w:rsidR="00C956D5" w:rsidRPr="00154E01">
        <w:rPr>
          <w:rFonts w:ascii="Times New Roman" w:hAnsi="Times New Roman"/>
          <w:sz w:val="28"/>
          <w:szCs w:val="28"/>
        </w:rPr>
        <w:t>Данный</w:t>
      </w:r>
      <w:r w:rsidRPr="00154E01">
        <w:rPr>
          <w:rFonts w:ascii="Times New Roman" w:hAnsi="Times New Roman"/>
          <w:sz w:val="28"/>
          <w:szCs w:val="28"/>
        </w:rPr>
        <w:t xml:space="preserve"> </w:t>
      </w:r>
      <w:r w:rsidR="00F458C2" w:rsidRPr="00154E01">
        <w:rPr>
          <w:rFonts w:ascii="Times New Roman" w:hAnsi="Times New Roman"/>
          <w:sz w:val="28"/>
          <w:szCs w:val="28"/>
        </w:rPr>
        <w:t>з</w:t>
      </w:r>
      <w:r w:rsidRPr="00154E01">
        <w:rPr>
          <w:rFonts w:ascii="Times New Roman" w:hAnsi="Times New Roman"/>
          <w:sz w:val="28"/>
          <w:szCs w:val="28"/>
        </w:rPr>
        <w:t>акон устанавливает правовые рамки регулирования государственно-частного партнерства, включая правила</w:t>
      </w:r>
      <w:r w:rsidR="00F458C2" w:rsidRPr="00154E01">
        <w:rPr>
          <w:rFonts w:ascii="Times New Roman" w:hAnsi="Times New Roman"/>
          <w:sz w:val="28"/>
          <w:szCs w:val="28"/>
        </w:rPr>
        <w:t xml:space="preserve"> </w:t>
      </w:r>
      <w:r w:rsidRPr="00154E01">
        <w:rPr>
          <w:rFonts w:ascii="Times New Roman" w:hAnsi="Times New Roman"/>
          <w:sz w:val="28"/>
          <w:szCs w:val="28"/>
        </w:rPr>
        <w:t>и процедуры, связанные с разработкой и реализацией программ государственно-частного партнерства, институциональные рамки управле</w:t>
      </w:r>
      <w:r w:rsidR="00F458C2" w:rsidRPr="00154E01">
        <w:rPr>
          <w:rFonts w:ascii="Times New Roman" w:hAnsi="Times New Roman"/>
          <w:sz w:val="28"/>
          <w:szCs w:val="28"/>
        </w:rPr>
        <w:t>ния, применимые критерии и </w:t>
      </w:r>
      <w:r w:rsidRPr="00154E01">
        <w:rPr>
          <w:rFonts w:ascii="Times New Roman" w:hAnsi="Times New Roman"/>
          <w:sz w:val="28"/>
          <w:szCs w:val="28"/>
        </w:rPr>
        <w:t>другие вопросы, связанные</w:t>
      </w:r>
      <w:r w:rsidR="001644E0" w:rsidRPr="00154E01">
        <w:rPr>
          <w:rFonts w:ascii="Times New Roman" w:hAnsi="Times New Roman"/>
          <w:sz w:val="28"/>
          <w:szCs w:val="28"/>
        </w:rPr>
        <w:t xml:space="preserve"> </w:t>
      </w:r>
      <w:r w:rsidRPr="00154E01">
        <w:rPr>
          <w:rFonts w:ascii="Times New Roman" w:hAnsi="Times New Roman"/>
          <w:sz w:val="28"/>
          <w:szCs w:val="28"/>
        </w:rPr>
        <w:t>с ГЧП.</w:t>
      </w:r>
      <w:proofErr w:type="gramEnd"/>
      <w:r w:rsidRPr="00154E01">
        <w:rPr>
          <w:rFonts w:ascii="Times New Roman" w:hAnsi="Times New Roman"/>
          <w:sz w:val="28"/>
          <w:szCs w:val="28"/>
        </w:rPr>
        <w:t xml:space="preserve"> В</w:t>
      </w:r>
      <w:r w:rsidR="00B17D5F" w:rsidRPr="00154E01">
        <w:rPr>
          <w:rFonts w:ascii="Times New Roman" w:hAnsi="Times New Roman"/>
          <w:sz w:val="28"/>
          <w:szCs w:val="28"/>
        </w:rPr>
        <w:t> </w:t>
      </w:r>
      <w:r w:rsidRPr="00154E01">
        <w:rPr>
          <w:rFonts w:ascii="Times New Roman" w:hAnsi="Times New Roman"/>
          <w:sz w:val="28"/>
          <w:szCs w:val="28"/>
        </w:rPr>
        <w:t xml:space="preserve">указанном </w:t>
      </w:r>
      <w:r w:rsidR="00F458C2" w:rsidRPr="00154E01">
        <w:rPr>
          <w:rFonts w:ascii="Times New Roman" w:hAnsi="Times New Roman"/>
          <w:sz w:val="28"/>
          <w:szCs w:val="28"/>
        </w:rPr>
        <w:t>з</w:t>
      </w:r>
      <w:r w:rsidRPr="00154E01">
        <w:rPr>
          <w:rFonts w:ascii="Times New Roman" w:hAnsi="Times New Roman"/>
          <w:sz w:val="28"/>
          <w:szCs w:val="28"/>
        </w:rPr>
        <w:t xml:space="preserve">аконе, в частности, определяется, что публичным партнером может выступать орган местного самоуправления. </w:t>
      </w:r>
    </w:p>
    <w:p w14:paraId="476D2383" w14:textId="0ACA8482" w:rsidR="002D2E71" w:rsidRPr="00154E01" w:rsidRDefault="002D2E71"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 xml:space="preserve">Таким образом, в Республике Армения существует одноуровневая модель ГЧП, без выделения муниципального сегмента. В рамках данного закона специальный орган </w:t>
      </w:r>
      <w:proofErr w:type="gramStart"/>
      <w:r w:rsidRPr="00154E01">
        <w:rPr>
          <w:rFonts w:ascii="Times New Roman" w:hAnsi="Times New Roman"/>
          <w:sz w:val="28"/>
          <w:szCs w:val="28"/>
        </w:rPr>
        <w:t>определяет направления и разрабатывает</w:t>
      </w:r>
      <w:proofErr w:type="gramEnd"/>
      <w:r w:rsidRPr="00154E01">
        <w:rPr>
          <w:rFonts w:ascii="Times New Roman" w:hAnsi="Times New Roman"/>
          <w:sz w:val="28"/>
          <w:szCs w:val="28"/>
        </w:rPr>
        <w:t xml:space="preserve"> программы ГЧП. Учитывая существенные льготы и поддержку со стороны государства для частных партнеров, высокую общенациональную важность пр</w:t>
      </w:r>
      <w:r w:rsidR="00C956D5" w:rsidRPr="00154E01">
        <w:rPr>
          <w:rFonts w:ascii="Times New Roman" w:hAnsi="Times New Roman"/>
          <w:sz w:val="28"/>
          <w:szCs w:val="28"/>
        </w:rPr>
        <w:t>оектов ГЧП (чаще всего связанных</w:t>
      </w:r>
      <w:r w:rsidRPr="00154E01">
        <w:rPr>
          <w:rFonts w:ascii="Times New Roman" w:hAnsi="Times New Roman"/>
          <w:sz w:val="28"/>
          <w:szCs w:val="28"/>
        </w:rPr>
        <w:t xml:space="preserve"> с энергетикой и водоснабжением), законодатель четко урегулировал вопрос о необходимости для частных партнеров соответствовать</w:t>
      </w:r>
      <w:r w:rsidR="00C956D5" w:rsidRPr="00154E01">
        <w:rPr>
          <w:rFonts w:ascii="Times New Roman" w:hAnsi="Times New Roman"/>
          <w:sz w:val="28"/>
          <w:szCs w:val="28"/>
        </w:rPr>
        <w:t xml:space="preserve"> определенным</w:t>
      </w:r>
      <w:r w:rsidRPr="00154E01">
        <w:rPr>
          <w:rFonts w:ascii="Times New Roman" w:hAnsi="Times New Roman"/>
          <w:sz w:val="28"/>
          <w:szCs w:val="28"/>
        </w:rPr>
        <w:t xml:space="preserve"> критериям, а также предусмотрел конкурсный отбор частных партнеров. </w:t>
      </w:r>
    </w:p>
    <w:p w14:paraId="115B8BDF" w14:textId="7642E18F" w:rsidR="002D2E71" w:rsidRPr="00154E01" w:rsidRDefault="002D2E71"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 xml:space="preserve">Основными видами партнерства в сфере ГЧП в Армении являются доверительное управление, аренда (лизинг), концессия, приватизация объектов и передача активов, </w:t>
      </w:r>
      <w:proofErr w:type="spellStart"/>
      <w:r w:rsidRPr="00154E01">
        <w:rPr>
          <w:rFonts w:ascii="Times New Roman" w:hAnsi="Times New Roman"/>
          <w:sz w:val="28"/>
          <w:szCs w:val="28"/>
        </w:rPr>
        <w:t>софинансирование</w:t>
      </w:r>
      <w:proofErr w:type="spellEnd"/>
      <w:r w:rsidRPr="00154E01">
        <w:rPr>
          <w:rFonts w:ascii="Times New Roman" w:hAnsi="Times New Roman"/>
          <w:sz w:val="28"/>
          <w:szCs w:val="28"/>
        </w:rPr>
        <w:t xml:space="preserve"> проектов по развитию инфраструктуры. Вместе с тем в соответствии с законодательством выбор формы ГЧП зависит от программных целей проекта ГЧП, показателей внутренней ставки экономической доходности (EIRR), внутренней ставки финансовой доходности (FIRR), соотношения цены и качества, иных показателей. Процедура</w:t>
      </w:r>
      <w:r w:rsidR="00C956D5" w:rsidRPr="00154E01">
        <w:rPr>
          <w:rFonts w:ascii="Times New Roman" w:hAnsi="Times New Roman"/>
          <w:sz w:val="28"/>
          <w:szCs w:val="28"/>
        </w:rPr>
        <w:t xml:space="preserve"> отбора</w:t>
      </w:r>
      <w:r w:rsidRPr="00154E01">
        <w:rPr>
          <w:rFonts w:ascii="Times New Roman" w:hAnsi="Times New Roman"/>
          <w:sz w:val="28"/>
          <w:szCs w:val="28"/>
        </w:rPr>
        <w:t xml:space="preserve"> частного партнера проходит</w:t>
      </w:r>
      <w:r w:rsidR="00C956D5" w:rsidRPr="00154E01">
        <w:rPr>
          <w:rFonts w:ascii="Times New Roman" w:hAnsi="Times New Roman"/>
          <w:sz w:val="28"/>
          <w:szCs w:val="28"/>
        </w:rPr>
        <w:t xml:space="preserve"> по правилам Закона Республики А</w:t>
      </w:r>
      <w:r w:rsidRPr="00154E01">
        <w:rPr>
          <w:rFonts w:ascii="Times New Roman" w:hAnsi="Times New Roman"/>
          <w:sz w:val="28"/>
          <w:szCs w:val="28"/>
        </w:rPr>
        <w:t>рмения «О закупках».</w:t>
      </w:r>
    </w:p>
    <w:p w14:paraId="2DCB95E7" w14:textId="084AA3FC" w:rsidR="007C7B09" w:rsidRPr="00154E01" w:rsidRDefault="007C7B09" w:rsidP="00154E01">
      <w:pPr>
        <w:pStyle w:val="a9"/>
        <w:spacing w:before="0" w:beforeAutospacing="0" w:after="0" w:afterAutospacing="0"/>
        <w:ind w:firstLine="709"/>
        <w:jc w:val="both"/>
        <w:rPr>
          <w:rFonts w:ascii="Times New Roman" w:hAnsi="Times New Roman"/>
          <w:sz w:val="28"/>
          <w:szCs w:val="28"/>
          <w:shd w:val="clear" w:color="auto" w:fill="FFFFFF"/>
        </w:rPr>
      </w:pPr>
      <w:proofErr w:type="gramStart"/>
      <w:r w:rsidRPr="00154E01">
        <w:rPr>
          <w:rFonts w:ascii="Times New Roman" w:hAnsi="Times New Roman"/>
          <w:sz w:val="28"/>
          <w:szCs w:val="28"/>
          <w:shd w:val="clear" w:color="auto" w:fill="FFFFFF"/>
        </w:rPr>
        <w:t>В качестве примеров можно привести проекты в транспортной сфере, а именно: передача в 2007 г</w:t>
      </w:r>
      <w:r w:rsidR="00207145" w:rsidRPr="00154E01">
        <w:rPr>
          <w:rFonts w:ascii="Times New Roman" w:hAnsi="Times New Roman"/>
          <w:sz w:val="28"/>
          <w:szCs w:val="28"/>
          <w:shd w:val="clear" w:color="auto" w:fill="FFFFFF"/>
        </w:rPr>
        <w:t>оду</w:t>
      </w:r>
      <w:r w:rsidRPr="00154E01">
        <w:rPr>
          <w:rFonts w:ascii="Times New Roman" w:hAnsi="Times New Roman"/>
          <w:sz w:val="28"/>
          <w:szCs w:val="28"/>
          <w:shd w:val="clear" w:color="auto" w:fill="FFFFFF"/>
        </w:rPr>
        <w:t xml:space="preserve"> Правительством Армении </w:t>
      </w:r>
      <w:proofErr w:type="spellStart"/>
      <w:r w:rsidRPr="00154E01">
        <w:rPr>
          <w:rFonts w:ascii="Times New Roman" w:hAnsi="Times New Roman"/>
          <w:sz w:val="28"/>
          <w:szCs w:val="28"/>
          <w:shd w:val="clear" w:color="auto" w:fill="FFFFFF"/>
        </w:rPr>
        <w:t>гюмрийского</w:t>
      </w:r>
      <w:proofErr w:type="spellEnd"/>
      <w:r w:rsidRPr="00154E01">
        <w:rPr>
          <w:rFonts w:ascii="Times New Roman" w:hAnsi="Times New Roman"/>
          <w:sz w:val="28"/>
          <w:szCs w:val="28"/>
          <w:shd w:val="clear" w:color="auto" w:fill="FFFFFF"/>
        </w:rPr>
        <w:t xml:space="preserve"> аэропорта Ширак в концессионное управление </w:t>
      </w:r>
      <w:r w:rsidR="00406817" w:rsidRPr="00154E01">
        <w:rPr>
          <w:rFonts w:ascii="Times New Roman" w:hAnsi="Times New Roman"/>
          <w:sz w:val="28"/>
          <w:szCs w:val="28"/>
          <w:shd w:val="clear" w:color="auto" w:fill="FFFFFF"/>
        </w:rPr>
        <w:t xml:space="preserve">ЗАО </w:t>
      </w:r>
      <w:r w:rsidRPr="00154E01">
        <w:rPr>
          <w:rFonts w:ascii="Times New Roman" w:hAnsi="Times New Roman"/>
          <w:sz w:val="28"/>
          <w:szCs w:val="28"/>
          <w:shd w:val="clear" w:color="auto" w:fill="FFFFFF"/>
        </w:rPr>
        <w:t>«Армения</w:t>
      </w:r>
      <w:r w:rsidR="00B17D5F" w:rsidRPr="00154E01">
        <w:rPr>
          <w:rFonts w:ascii="Times New Roman" w:hAnsi="Times New Roman"/>
          <w:sz w:val="28"/>
          <w:szCs w:val="28"/>
          <w:shd w:val="clear" w:color="auto" w:fill="FFFFFF"/>
        </w:rPr>
        <w:t> </w:t>
      </w:r>
      <w:r w:rsidR="008E1439" w:rsidRPr="00154E01">
        <w:rPr>
          <w:rFonts w:ascii="Times New Roman" w:hAnsi="Times New Roman"/>
          <w:sz w:val="28"/>
          <w:szCs w:val="28"/>
          <w:shd w:val="clear" w:color="auto" w:fill="FFFFFF"/>
        </w:rPr>
        <w:t xml:space="preserve">— </w:t>
      </w:r>
      <w:r w:rsidR="00406817" w:rsidRPr="00154E01">
        <w:rPr>
          <w:rFonts w:ascii="Times New Roman" w:hAnsi="Times New Roman"/>
          <w:sz w:val="28"/>
          <w:szCs w:val="28"/>
          <w:shd w:val="clear" w:color="auto" w:fill="FFFFFF"/>
        </w:rPr>
        <w:t>м</w:t>
      </w:r>
      <w:r w:rsidRPr="00154E01">
        <w:rPr>
          <w:rFonts w:ascii="Times New Roman" w:hAnsi="Times New Roman"/>
          <w:sz w:val="28"/>
          <w:szCs w:val="28"/>
          <w:shd w:val="clear" w:color="auto" w:fill="FFFFFF"/>
        </w:rPr>
        <w:t>еждународные аэропор</w:t>
      </w:r>
      <w:r w:rsidR="00207145" w:rsidRPr="00154E01">
        <w:rPr>
          <w:rFonts w:ascii="Times New Roman" w:hAnsi="Times New Roman"/>
          <w:sz w:val="28"/>
          <w:szCs w:val="28"/>
          <w:shd w:val="clear" w:color="auto" w:fill="FFFFFF"/>
        </w:rPr>
        <w:t>ты», а также заключенный в 2008 </w:t>
      </w:r>
      <w:r w:rsidRPr="00154E01">
        <w:rPr>
          <w:rFonts w:ascii="Times New Roman" w:hAnsi="Times New Roman"/>
          <w:sz w:val="28"/>
          <w:szCs w:val="28"/>
          <w:shd w:val="clear" w:color="auto" w:fill="FFFFFF"/>
        </w:rPr>
        <w:t>г</w:t>
      </w:r>
      <w:r w:rsidR="00207145" w:rsidRPr="00154E01">
        <w:rPr>
          <w:rFonts w:ascii="Times New Roman" w:hAnsi="Times New Roman"/>
          <w:sz w:val="28"/>
          <w:szCs w:val="28"/>
          <w:shd w:val="clear" w:color="auto" w:fill="FFFFFF"/>
        </w:rPr>
        <w:t>оду</w:t>
      </w:r>
      <w:r w:rsidRPr="00154E01">
        <w:rPr>
          <w:rFonts w:ascii="Times New Roman" w:hAnsi="Times New Roman"/>
          <w:sz w:val="28"/>
          <w:szCs w:val="28"/>
          <w:shd w:val="clear" w:color="auto" w:fill="FFFFFF"/>
        </w:rPr>
        <w:t xml:space="preserve"> концессионный договор между ОАО</w:t>
      </w:r>
      <w:r w:rsidR="00B17D5F" w:rsidRPr="00154E01">
        <w:rPr>
          <w:rFonts w:ascii="Times New Roman" w:hAnsi="Times New Roman"/>
          <w:sz w:val="28"/>
          <w:szCs w:val="28"/>
          <w:shd w:val="clear" w:color="auto" w:fill="FFFFFF"/>
        </w:rPr>
        <w:t xml:space="preserve"> «Российские железные дороги» и </w:t>
      </w:r>
      <w:r w:rsidRPr="00154E01">
        <w:rPr>
          <w:rFonts w:ascii="Times New Roman" w:hAnsi="Times New Roman"/>
          <w:sz w:val="28"/>
          <w:szCs w:val="28"/>
          <w:shd w:val="clear" w:color="auto" w:fill="FFFFFF"/>
        </w:rPr>
        <w:t>Республикой Армения о передаче государственного ЗАО «Армянская железная дорога»</w:t>
      </w:r>
      <w:r w:rsidR="001644E0" w:rsidRPr="00154E01">
        <w:rPr>
          <w:rFonts w:ascii="Times New Roman" w:hAnsi="Times New Roman"/>
          <w:sz w:val="28"/>
          <w:szCs w:val="28"/>
          <w:shd w:val="clear" w:color="auto" w:fill="FFFFFF"/>
        </w:rPr>
        <w:t xml:space="preserve"> </w:t>
      </w:r>
      <w:r w:rsidRPr="00154E01">
        <w:rPr>
          <w:rFonts w:ascii="Times New Roman" w:hAnsi="Times New Roman"/>
          <w:sz w:val="28"/>
          <w:szCs w:val="28"/>
          <w:shd w:val="clear" w:color="auto" w:fill="FFFFFF"/>
        </w:rPr>
        <w:t>в управление ЗАО «Южно-Кавказская железная дорога».</w:t>
      </w:r>
      <w:r w:rsidR="008844FF" w:rsidRPr="00154E01">
        <w:rPr>
          <w:rFonts w:ascii="Times New Roman" w:hAnsi="Times New Roman"/>
          <w:sz w:val="28"/>
          <w:szCs w:val="28"/>
          <w:shd w:val="clear" w:color="auto" w:fill="FFFFFF"/>
        </w:rPr>
        <w:t xml:space="preserve"> </w:t>
      </w:r>
      <w:proofErr w:type="gramEnd"/>
    </w:p>
    <w:p w14:paraId="47D30624" w14:textId="2B171562" w:rsidR="006E493D" w:rsidRPr="00154E01" w:rsidRDefault="00F67B4F" w:rsidP="00154E01">
      <w:pPr>
        <w:ind w:firstLine="709"/>
        <w:rPr>
          <w:rFonts w:ascii="Times New Roman" w:eastAsia="Times New Roman" w:hAnsi="Times New Roman" w:cs="Times New Roman"/>
          <w:b/>
          <w:sz w:val="28"/>
          <w:szCs w:val="28"/>
        </w:rPr>
      </w:pPr>
      <w:r w:rsidRPr="00154E01">
        <w:rPr>
          <w:rFonts w:ascii="Times New Roman" w:hAnsi="Times New Roman" w:cs="Times New Roman"/>
          <w:b/>
          <w:sz w:val="28"/>
          <w:szCs w:val="28"/>
        </w:rPr>
        <w:lastRenderedPageBreak/>
        <w:t xml:space="preserve">5.3. </w:t>
      </w:r>
      <w:r w:rsidR="00C956D5" w:rsidRPr="00154E01">
        <w:rPr>
          <w:rFonts w:ascii="Times New Roman" w:hAnsi="Times New Roman" w:cs="Times New Roman"/>
          <w:b/>
          <w:sz w:val="28"/>
          <w:szCs w:val="28"/>
        </w:rPr>
        <w:t>Республика Беларусь</w:t>
      </w:r>
    </w:p>
    <w:p w14:paraId="059F7038" w14:textId="345FA975" w:rsidR="006E493D" w:rsidRPr="00154E01" w:rsidRDefault="006E493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В соответствии со </w:t>
      </w:r>
      <w:r w:rsidR="00F11219" w:rsidRPr="00154E01">
        <w:rPr>
          <w:rFonts w:ascii="Times New Roman" w:hAnsi="Times New Roman" w:cs="Times New Roman"/>
          <w:sz w:val="28"/>
          <w:szCs w:val="28"/>
        </w:rPr>
        <w:t>ст</w:t>
      </w:r>
      <w:r w:rsidR="009D4FFC" w:rsidRPr="00154E01">
        <w:rPr>
          <w:rFonts w:ascii="Times New Roman" w:hAnsi="Times New Roman" w:cs="Times New Roman"/>
          <w:sz w:val="28"/>
          <w:szCs w:val="28"/>
        </w:rPr>
        <w:t>атьей</w:t>
      </w:r>
      <w:r w:rsidR="00F11219" w:rsidRPr="00154E01">
        <w:rPr>
          <w:rFonts w:ascii="Times New Roman" w:hAnsi="Times New Roman" w:cs="Times New Roman"/>
          <w:sz w:val="28"/>
          <w:szCs w:val="28"/>
        </w:rPr>
        <w:t xml:space="preserve"> 1 Закона Республики Беларус</w:t>
      </w:r>
      <w:r w:rsidR="009D4FFC" w:rsidRPr="00154E01">
        <w:rPr>
          <w:rFonts w:ascii="Times New Roman" w:hAnsi="Times New Roman" w:cs="Times New Roman"/>
          <w:sz w:val="28"/>
          <w:szCs w:val="28"/>
        </w:rPr>
        <w:t>ь</w:t>
      </w:r>
      <w:r w:rsidR="00F11219" w:rsidRPr="00154E01">
        <w:rPr>
          <w:rFonts w:ascii="Times New Roman" w:hAnsi="Times New Roman" w:cs="Times New Roman"/>
          <w:sz w:val="28"/>
          <w:szCs w:val="28"/>
        </w:rPr>
        <w:t xml:space="preserve"> </w:t>
      </w:r>
      <w:r w:rsidRPr="00154E01">
        <w:rPr>
          <w:rFonts w:ascii="Times New Roman" w:hAnsi="Times New Roman" w:cs="Times New Roman"/>
          <w:sz w:val="28"/>
          <w:szCs w:val="28"/>
        </w:rPr>
        <w:t>«О</w:t>
      </w:r>
      <w:r w:rsidR="00B17D5F" w:rsidRPr="00154E01">
        <w:rPr>
          <w:rFonts w:ascii="Times New Roman" w:hAnsi="Times New Roman" w:cs="Times New Roman"/>
          <w:sz w:val="28"/>
          <w:szCs w:val="28"/>
        </w:rPr>
        <w:t> </w:t>
      </w:r>
      <w:r w:rsidRPr="00154E01">
        <w:rPr>
          <w:rFonts w:ascii="Times New Roman" w:hAnsi="Times New Roman" w:cs="Times New Roman"/>
          <w:sz w:val="28"/>
          <w:szCs w:val="28"/>
          <w:shd w:val="clear" w:color="auto" w:fill="FFFFFF"/>
        </w:rPr>
        <w:t xml:space="preserve">государственно-частном партнерстве» </w:t>
      </w:r>
      <w:r w:rsidR="0049216E" w:rsidRPr="00154E01">
        <w:rPr>
          <w:rFonts w:ascii="Times New Roman" w:hAnsi="Times New Roman" w:cs="Times New Roman"/>
          <w:sz w:val="28"/>
          <w:szCs w:val="28"/>
          <w:shd w:val="clear" w:color="auto" w:fill="FFFFFF"/>
        </w:rPr>
        <w:t>«государственно-частное партнерство — юридически оформленное на определенный срок взаимовыгодное сотрудничество государственного и частного партнеров в целях объединения ресурсов и распределения рисков, отвечающее целям, задачам и принципам, определенным настоящим Законом, осуществляемое в форме соглашения о государственно-частном партнерстве».</w:t>
      </w:r>
    </w:p>
    <w:p w14:paraId="581B890D" w14:textId="49BEF89C" w:rsidR="002D2E71" w:rsidRPr="00154E01" w:rsidRDefault="002D2E71"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Местное самоуправление республики фактически является частью единой системы государственного управления. Так, Советы депутатов являются основным звеном системы местного самоуправления</w:t>
      </w:r>
      <w:r w:rsidR="001644E0" w:rsidRPr="00154E01">
        <w:rPr>
          <w:rFonts w:ascii="Times New Roman" w:hAnsi="Times New Roman"/>
          <w:sz w:val="28"/>
          <w:szCs w:val="28"/>
        </w:rPr>
        <w:t xml:space="preserve"> </w:t>
      </w:r>
      <w:r w:rsidRPr="00154E01">
        <w:rPr>
          <w:rFonts w:ascii="Times New Roman" w:hAnsi="Times New Roman"/>
          <w:sz w:val="28"/>
          <w:szCs w:val="28"/>
        </w:rPr>
        <w:t>и</w:t>
      </w:r>
      <w:r w:rsidR="00B17D5F" w:rsidRPr="00154E01">
        <w:rPr>
          <w:rFonts w:ascii="Times New Roman" w:hAnsi="Times New Roman"/>
          <w:sz w:val="28"/>
          <w:szCs w:val="28"/>
        </w:rPr>
        <w:t> </w:t>
      </w:r>
      <w:r w:rsidRPr="00154E01">
        <w:rPr>
          <w:rFonts w:ascii="Times New Roman" w:hAnsi="Times New Roman"/>
          <w:sz w:val="28"/>
          <w:szCs w:val="28"/>
        </w:rPr>
        <w:t>одновременно представительными государственными органами</w:t>
      </w:r>
      <w:r w:rsidR="001644E0" w:rsidRPr="00154E01">
        <w:rPr>
          <w:rFonts w:ascii="Times New Roman" w:hAnsi="Times New Roman"/>
          <w:sz w:val="28"/>
          <w:szCs w:val="28"/>
        </w:rPr>
        <w:t xml:space="preserve"> </w:t>
      </w:r>
      <w:r w:rsidRPr="00154E01">
        <w:rPr>
          <w:rFonts w:ascii="Times New Roman" w:hAnsi="Times New Roman"/>
          <w:sz w:val="28"/>
          <w:szCs w:val="28"/>
        </w:rPr>
        <w:t>(ст</w:t>
      </w:r>
      <w:r w:rsidR="00A5584E" w:rsidRPr="00154E01">
        <w:rPr>
          <w:rFonts w:ascii="Times New Roman" w:hAnsi="Times New Roman"/>
          <w:sz w:val="28"/>
          <w:szCs w:val="28"/>
        </w:rPr>
        <w:t>атья</w:t>
      </w:r>
      <w:r w:rsidR="00A629A8" w:rsidRPr="00154E01">
        <w:rPr>
          <w:rFonts w:ascii="Times New Roman" w:hAnsi="Times New Roman"/>
          <w:sz w:val="28"/>
          <w:szCs w:val="28"/>
        </w:rPr>
        <w:t> </w:t>
      </w:r>
      <w:r w:rsidRPr="00154E01">
        <w:rPr>
          <w:rFonts w:ascii="Times New Roman" w:hAnsi="Times New Roman"/>
          <w:sz w:val="28"/>
          <w:szCs w:val="28"/>
        </w:rPr>
        <w:t>9 Закона Республики Беларусь «О местно</w:t>
      </w:r>
      <w:r w:rsidR="00A5584E" w:rsidRPr="00154E01">
        <w:rPr>
          <w:rFonts w:ascii="Times New Roman" w:hAnsi="Times New Roman"/>
          <w:sz w:val="28"/>
          <w:szCs w:val="28"/>
        </w:rPr>
        <w:t>м управлении и самоуправлении в </w:t>
      </w:r>
      <w:r w:rsidRPr="00154E01">
        <w:rPr>
          <w:rFonts w:ascii="Times New Roman" w:hAnsi="Times New Roman"/>
          <w:sz w:val="28"/>
          <w:szCs w:val="28"/>
        </w:rPr>
        <w:t>Республике Беларусь»). По сути это представительный орган соответствующей административно-территориальной единицы республики. Исполнительные и распорядительные органы всех уровней (исполкомы, местные администрации) также являются государственными органами (ст</w:t>
      </w:r>
      <w:r w:rsidR="002032D1" w:rsidRPr="00154E01">
        <w:rPr>
          <w:rFonts w:ascii="Times New Roman" w:hAnsi="Times New Roman"/>
          <w:sz w:val="28"/>
          <w:szCs w:val="28"/>
        </w:rPr>
        <w:t>атья</w:t>
      </w:r>
      <w:r w:rsidRPr="00154E01">
        <w:rPr>
          <w:rFonts w:ascii="Times New Roman" w:hAnsi="Times New Roman"/>
          <w:sz w:val="28"/>
          <w:szCs w:val="28"/>
        </w:rPr>
        <w:t xml:space="preserve"> 38 Закона Республики Беларусь «О местном управлении</w:t>
      </w:r>
      <w:r w:rsidR="001644E0" w:rsidRPr="00154E01">
        <w:rPr>
          <w:rFonts w:ascii="Times New Roman" w:hAnsi="Times New Roman"/>
          <w:sz w:val="28"/>
          <w:szCs w:val="28"/>
        </w:rPr>
        <w:t xml:space="preserve"> </w:t>
      </w:r>
      <w:r w:rsidR="002032D1" w:rsidRPr="00154E01">
        <w:rPr>
          <w:rFonts w:ascii="Times New Roman" w:hAnsi="Times New Roman"/>
          <w:sz w:val="28"/>
          <w:szCs w:val="28"/>
        </w:rPr>
        <w:t>и </w:t>
      </w:r>
      <w:r w:rsidRPr="00154E01">
        <w:rPr>
          <w:rFonts w:ascii="Times New Roman" w:hAnsi="Times New Roman"/>
          <w:sz w:val="28"/>
          <w:szCs w:val="28"/>
        </w:rPr>
        <w:t xml:space="preserve">самоуправлении в Республике Беларусь»). </w:t>
      </w:r>
    </w:p>
    <w:p w14:paraId="33659084" w14:textId="0303F4D0" w:rsidR="002D2E71" w:rsidRPr="00154E01" w:rsidRDefault="002D2E71"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Законодательство Беларуси предусматривает также органы территориального общественного самоуправления, однако они либо действуют по типовому положению, утвержденному Совет</w:t>
      </w:r>
      <w:r w:rsidR="00C956D5" w:rsidRPr="00154E01">
        <w:rPr>
          <w:rFonts w:ascii="Times New Roman" w:hAnsi="Times New Roman"/>
          <w:sz w:val="28"/>
          <w:szCs w:val="28"/>
        </w:rPr>
        <w:t>ом депутатов</w:t>
      </w:r>
      <w:r w:rsidRPr="00154E01">
        <w:rPr>
          <w:rFonts w:ascii="Times New Roman" w:hAnsi="Times New Roman"/>
          <w:sz w:val="28"/>
          <w:szCs w:val="28"/>
        </w:rPr>
        <w:t>, либо являются некоммерческой ор</w:t>
      </w:r>
      <w:r w:rsidR="00C956D5" w:rsidRPr="00154E01">
        <w:rPr>
          <w:rFonts w:ascii="Times New Roman" w:hAnsi="Times New Roman"/>
          <w:sz w:val="28"/>
          <w:szCs w:val="28"/>
        </w:rPr>
        <w:t>ганизацией</w:t>
      </w:r>
      <w:r w:rsidRPr="00154E01">
        <w:rPr>
          <w:rFonts w:ascii="Times New Roman" w:hAnsi="Times New Roman"/>
          <w:sz w:val="28"/>
          <w:szCs w:val="28"/>
        </w:rPr>
        <w:t xml:space="preserve">, но в любом случае орган территориального общественного самоуправления подотчетен в своей деятельности местному собранию и соответствующему Совету. </w:t>
      </w:r>
    </w:p>
    <w:p w14:paraId="5A65D4CB" w14:textId="08C599B0" w:rsidR="002D2E71" w:rsidRPr="00154E01" w:rsidRDefault="002D2E71"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 xml:space="preserve">Таким образом, правовая система Республики Беларусь предусматривает наличие органов местного самоуправления, но включает их в единую высокоцентрализованную систему органов государственной власти. </w:t>
      </w:r>
    </w:p>
    <w:p w14:paraId="4B0FB605" w14:textId="1857FD2C" w:rsidR="00750907" w:rsidRPr="00154E01" w:rsidRDefault="00750907"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Порядок подготовки, рассмотрения и оценки предложений</w:t>
      </w:r>
      <w:r w:rsidR="001644E0" w:rsidRPr="00154E01">
        <w:rPr>
          <w:rFonts w:ascii="Times New Roman" w:hAnsi="Times New Roman"/>
          <w:sz w:val="28"/>
          <w:szCs w:val="28"/>
        </w:rPr>
        <w:t xml:space="preserve"> </w:t>
      </w:r>
      <w:r w:rsidRPr="00154E01">
        <w:rPr>
          <w:rFonts w:ascii="Times New Roman" w:hAnsi="Times New Roman"/>
          <w:sz w:val="28"/>
          <w:szCs w:val="28"/>
        </w:rPr>
        <w:t>о</w:t>
      </w:r>
      <w:r w:rsidR="00B17D5F" w:rsidRPr="00154E01">
        <w:rPr>
          <w:rFonts w:ascii="Times New Roman" w:hAnsi="Times New Roman"/>
          <w:sz w:val="28"/>
          <w:szCs w:val="28"/>
        </w:rPr>
        <w:t> </w:t>
      </w:r>
      <w:r w:rsidRPr="00154E01">
        <w:rPr>
          <w:rFonts w:ascii="Times New Roman" w:hAnsi="Times New Roman"/>
          <w:sz w:val="28"/>
          <w:szCs w:val="28"/>
        </w:rPr>
        <w:t>реализации проектов ГЧП, а также порядок организации и проведения конкурса по выбору частного партнера утверждены</w:t>
      </w:r>
      <w:r w:rsidR="002032D1" w:rsidRPr="00154E01">
        <w:rPr>
          <w:rFonts w:ascii="Times New Roman" w:hAnsi="Times New Roman"/>
          <w:sz w:val="28"/>
          <w:szCs w:val="28"/>
        </w:rPr>
        <w:t xml:space="preserve"> </w:t>
      </w:r>
      <w:r w:rsidRPr="00154E01">
        <w:rPr>
          <w:rFonts w:ascii="Times New Roman" w:hAnsi="Times New Roman"/>
          <w:sz w:val="28"/>
          <w:szCs w:val="28"/>
        </w:rPr>
        <w:t>постановлением Совета Министров Республики Беларусь от 6 июля 2016 г</w:t>
      </w:r>
      <w:r w:rsidR="002032D1" w:rsidRPr="00154E01">
        <w:rPr>
          <w:rFonts w:ascii="Times New Roman" w:hAnsi="Times New Roman"/>
          <w:sz w:val="28"/>
          <w:szCs w:val="28"/>
        </w:rPr>
        <w:t>ода</w:t>
      </w:r>
      <w:r w:rsidRPr="00154E01">
        <w:rPr>
          <w:rFonts w:ascii="Times New Roman" w:hAnsi="Times New Roman"/>
          <w:sz w:val="28"/>
          <w:szCs w:val="28"/>
        </w:rPr>
        <w:t xml:space="preserve"> № 532 «О мерах по реализации Закона Республики Беларусь от 30 декабря 2015 года</w:t>
      </w:r>
      <w:r w:rsidR="001644E0" w:rsidRPr="00154E01">
        <w:rPr>
          <w:rFonts w:ascii="Times New Roman" w:hAnsi="Times New Roman"/>
          <w:sz w:val="28"/>
          <w:szCs w:val="28"/>
        </w:rPr>
        <w:t xml:space="preserve"> </w:t>
      </w:r>
      <w:r w:rsidR="002032D1" w:rsidRPr="00154E01">
        <w:rPr>
          <w:rFonts w:ascii="Times New Roman" w:hAnsi="Times New Roman"/>
          <w:sz w:val="28"/>
          <w:szCs w:val="28"/>
        </w:rPr>
        <w:t>“</w:t>
      </w:r>
      <w:r w:rsidRPr="00154E01">
        <w:rPr>
          <w:rFonts w:ascii="Times New Roman" w:hAnsi="Times New Roman"/>
          <w:sz w:val="28"/>
          <w:szCs w:val="28"/>
        </w:rPr>
        <w:t>О</w:t>
      </w:r>
      <w:r w:rsidR="00B17D5F" w:rsidRPr="00154E01">
        <w:rPr>
          <w:rFonts w:ascii="Times New Roman" w:hAnsi="Times New Roman"/>
          <w:sz w:val="28"/>
          <w:szCs w:val="28"/>
        </w:rPr>
        <w:t> </w:t>
      </w:r>
      <w:r w:rsidRPr="00154E01">
        <w:rPr>
          <w:rFonts w:ascii="Times New Roman" w:hAnsi="Times New Roman"/>
          <w:sz w:val="28"/>
          <w:szCs w:val="28"/>
        </w:rPr>
        <w:t>государственно-частном партнерстве</w:t>
      </w:r>
      <w:r w:rsidR="002032D1" w:rsidRPr="00154E01">
        <w:rPr>
          <w:rFonts w:ascii="Times New Roman" w:hAnsi="Times New Roman"/>
          <w:sz w:val="28"/>
          <w:szCs w:val="28"/>
        </w:rPr>
        <w:t>”</w:t>
      </w:r>
      <w:r w:rsidRPr="00154E01">
        <w:rPr>
          <w:rFonts w:ascii="Times New Roman" w:hAnsi="Times New Roman"/>
          <w:sz w:val="28"/>
          <w:szCs w:val="28"/>
        </w:rPr>
        <w:t>».</w:t>
      </w:r>
    </w:p>
    <w:p w14:paraId="34C6AD8B" w14:textId="77777777" w:rsidR="00750907" w:rsidRPr="00154E01" w:rsidRDefault="00750907"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Установленные законодательством процедуры, в частности, предусматривают:</w:t>
      </w:r>
    </w:p>
    <w:p w14:paraId="44FC6B29" w14:textId="0917CF75" w:rsidR="00750907" w:rsidRPr="00154E01" w:rsidRDefault="002032D1"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1) </w:t>
      </w:r>
      <w:r w:rsidR="00750907" w:rsidRPr="00154E01">
        <w:rPr>
          <w:rFonts w:ascii="Times New Roman" w:hAnsi="Times New Roman"/>
          <w:sz w:val="28"/>
          <w:szCs w:val="28"/>
        </w:rPr>
        <w:t>разработку государственным либо частным инициатором концепции, ее согласование государственными органами, оценку Центром ГЧП, рассмотрение и одобрение Межведомственным инфраструктурным координационным советом (МИКС);</w:t>
      </w:r>
    </w:p>
    <w:p w14:paraId="63A2D841" w14:textId="263B5DBF" w:rsidR="00750907" w:rsidRPr="00154E01" w:rsidRDefault="002032D1" w:rsidP="00154E01">
      <w:pPr>
        <w:shd w:val="clear" w:color="auto" w:fill="FFFFFF"/>
        <w:ind w:firstLine="709"/>
        <w:jc w:val="both"/>
        <w:rPr>
          <w:rFonts w:ascii="Times New Roman" w:eastAsia="Times New Roman" w:hAnsi="Times New Roman" w:cs="Times New Roman"/>
          <w:sz w:val="28"/>
          <w:szCs w:val="28"/>
          <w:lang w:eastAsia="en-US"/>
        </w:rPr>
      </w:pPr>
      <w:r w:rsidRPr="00154E01">
        <w:rPr>
          <w:rFonts w:ascii="Times New Roman" w:hAnsi="Times New Roman" w:cs="Times New Roman"/>
          <w:sz w:val="28"/>
          <w:szCs w:val="28"/>
        </w:rPr>
        <w:t>2) </w:t>
      </w:r>
      <w:r w:rsidR="00750907" w:rsidRPr="00154E01">
        <w:rPr>
          <w:rFonts w:ascii="Times New Roman" w:eastAsia="Times New Roman" w:hAnsi="Times New Roman" w:cs="Times New Roman"/>
          <w:sz w:val="28"/>
          <w:szCs w:val="28"/>
          <w:lang w:eastAsia="en-US"/>
        </w:rPr>
        <w:t>подготовку технико-экономического обоснования (ТЭО)</w:t>
      </w:r>
      <w:r w:rsidR="001644E0" w:rsidRPr="00154E01">
        <w:rPr>
          <w:rFonts w:ascii="Times New Roman" w:eastAsia="Times New Roman" w:hAnsi="Times New Roman" w:cs="Times New Roman"/>
          <w:sz w:val="28"/>
          <w:szCs w:val="28"/>
          <w:lang w:eastAsia="en-US"/>
        </w:rPr>
        <w:t xml:space="preserve"> </w:t>
      </w:r>
      <w:r w:rsidRPr="00154E01">
        <w:rPr>
          <w:rFonts w:ascii="Times New Roman" w:eastAsia="Times New Roman" w:hAnsi="Times New Roman" w:cs="Times New Roman"/>
          <w:sz w:val="28"/>
          <w:szCs w:val="28"/>
          <w:lang w:eastAsia="en-US"/>
        </w:rPr>
        <w:t>с </w:t>
      </w:r>
      <w:r w:rsidR="00750907" w:rsidRPr="00154E01">
        <w:rPr>
          <w:rFonts w:ascii="Times New Roman" w:eastAsia="Times New Roman" w:hAnsi="Times New Roman" w:cs="Times New Roman"/>
          <w:sz w:val="28"/>
          <w:szCs w:val="28"/>
          <w:lang w:eastAsia="en-US"/>
        </w:rPr>
        <w:t>параллельной разработкой</w:t>
      </w:r>
      <w:r w:rsidRPr="00154E01">
        <w:rPr>
          <w:rFonts w:ascii="Times New Roman" w:eastAsia="Times New Roman" w:hAnsi="Times New Roman" w:cs="Times New Roman"/>
          <w:sz w:val="28"/>
          <w:szCs w:val="28"/>
          <w:lang w:eastAsia="en-US"/>
        </w:rPr>
        <w:t xml:space="preserve"> </w:t>
      </w:r>
      <w:r w:rsidR="00750907" w:rsidRPr="00154E01">
        <w:rPr>
          <w:rFonts w:ascii="Times New Roman" w:eastAsia="Times New Roman" w:hAnsi="Times New Roman" w:cs="Times New Roman"/>
          <w:bCs/>
          <w:sz w:val="28"/>
          <w:szCs w:val="28"/>
          <w:lang w:eastAsia="en-US"/>
        </w:rPr>
        <w:t>проекта соглашения о ГЧП</w:t>
      </w:r>
      <w:r w:rsidR="00750907" w:rsidRPr="00154E01">
        <w:rPr>
          <w:rFonts w:ascii="Times New Roman" w:eastAsia="Times New Roman" w:hAnsi="Times New Roman" w:cs="Times New Roman"/>
          <w:sz w:val="28"/>
          <w:szCs w:val="28"/>
          <w:lang w:eastAsia="en-US"/>
        </w:rPr>
        <w:t>, включая определение условий привлечения частного партнера для реализации проекта ГЧП, выявление и проведение оценки рисков, распределение их между государственным и частным партнерами;</w:t>
      </w:r>
    </w:p>
    <w:p w14:paraId="794F1AB1" w14:textId="64C6D3DC" w:rsidR="00750907" w:rsidRPr="00154E01" w:rsidRDefault="002032D1" w:rsidP="00154E01">
      <w:pPr>
        <w:shd w:val="clear" w:color="auto" w:fill="FFFFFF"/>
        <w:ind w:firstLine="709"/>
        <w:jc w:val="both"/>
        <w:rPr>
          <w:rFonts w:ascii="Times New Roman" w:eastAsia="Times New Roman" w:hAnsi="Times New Roman" w:cs="Times New Roman"/>
          <w:sz w:val="28"/>
          <w:szCs w:val="28"/>
          <w:lang w:eastAsia="en-US"/>
        </w:rPr>
      </w:pPr>
      <w:r w:rsidRPr="00154E01">
        <w:rPr>
          <w:rFonts w:ascii="Times New Roman" w:hAnsi="Times New Roman" w:cs="Times New Roman"/>
          <w:sz w:val="28"/>
          <w:szCs w:val="28"/>
        </w:rPr>
        <w:lastRenderedPageBreak/>
        <w:t>3) </w:t>
      </w:r>
      <w:r w:rsidR="00750907" w:rsidRPr="00154E01">
        <w:rPr>
          <w:rFonts w:ascii="Times New Roman" w:eastAsia="Times New Roman" w:hAnsi="Times New Roman" w:cs="Times New Roman"/>
          <w:bCs/>
          <w:sz w:val="28"/>
          <w:szCs w:val="28"/>
          <w:lang w:eastAsia="en-US"/>
        </w:rPr>
        <w:t>оценку ТЭО</w:t>
      </w:r>
      <w:r w:rsidRPr="00154E01">
        <w:rPr>
          <w:rFonts w:ascii="Times New Roman" w:eastAsia="Times New Roman" w:hAnsi="Times New Roman" w:cs="Times New Roman"/>
          <w:bCs/>
          <w:sz w:val="28"/>
          <w:szCs w:val="28"/>
          <w:lang w:eastAsia="en-US"/>
        </w:rPr>
        <w:t xml:space="preserve"> </w:t>
      </w:r>
      <w:r w:rsidR="00750907" w:rsidRPr="00154E01">
        <w:rPr>
          <w:rFonts w:ascii="Times New Roman" w:eastAsia="Times New Roman" w:hAnsi="Times New Roman" w:cs="Times New Roman"/>
          <w:sz w:val="28"/>
          <w:szCs w:val="28"/>
          <w:lang w:eastAsia="en-US"/>
        </w:rPr>
        <w:t>соответствующ</w:t>
      </w:r>
      <w:r w:rsidRPr="00154E01">
        <w:rPr>
          <w:rFonts w:ascii="Times New Roman" w:eastAsia="Times New Roman" w:hAnsi="Times New Roman" w:cs="Times New Roman"/>
          <w:sz w:val="28"/>
          <w:szCs w:val="28"/>
          <w:lang w:eastAsia="en-US"/>
        </w:rPr>
        <w:t>ими государственными органами и </w:t>
      </w:r>
      <w:r w:rsidR="00750907" w:rsidRPr="00154E01">
        <w:rPr>
          <w:rFonts w:ascii="Times New Roman" w:eastAsia="Times New Roman" w:hAnsi="Times New Roman" w:cs="Times New Roman"/>
          <w:sz w:val="28"/>
          <w:szCs w:val="28"/>
          <w:lang w:eastAsia="en-US"/>
        </w:rPr>
        <w:t>Центром ГЧП;</w:t>
      </w:r>
    </w:p>
    <w:p w14:paraId="6ABFDEE0" w14:textId="7FFD7AC8" w:rsidR="00750907" w:rsidRPr="00154E01" w:rsidRDefault="002032D1" w:rsidP="00154E01">
      <w:pPr>
        <w:shd w:val="clear" w:color="auto" w:fill="FFFFFF"/>
        <w:ind w:firstLine="709"/>
        <w:jc w:val="both"/>
        <w:rPr>
          <w:rFonts w:ascii="Times New Roman" w:eastAsia="Times New Roman" w:hAnsi="Times New Roman" w:cs="Times New Roman"/>
          <w:sz w:val="28"/>
          <w:szCs w:val="28"/>
          <w:lang w:eastAsia="en-US"/>
        </w:rPr>
      </w:pPr>
      <w:r w:rsidRPr="00154E01">
        <w:rPr>
          <w:rFonts w:ascii="Times New Roman" w:hAnsi="Times New Roman" w:cs="Times New Roman"/>
          <w:sz w:val="28"/>
          <w:szCs w:val="28"/>
        </w:rPr>
        <w:t>4) </w:t>
      </w:r>
      <w:r w:rsidR="00750907" w:rsidRPr="00154E01">
        <w:rPr>
          <w:rFonts w:ascii="Times New Roman" w:eastAsia="Times New Roman" w:hAnsi="Times New Roman" w:cs="Times New Roman"/>
          <w:sz w:val="28"/>
          <w:szCs w:val="28"/>
          <w:lang w:eastAsia="en-US"/>
        </w:rPr>
        <w:t>подготовку</w:t>
      </w:r>
      <w:r w:rsidRPr="00154E01">
        <w:rPr>
          <w:rFonts w:ascii="Times New Roman" w:eastAsia="Times New Roman" w:hAnsi="Times New Roman" w:cs="Times New Roman"/>
          <w:sz w:val="28"/>
          <w:szCs w:val="28"/>
          <w:lang w:eastAsia="en-US"/>
        </w:rPr>
        <w:t xml:space="preserve"> </w:t>
      </w:r>
      <w:r w:rsidR="00750907" w:rsidRPr="00154E01">
        <w:rPr>
          <w:rFonts w:ascii="Times New Roman" w:eastAsia="Times New Roman" w:hAnsi="Times New Roman" w:cs="Times New Roman"/>
          <w:bCs/>
          <w:sz w:val="28"/>
          <w:szCs w:val="28"/>
          <w:lang w:eastAsia="en-US"/>
        </w:rPr>
        <w:t>проекта решения о реализации проекта ГЧП</w:t>
      </w:r>
      <w:r w:rsidR="001644E0" w:rsidRPr="00154E01">
        <w:rPr>
          <w:rFonts w:ascii="Times New Roman" w:eastAsia="Times New Roman" w:hAnsi="Times New Roman" w:cs="Times New Roman"/>
          <w:bCs/>
          <w:sz w:val="28"/>
          <w:szCs w:val="28"/>
          <w:lang w:eastAsia="en-US"/>
        </w:rPr>
        <w:t xml:space="preserve"> </w:t>
      </w:r>
      <w:r w:rsidRPr="00154E01">
        <w:rPr>
          <w:rFonts w:ascii="Times New Roman" w:eastAsia="Times New Roman" w:hAnsi="Times New Roman" w:cs="Times New Roman"/>
          <w:sz w:val="28"/>
          <w:szCs w:val="28"/>
          <w:lang w:eastAsia="en-US"/>
        </w:rPr>
        <w:t>в </w:t>
      </w:r>
      <w:r w:rsidR="00750907" w:rsidRPr="00154E01">
        <w:rPr>
          <w:rFonts w:ascii="Times New Roman" w:eastAsia="Times New Roman" w:hAnsi="Times New Roman" w:cs="Times New Roman"/>
          <w:sz w:val="28"/>
          <w:szCs w:val="28"/>
          <w:lang w:eastAsia="en-US"/>
        </w:rPr>
        <w:t xml:space="preserve">соответствии со статьей 16 Закона Республики Беларусь «О государственно-частном партнерстве» (далее </w:t>
      </w:r>
      <w:r w:rsidR="008E1439" w:rsidRPr="00154E01">
        <w:rPr>
          <w:rFonts w:ascii="Times New Roman" w:eastAsia="Times New Roman" w:hAnsi="Times New Roman" w:cs="Times New Roman"/>
          <w:sz w:val="28"/>
          <w:szCs w:val="28"/>
          <w:lang w:eastAsia="en-US"/>
        </w:rPr>
        <w:t xml:space="preserve">— </w:t>
      </w:r>
      <w:r w:rsidR="00750907" w:rsidRPr="00154E01">
        <w:rPr>
          <w:rFonts w:ascii="Times New Roman" w:eastAsia="Times New Roman" w:hAnsi="Times New Roman" w:cs="Times New Roman"/>
          <w:sz w:val="28"/>
          <w:szCs w:val="28"/>
          <w:lang w:eastAsia="en-US"/>
        </w:rPr>
        <w:t>решение о реализации проекта ГЧП), его согласование;</w:t>
      </w:r>
    </w:p>
    <w:p w14:paraId="5DD62AD7" w14:textId="2E904C4E" w:rsidR="00750907" w:rsidRPr="00154E01" w:rsidRDefault="002032D1" w:rsidP="00154E01">
      <w:pPr>
        <w:shd w:val="clear" w:color="auto" w:fill="FFFFFF"/>
        <w:ind w:firstLine="709"/>
        <w:jc w:val="both"/>
        <w:rPr>
          <w:rFonts w:ascii="Times New Roman" w:eastAsia="Times New Roman" w:hAnsi="Times New Roman" w:cs="Times New Roman"/>
          <w:sz w:val="28"/>
          <w:szCs w:val="28"/>
          <w:lang w:eastAsia="en-US"/>
        </w:rPr>
      </w:pPr>
      <w:r w:rsidRPr="00154E01">
        <w:rPr>
          <w:rFonts w:ascii="Times New Roman" w:eastAsia="Times New Roman" w:hAnsi="Times New Roman" w:cs="Times New Roman"/>
          <w:sz w:val="28"/>
          <w:szCs w:val="28"/>
          <w:lang w:eastAsia="en-US"/>
        </w:rPr>
        <w:t>5) </w:t>
      </w:r>
      <w:r w:rsidR="00750907" w:rsidRPr="00154E01">
        <w:rPr>
          <w:rFonts w:ascii="Times New Roman" w:eastAsia="Times New Roman" w:hAnsi="Times New Roman" w:cs="Times New Roman"/>
          <w:sz w:val="28"/>
          <w:szCs w:val="28"/>
          <w:lang w:eastAsia="en-US"/>
        </w:rPr>
        <w:t>рассмотрение ТЭО и других материалов</w:t>
      </w:r>
      <w:r w:rsidRPr="00154E01">
        <w:rPr>
          <w:rFonts w:ascii="Times New Roman" w:eastAsia="Times New Roman" w:hAnsi="Times New Roman" w:cs="Times New Roman"/>
          <w:sz w:val="28"/>
          <w:szCs w:val="28"/>
          <w:lang w:eastAsia="en-US"/>
        </w:rPr>
        <w:t xml:space="preserve"> </w:t>
      </w:r>
      <w:r w:rsidR="00750907" w:rsidRPr="00154E01">
        <w:rPr>
          <w:rFonts w:ascii="Times New Roman" w:eastAsia="Times New Roman" w:hAnsi="Times New Roman" w:cs="Times New Roman"/>
          <w:bCs/>
          <w:sz w:val="28"/>
          <w:szCs w:val="28"/>
          <w:lang w:eastAsia="en-US"/>
        </w:rPr>
        <w:t>МИКС</w:t>
      </w:r>
      <w:r w:rsidRPr="00154E01">
        <w:rPr>
          <w:rFonts w:ascii="Times New Roman" w:eastAsia="Times New Roman" w:hAnsi="Times New Roman" w:cs="Times New Roman"/>
          <w:bCs/>
          <w:sz w:val="28"/>
          <w:szCs w:val="28"/>
          <w:lang w:eastAsia="en-US"/>
        </w:rPr>
        <w:t xml:space="preserve"> </w:t>
      </w:r>
      <w:r w:rsidR="00750907" w:rsidRPr="00154E01">
        <w:rPr>
          <w:rFonts w:ascii="Times New Roman" w:eastAsia="Times New Roman" w:hAnsi="Times New Roman" w:cs="Times New Roman"/>
          <w:sz w:val="28"/>
          <w:szCs w:val="28"/>
          <w:lang w:eastAsia="en-US"/>
        </w:rPr>
        <w:t>и одобрение им проекта ГЧП;</w:t>
      </w:r>
    </w:p>
    <w:p w14:paraId="7C36506B" w14:textId="38D9F94D" w:rsidR="00750907" w:rsidRPr="00154E01" w:rsidRDefault="002032D1" w:rsidP="00154E01">
      <w:pPr>
        <w:shd w:val="clear" w:color="auto" w:fill="FFFFFF"/>
        <w:ind w:firstLine="709"/>
        <w:jc w:val="both"/>
        <w:rPr>
          <w:rFonts w:ascii="Times New Roman" w:eastAsia="Times New Roman" w:hAnsi="Times New Roman" w:cs="Times New Roman"/>
          <w:sz w:val="28"/>
          <w:szCs w:val="28"/>
          <w:lang w:eastAsia="en-US"/>
        </w:rPr>
      </w:pPr>
      <w:r w:rsidRPr="00154E01">
        <w:rPr>
          <w:rFonts w:ascii="Times New Roman" w:hAnsi="Times New Roman" w:cs="Times New Roman"/>
          <w:sz w:val="28"/>
          <w:szCs w:val="28"/>
        </w:rPr>
        <w:t>6) </w:t>
      </w:r>
      <w:r w:rsidR="00750907" w:rsidRPr="00154E01">
        <w:rPr>
          <w:rFonts w:ascii="Times New Roman" w:eastAsia="Times New Roman" w:hAnsi="Times New Roman" w:cs="Times New Roman"/>
          <w:sz w:val="28"/>
          <w:szCs w:val="28"/>
          <w:lang w:eastAsia="en-US"/>
        </w:rPr>
        <w:t>разработку</w:t>
      </w:r>
      <w:r w:rsidRPr="00154E01">
        <w:rPr>
          <w:rFonts w:ascii="Times New Roman" w:eastAsia="Times New Roman" w:hAnsi="Times New Roman" w:cs="Times New Roman"/>
          <w:sz w:val="28"/>
          <w:szCs w:val="28"/>
          <w:lang w:eastAsia="en-US"/>
        </w:rPr>
        <w:t xml:space="preserve"> </w:t>
      </w:r>
      <w:r w:rsidR="00750907" w:rsidRPr="00154E01">
        <w:rPr>
          <w:rFonts w:ascii="Times New Roman" w:eastAsia="Times New Roman" w:hAnsi="Times New Roman" w:cs="Times New Roman"/>
          <w:bCs/>
          <w:sz w:val="28"/>
          <w:szCs w:val="28"/>
          <w:lang w:eastAsia="en-US"/>
        </w:rPr>
        <w:t>конкурсной документации</w:t>
      </w:r>
      <w:r w:rsidRPr="00154E01">
        <w:rPr>
          <w:rFonts w:ascii="Times New Roman" w:eastAsia="Times New Roman" w:hAnsi="Times New Roman" w:cs="Times New Roman"/>
          <w:bCs/>
          <w:sz w:val="28"/>
          <w:szCs w:val="28"/>
          <w:lang w:eastAsia="en-US"/>
        </w:rPr>
        <w:t xml:space="preserve"> </w:t>
      </w:r>
      <w:r w:rsidR="00750907" w:rsidRPr="00154E01">
        <w:rPr>
          <w:rFonts w:ascii="Times New Roman" w:eastAsia="Times New Roman" w:hAnsi="Times New Roman" w:cs="Times New Roman"/>
          <w:sz w:val="28"/>
          <w:szCs w:val="28"/>
          <w:lang w:eastAsia="en-US"/>
        </w:rPr>
        <w:t>(после принятия решения</w:t>
      </w:r>
      <w:r w:rsidR="001644E0" w:rsidRPr="00154E01">
        <w:rPr>
          <w:rFonts w:ascii="Times New Roman" w:eastAsia="Times New Roman" w:hAnsi="Times New Roman" w:cs="Times New Roman"/>
          <w:sz w:val="28"/>
          <w:szCs w:val="28"/>
          <w:lang w:eastAsia="en-US"/>
        </w:rPr>
        <w:t xml:space="preserve"> </w:t>
      </w:r>
      <w:r w:rsidR="00750907" w:rsidRPr="00154E01">
        <w:rPr>
          <w:rFonts w:ascii="Times New Roman" w:eastAsia="Times New Roman" w:hAnsi="Times New Roman" w:cs="Times New Roman"/>
          <w:sz w:val="28"/>
          <w:szCs w:val="28"/>
          <w:lang w:eastAsia="en-US"/>
        </w:rPr>
        <w:t>о реализации проекта ГЧП), ее проверка Центром ГЧП, согласование</w:t>
      </w:r>
      <w:r w:rsidR="001644E0" w:rsidRPr="00154E01">
        <w:rPr>
          <w:rFonts w:ascii="Times New Roman" w:eastAsia="Times New Roman" w:hAnsi="Times New Roman" w:cs="Times New Roman"/>
          <w:sz w:val="28"/>
          <w:szCs w:val="28"/>
          <w:lang w:eastAsia="en-US"/>
        </w:rPr>
        <w:t xml:space="preserve"> </w:t>
      </w:r>
      <w:r w:rsidR="00750907" w:rsidRPr="00154E01">
        <w:rPr>
          <w:rFonts w:ascii="Times New Roman" w:eastAsia="Times New Roman" w:hAnsi="Times New Roman" w:cs="Times New Roman"/>
          <w:sz w:val="28"/>
          <w:szCs w:val="28"/>
          <w:lang w:eastAsia="en-US"/>
        </w:rPr>
        <w:t>с государственными органами и одобрение МИКС;</w:t>
      </w:r>
    </w:p>
    <w:p w14:paraId="4AB822AA" w14:textId="5B79280B" w:rsidR="00750907" w:rsidRPr="00154E01" w:rsidRDefault="002032D1" w:rsidP="00154E01">
      <w:pPr>
        <w:shd w:val="clear" w:color="auto" w:fill="FFFFFF"/>
        <w:ind w:firstLine="709"/>
        <w:jc w:val="both"/>
        <w:rPr>
          <w:rFonts w:ascii="Times New Roman" w:eastAsia="Times New Roman" w:hAnsi="Times New Roman" w:cs="Times New Roman"/>
          <w:sz w:val="28"/>
          <w:szCs w:val="28"/>
          <w:lang w:eastAsia="en-US"/>
        </w:rPr>
      </w:pPr>
      <w:r w:rsidRPr="00154E01">
        <w:rPr>
          <w:rFonts w:ascii="Times New Roman" w:hAnsi="Times New Roman" w:cs="Times New Roman"/>
          <w:sz w:val="28"/>
          <w:szCs w:val="28"/>
        </w:rPr>
        <w:t>7) </w:t>
      </w:r>
      <w:r w:rsidR="00750907" w:rsidRPr="00154E01">
        <w:rPr>
          <w:rFonts w:ascii="Times New Roman" w:eastAsia="Times New Roman" w:hAnsi="Times New Roman" w:cs="Times New Roman"/>
          <w:bCs/>
          <w:sz w:val="28"/>
          <w:szCs w:val="28"/>
          <w:lang w:eastAsia="en-US"/>
        </w:rPr>
        <w:t>проведение конкурса по выбору частного партнера</w:t>
      </w:r>
      <w:r w:rsidRPr="00154E01">
        <w:rPr>
          <w:rFonts w:ascii="Times New Roman" w:eastAsia="Times New Roman" w:hAnsi="Times New Roman" w:cs="Times New Roman"/>
          <w:bCs/>
          <w:sz w:val="28"/>
          <w:szCs w:val="28"/>
          <w:lang w:eastAsia="en-US"/>
        </w:rPr>
        <w:t xml:space="preserve"> </w:t>
      </w:r>
      <w:r w:rsidR="00750907" w:rsidRPr="00154E01">
        <w:rPr>
          <w:rFonts w:ascii="Times New Roman" w:eastAsia="Times New Roman" w:hAnsi="Times New Roman" w:cs="Times New Roman"/>
          <w:sz w:val="28"/>
          <w:szCs w:val="28"/>
          <w:lang w:eastAsia="en-US"/>
        </w:rPr>
        <w:t>для заключения соглашения о ГЧП;</w:t>
      </w:r>
    </w:p>
    <w:p w14:paraId="6B6D024F" w14:textId="62196633" w:rsidR="00750907" w:rsidRPr="00154E01" w:rsidRDefault="002032D1"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bCs/>
          <w:sz w:val="28"/>
          <w:szCs w:val="28"/>
        </w:rPr>
        <w:t>8) </w:t>
      </w:r>
      <w:r w:rsidR="00750907" w:rsidRPr="00154E01">
        <w:rPr>
          <w:rFonts w:ascii="Times New Roman" w:hAnsi="Times New Roman"/>
          <w:bCs/>
          <w:sz w:val="28"/>
          <w:szCs w:val="28"/>
        </w:rPr>
        <w:t>заключение соглашение о ГЧП</w:t>
      </w:r>
      <w:r w:rsidRPr="00154E01">
        <w:rPr>
          <w:rFonts w:ascii="Times New Roman" w:hAnsi="Times New Roman"/>
          <w:bCs/>
          <w:sz w:val="28"/>
          <w:szCs w:val="28"/>
        </w:rPr>
        <w:t xml:space="preserve"> </w:t>
      </w:r>
      <w:r w:rsidR="00750907" w:rsidRPr="00154E01">
        <w:rPr>
          <w:rFonts w:ascii="Times New Roman" w:hAnsi="Times New Roman"/>
          <w:sz w:val="28"/>
          <w:szCs w:val="28"/>
        </w:rPr>
        <w:t>между государственным и частным партнерами.</w:t>
      </w:r>
    </w:p>
    <w:p w14:paraId="4FFE8463" w14:textId="081B5574" w:rsidR="00750907" w:rsidRPr="00154E01" w:rsidRDefault="00750907"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 xml:space="preserve">В случае если инициатором проекта выступает не государственный орган, а частный инициатор, то предложение первоначально подлежит рассмотрению у заинтересованного органа, и только после одобрения им </w:t>
      </w:r>
      <w:proofErr w:type="gramStart"/>
      <w:r w:rsidRPr="00154E01">
        <w:rPr>
          <w:rFonts w:ascii="Times New Roman" w:hAnsi="Times New Roman"/>
          <w:sz w:val="28"/>
          <w:szCs w:val="28"/>
        </w:rPr>
        <w:t>предложенных</w:t>
      </w:r>
      <w:proofErr w:type="gramEnd"/>
      <w:r w:rsidRPr="00154E01">
        <w:rPr>
          <w:rFonts w:ascii="Times New Roman" w:hAnsi="Times New Roman"/>
          <w:sz w:val="28"/>
          <w:szCs w:val="28"/>
        </w:rPr>
        <w:t xml:space="preserve"> концепции и ТЭО вступает в силу общая процедура в части его оценки и рассмотрения государственными органами, Центром ГЧП</w:t>
      </w:r>
      <w:r w:rsidR="001644E0" w:rsidRPr="00154E01">
        <w:rPr>
          <w:rFonts w:ascii="Times New Roman" w:hAnsi="Times New Roman"/>
          <w:sz w:val="28"/>
          <w:szCs w:val="28"/>
        </w:rPr>
        <w:t xml:space="preserve"> </w:t>
      </w:r>
      <w:r w:rsidR="00FF2F0D" w:rsidRPr="00154E01">
        <w:rPr>
          <w:rFonts w:ascii="Times New Roman" w:hAnsi="Times New Roman"/>
          <w:sz w:val="28"/>
          <w:szCs w:val="28"/>
        </w:rPr>
        <w:t>и </w:t>
      </w:r>
      <w:r w:rsidRPr="00154E01">
        <w:rPr>
          <w:rFonts w:ascii="Times New Roman" w:hAnsi="Times New Roman"/>
          <w:sz w:val="28"/>
          <w:szCs w:val="28"/>
        </w:rPr>
        <w:t>МИКС.</w:t>
      </w:r>
    </w:p>
    <w:p w14:paraId="1678168A" w14:textId="359690CA" w:rsidR="00750907" w:rsidRPr="00154E01" w:rsidRDefault="00750907" w:rsidP="00154E01">
      <w:pPr>
        <w:pStyle w:val="a9"/>
        <w:spacing w:before="0" w:beforeAutospacing="0" w:after="0" w:afterAutospacing="0"/>
        <w:ind w:firstLine="709"/>
        <w:jc w:val="both"/>
        <w:rPr>
          <w:rStyle w:val="af4"/>
          <w:rFonts w:ascii="Times New Roman" w:hAnsi="Times New Roman"/>
          <w:color w:val="auto"/>
          <w:sz w:val="28"/>
          <w:szCs w:val="28"/>
          <w:u w:val="none"/>
          <w:shd w:val="clear" w:color="auto" w:fill="FFFFFF"/>
        </w:rPr>
      </w:pPr>
      <w:r w:rsidRPr="00154E01">
        <w:rPr>
          <w:rFonts w:ascii="Times New Roman" w:hAnsi="Times New Roman"/>
          <w:sz w:val="28"/>
          <w:szCs w:val="28"/>
          <w:shd w:val="clear" w:color="auto" w:fill="FFFFFF"/>
        </w:rPr>
        <w:t>Требования к концепции проекта ГЧП, ТЭО, конкурсной документации, а также методика оценки предложений о реализации проектов ГЧП установлены</w:t>
      </w:r>
      <w:r w:rsidR="00FF2F0D" w:rsidRPr="00154E01">
        <w:rPr>
          <w:rFonts w:ascii="Times New Roman" w:hAnsi="Times New Roman"/>
          <w:sz w:val="28"/>
          <w:szCs w:val="28"/>
          <w:shd w:val="clear" w:color="auto" w:fill="FFFFFF"/>
        </w:rPr>
        <w:t xml:space="preserve"> п</w:t>
      </w:r>
      <w:r w:rsidRPr="00154E01">
        <w:rPr>
          <w:rFonts w:ascii="Times New Roman" w:hAnsi="Times New Roman"/>
          <w:sz w:val="28"/>
          <w:szCs w:val="28"/>
          <w:shd w:val="clear" w:color="auto" w:fill="FFFFFF"/>
        </w:rPr>
        <w:t>остановлением Министерства экономики Республики Беларусь от 27 июля 2016 г</w:t>
      </w:r>
      <w:r w:rsidR="00FF2F0D" w:rsidRPr="00154E01">
        <w:rPr>
          <w:rFonts w:ascii="Times New Roman" w:hAnsi="Times New Roman"/>
          <w:sz w:val="28"/>
          <w:szCs w:val="28"/>
          <w:shd w:val="clear" w:color="auto" w:fill="FFFFFF"/>
        </w:rPr>
        <w:t>ода</w:t>
      </w:r>
      <w:r w:rsidRPr="00154E01">
        <w:rPr>
          <w:rFonts w:ascii="Times New Roman" w:hAnsi="Times New Roman"/>
          <w:sz w:val="28"/>
          <w:szCs w:val="28"/>
          <w:shd w:val="clear" w:color="auto" w:fill="FFFFFF"/>
        </w:rPr>
        <w:t xml:space="preserve"> № 49 «О проектах государственно-частного партнерства».</w:t>
      </w:r>
    </w:p>
    <w:p w14:paraId="2F2382C7" w14:textId="0B1DCCA6" w:rsidR="00A3373C" w:rsidRPr="00154E01" w:rsidRDefault="00A3373C"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shd w:val="clear" w:color="auto" w:fill="FFFFFF"/>
        </w:rPr>
        <w:t xml:space="preserve">Основной моделью </w:t>
      </w:r>
      <w:proofErr w:type="gramStart"/>
      <w:r w:rsidRPr="00154E01">
        <w:rPr>
          <w:rFonts w:ascii="Times New Roman" w:hAnsi="Times New Roman" w:cs="Times New Roman"/>
          <w:sz w:val="28"/>
          <w:szCs w:val="28"/>
        </w:rPr>
        <w:t>в</w:t>
      </w:r>
      <w:proofErr w:type="gramEnd"/>
      <w:r w:rsidRPr="00154E01">
        <w:rPr>
          <w:rFonts w:ascii="Times New Roman" w:hAnsi="Times New Roman" w:cs="Times New Roman"/>
          <w:sz w:val="28"/>
          <w:szCs w:val="28"/>
        </w:rPr>
        <w:t xml:space="preserve"> </w:t>
      </w:r>
      <w:proofErr w:type="gramStart"/>
      <w:r w:rsidRPr="00154E01">
        <w:rPr>
          <w:rFonts w:ascii="Times New Roman" w:hAnsi="Times New Roman" w:cs="Times New Roman"/>
          <w:sz w:val="28"/>
          <w:szCs w:val="28"/>
        </w:rPr>
        <w:t>предлагаемых</w:t>
      </w:r>
      <w:proofErr w:type="gramEnd"/>
      <w:r w:rsidRPr="00154E01">
        <w:rPr>
          <w:rFonts w:ascii="Times New Roman" w:hAnsi="Times New Roman" w:cs="Times New Roman"/>
          <w:sz w:val="28"/>
          <w:szCs w:val="28"/>
        </w:rPr>
        <w:t xml:space="preserve"> на сегодняшний день к реализации проектов ГЧП является «</w:t>
      </w:r>
      <w:r w:rsidR="00A04D57" w:rsidRPr="00154E01">
        <w:rPr>
          <w:rFonts w:ascii="Times New Roman" w:hAnsi="Times New Roman" w:cs="Times New Roman"/>
          <w:sz w:val="28"/>
          <w:szCs w:val="28"/>
          <w:shd w:val="clear" w:color="auto" w:fill="FFFFFF"/>
        </w:rPr>
        <w:t>п</w:t>
      </w:r>
      <w:r w:rsidRPr="00154E01">
        <w:rPr>
          <w:rFonts w:ascii="Times New Roman" w:hAnsi="Times New Roman" w:cs="Times New Roman"/>
          <w:sz w:val="28"/>
          <w:szCs w:val="28"/>
          <w:shd w:val="clear" w:color="auto" w:fill="FFFFFF"/>
        </w:rPr>
        <w:t>роектирование</w:t>
      </w:r>
      <w:r w:rsidR="00A04D57" w:rsidRPr="00154E01">
        <w:rPr>
          <w:rFonts w:ascii="Times New Roman" w:hAnsi="Times New Roman" w:cs="Times New Roman"/>
          <w:sz w:val="28"/>
          <w:szCs w:val="28"/>
          <w:shd w:val="clear" w:color="auto" w:fill="FFFFFF"/>
        </w:rPr>
        <w:t xml:space="preserve"> — </w:t>
      </w:r>
      <w:r w:rsidRPr="00154E01">
        <w:rPr>
          <w:rFonts w:ascii="Times New Roman" w:hAnsi="Times New Roman" w:cs="Times New Roman"/>
          <w:sz w:val="28"/>
          <w:szCs w:val="28"/>
          <w:shd w:val="clear" w:color="auto" w:fill="FFFFFF"/>
        </w:rPr>
        <w:t>строительство</w:t>
      </w:r>
      <w:r w:rsidR="00A04D57" w:rsidRPr="00154E01">
        <w:rPr>
          <w:rFonts w:ascii="Times New Roman" w:hAnsi="Times New Roman" w:cs="Times New Roman"/>
          <w:sz w:val="28"/>
          <w:szCs w:val="28"/>
          <w:shd w:val="clear" w:color="auto" w:fill="FFFFFF"/>
        </w:rPr>
        <w:t xml:space="preserve"> — </w:t>
      </w:r>
      <w:r w:rsidRPr="00154E01">
        <w:rPr>
          <w:rFonts w:ascii="Times New Roman" w:hAnsi="Times New Roman" w:cs="Times New Roman"/>
          <w:sz w:val="28"/>
          <w:szCs w:val="28"/>
          <w:shd w:val="clear" w:color="auto" w:fill="FFFFFF"/>
        </w:rPr>
        <w:t>финансирование</w:t>
      </w:r>
      <w:r w:rsidR="00A629A8" w:rsidRPr="00154E01">
        <w:rPr>
          <w:rFonts w:ascii="Times New Roman" w:hAnsi="Times New Roman" w:cs="Times New Roman"/>
          <w:sz w:val="28"/>
          <w:szCs w:val="28"/>
          <w:shd w:val="clear" w:color="auto" w:fill="FFFFFF"/>
        </w:rPr>
        <w:t> </w:t>
      </w:r>
      <w:r w:rsidR="00A04D57" w:rsidRPr="00154E01">
        <w:rPr>
          <w:rFonts w:ascii="Times New Roman" w:hAnsi="Times New Roman" w:cs="Times New Roman"/>
          <w:sz w:val="28"/>
          <w:szCs w:val="28"/>
          <w:shd w:val="clear" w:color="auto" w:fill="FFFFFF"/>
        </w:rPr>
        <w:t xml:space="preserve">— </w:t>
      </w:r>
      <w:r w:rsidRPr="00154E01">
        <w:rPr>
          <w:rFonts w:ascii="Times New Roman" w:hAnsi="Times New Roman" w:cs="Times New Roman"/>
          <w:sz w:val="28"/>
          <w:szCs w:val="28"/>
          <w:shd w:val="clear" w:color="auto" w:fill="FFFFFF"/>
        </w:rPr>
        <w:t>эксплуатация», по истечению срока действия соглашени</w:t>
      </w:r>
      <w:r w:rsidR="00A04D57" w:rsidRPr="00154E01">
        <w:rPr>
          <w:rFonts w:ascii="Times New Roman" w:hAnsi="Times New Roman" w:cs="Times New Roman"/>
          <w:sz w:val="28"/>
          <w:szCs w:val="28"/>
          <w:shd w:val="clear" w:color="auto" w:fill="FFFFFF"/>
        </w:rPr>
        <w:t>я</w:t>
      </w:r>
      <w:r w:rsidRPr="00154E01">
        <w:rPr>
          <w:rFonts w:ascii="Times New Roman" w:hAnsi="Times New Roman" w:cs="Times New Roman"/>
          <w:sz w:val="28"/>
          <w:szCs w:val="28"/>
          <w:shd w:val="clear" w:color="auto" w:fill="FFFFFF"/>
        </w:rPr>
        <w:t xml:space="preserve"> </w:t>
      </w:r>
      <w:r w:rsidRPr="00154E01">
        <w:rPr>
          <w:rFonts w:ascii="Times New Roman" w:hAnsi="Times New Roman" w:cs="Times New Roman"/>
          <w:sz w:val="28"/>
          <w:szCs w:val="28"/>
        </w:rPr>
        <w:t>созданное имущество должно быть передано государственному партнеру</w:t>
      </w:r>
      <w:r w:rsidR="00A04D57" w:rsidRPr="00154E01">
        <w:rPr>
          <w:rFonts w:ascii="Times New Roman" w:hAnsi="Times New Roman" w:cs="Times New Roman"/>
          <w:sz w:val="28"/>
          <w:szCs w:val="28"/>
        </w:rPr>
        <w:t>. В список приоритетных проектов ГЧП вошли</w:t>
      </w:r>
      <w:r w:rsidRPr="00154E01">
        <w:rPr>
          <w:rFonts w:ascii="Times New Roman" w:hAnsi="Times New Roman" w:cs="Times New Roman"/>
          <w:sz w:val="28"/>
          <w:szCs w:val="28"/>
        </w:rPr>
        <w:t>:</w:t>
      </w:r>
    </w:p>
    <w:p w14:paraId="005CE982" w14:textId="0DE92DA7" w:rsidR="00A3373C" w:rsidRPr="00154E01" w:rsidRDefault="00A04D57"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1) </w:t>
      </w:r>
      <w:r w:rsidRPr="00154E01">
        <w:rPr>
          <w:rFonts w:ascii="Times New Roman" w:hAnsi="Times New Roman" w:cs="Times New Roman"/>
          <w:bCs/>
          <w:sz w:val="28"/>
          <w:szCs w:val="28"/>
        </w:rPr>
        <w:t>с</w:t>
      </w:r>
      <w:r w:rsidR="00A3373C" w:rsidRPr="00154E01">
        <w:rPr>
          <w:rFonts w:ascii="Times New Roman" w:hAnsi="Times New Roman" w:cs="Times New Roman"/>
          <w:bCs/>
          <w:sz w:val="28"/>
          <w:szCs w:val="28"/>
        </w:rPr>
        <w:t xml:space="preserve">троительство </w:t>
      </w:r>
      <w:r w:rsidR="0047008D" w:rsidRPr="00154E01">
        <w:rPr>
          <w:rFonts w:ascii="Times New Roman" w:hAnsi="Times New Roman" w:cs="Times New Roman"/>
          <w:bCs/>
          <w:sz w:val="28"/>
          <w:szCs w:val="28"/>
        </w:rPr>
        <w:t xml:space="preserve">магистральной автодороги в </w:t>
      </w:r>
      <w:r w:rsidR="00A3373C" w:rsidRPr="00154E01">
        <w:rPr>
          <w:rFonts w:ascii="Times New Roman" w:hAnsi="Times New Roman" w:cs="Times New Roman"/>
          <w:bCs/>
          <w:sz w:val="28"/>
          <w:szCs w:val="28"/>
        </w:rPr>
        <w:t xml:space="preserve">Гомеле с учетом строительства моста через реку </w:t>
      </w:r>
      <w:proofErr w:type="spellStart"/>
      <w:r w:rsidR="00A3373C" w:rsidRPr="00154E01">
        <w:rPr>
          <w:rFonts w:ascii="Times New Roman" w:hAnsi="Times New Roman" w:cs="Times New Roman"/>
          <w:bCs/>
          <w:sz w:val="28"/>
          <w:szCs w:val="28"/>
        </w:rPr>
        <w:t>Сож</w:t>
      </w:r>
      <w:proofErr w:type="spellEnd"/>
      <w:r w:rsidR="00A3373C" w:rsidRPr="00154E01">
        <w:rPr>
          <w:rFonts w:ascii="Times New Roman" w:hAnsi="Times New Roman" w:cs="Times New Roman"/>
          <w:bCs/>
          <w:sz w:val="28"/>
          <w:szCs w:val="28"/>
        </w:rPr>
        <w:t xml:space="preserve"> и пяти путепроводов</w:t>
      </w:r>
      <w:r w:rsidR="00A3373C" w:rsidRPr="00154E01">
        <w:rPr>
          <w:rFonts w:ascii="Times New Roman" w:hAnsi="Times New Roman" w:cs="Times New Roman"/>
          <w:sz w:val="28"/>
          <w:szCs w:val="28"/>
        </w:rPr>
        <w:t>;</w:t>
      </w:r>
    </w:p>
    <w:p w14:paraId="0776D235" w14:textId="323D04EA" w:rsidR="00A3373C" w:rsidRPr="00154E01" w:rsidRDefault="00A04D57"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2)</w:t>
      </w:r>
      <w:r w:rsidR="008E1439" w:rsidRPr="00154E01">
        <w:rPr>
          <w:rFonts w:ascii="Times New Roman" w:hAnsi="Times New Roman"/>
          <w:sz w:val="28"/>
          <w:szCs w:val="28"/>
        </w:rPr>
        <w:t xml:space="preserve"> </w:t>
      </w:r>
      <w:r w:rsidRPr="00154E01">
        <w:rPr>
          <w:rFonts w:ascii="Times New Roman" w:hAnsi="Times New Roman"/>
          <w:bCs/>
          <w:sz w:val="28"/>
          <w:szCs w:val="28"/>
        </w:rPr>
        <w:t>с</w:t>
      </w:r>
      <w:r w:rsidR="00A3373C" w:rsidRPr="00154E01">
        <w:rPr>
          <w:rFonts w:ascii="Times New Roman" w:hAnsi="Times New Roman"/>
          <w:bCs/>
          <w:sz w:val="28"/>
          <w:szCs w:val="28"/>
        </w:rPr>
        <w:t xml:space="preserve">троительство </w:t>
      </w:r>
      <w:proofErr w:type="spellStart"/>
      <w:r w:rsidR="00A3373C" w:rsidRPr="00154E01">
        <w:rPr>
          <w:rFonts w:ascii="Times New Roman" w:hAnsi="Times New Roman"/>
          <w:bCs/>
          <w:sz w:val="28"/>
          <w:szCs w:val="28"/>
        </w:rPr>
        <w:t>Бешенковичской</w:t>
      </w:r>
      <w:proofErr w:type="spellEnd"/>
      <w:r w:rsidR="00A3373C" w:rsidRPr="00154E01">
        <w:rPr>
          <w:rFonts w:ascii="Times New Roman" w:hAnsi="Times New Roman"/>
          <w:bCs/>
          <w:sz w:val="28"/>
          <w:szCs w:val="28"/>
        </w:rPr>
        <w:t xml:space="preserve"> ГЭС на реке Западная Двина</w:t>
      </w:r>
      <w:r w:rsidR="001644E0" w:rsidRPr="00154E01">
        <w:rPr>
          <w:rFonts w:ascii="Times New Roman" w:hAnsi="Times New Roman"/>
          <w:bCs/>
          <w:sz w:val="28"/>
          <w:szCs w:val="28"/>
        </w:rPr>
        <w:t xml:space="preserve"> </w:t>
      </w:r>
      <w:r w:rsidR="00872B97" w:rsidRPr="00154E01">
        <w:rPr>
          <w:rFonts w:ascii="Times New Roman" w:hAnsi="Times New Roman"/>
          <w:bCs/>
          <w:sz w:val="28"/>
          <w:szCs w:val="28"/>
        </w:rPr>
        <w:t>в</w:t>
      </w:r>
      <w:r w:rsidR="00B17D5F" w:rsidRPr="00154E01">
        <w:rPr>
          <w:rFonts w:ascii="Times New Roman" w:hAnsi="Times New Roman"/>
          <w:bCs/>
          <w:sz w:val="28"/>
          <w:szCs w:val="28"/>
        </w:rPr>
        <w:t> </w:t>
      </w:r>
      <w:r w:rsidR="00A3373C" w:rsidRPr="00154E01">
        <w:rPr>
          <w:rFonts w:ascii="Times New Roman" w:hAnsi="Times New Roman"/>
          <w:bCs/>
          <w:sz w:val="28"/>
          <w:szCs w:val="28"/>
        </w:rPr>
        <w:t>Витебской области</w:t>
      </w:r>
      <w:r w:rsidR="00A3373C" w:rsidRPr="00154E01">
        <w:rPr>
          <w:rFonts w:ascii="Times New Roman" w:hAnsi="Times New Roman"/>
          <w:sz w:val="28"/>
          <w:szCs w:val="28"/>
        </w:rPr>
        <w:t>;</w:t>
      </w:r>
    </w:p>
    <w:p w14:paraId="746AF4A6" w14:textId="6B2B1258" w:rsidR="00A3373C" w:rsidRPr="00154E01" w:rsidRDefault="00A04D57"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 xml:space="preserve">3) </w:t>
      </w:r>
      <w:r w:rsidRPr="00154E01">
        <w:rPr>
          <w:rFonts w:ascii="Times New Roman" w:hAnsi="Times New Roman"/>
          <w:bCs/>
          <w:sz w:val="28"/>
          <w:szCs w:val="28"/>
        </w:rPr>
        <w:t>с</w:t>
      </w:r>
      <w:r w:rsidR="00A3373C" w:rsidRPr="00154E01">
        <w:rPr>
          <w:rFonts w:ascii="Times New Roman" w:hAnsi="Times New Roman"/>
          <w:bCs/>
          <w:sz w:val="28"/>
          <w:szCs w:val="28"/>
        </w:rPr>
        <w:t>троительство детских дошкольных учреждений в регионах Минской области</w:t>
      </w:r>
      <w:r w:rsidR="00A3373C" w:rsidRPr="00154E01">
        <w:rPr>
          <w:rStyle w:val="af4"/>
          <w:rFonts w:ascii="Times New Roman" w:hAnsi="Times New Roman"/>
          <w:bCs/>
          <w:color w:val="auto"/>
          <w:sz w:val="28"/>
          <w:szCs w:val="28"/>
          <w:u w:val="none"/>
        </w:rPr>
        <w:t>.</w:t>
      </w:r>
    </w:p>
    <w:p w14:paraId="20890F75" w14:textId="77777777" w:rsidR="00A3373C" w:rsidRPr="00154E01" w:rsidRDefault="00A3373C" w:rsidP="00154E01">
      <w:pPr>
        <w:pStyle w:val="a9"/>
        <w:spacing w:before="0" w:beforeAutospacing="0" w:after="0" w:afterAutospacing="0"/>
        <w:ind w:firstLine="709"/>
        <w:jc w:val="both"/>
        <w:rPr>
          <w:rFonts w:ascii="Times New Roman" w:hAnsi="Times New Roman"/>
          <w:sz w:val="28"/>
          <w:szCs w:val="28"/>
        </w:rPr>
      </w:pPr>
    </w:p>
    <w:p w14:paraId="50A0BF5A" w14:textId="4813BC4E" w:rsidR="006E493D" w:rsidRPr="00154E01" w:rsidRDefault="00F67B4F" w:rsidP="00154E01">
      <w:pPr>
        <w:ind w:firstLine="709"/>
        <w:rPr>
          <w:rFonts w:ascii="Times New Roman" w:hAnsi="Times New Roman" w:cs="Times New Roman"/>
          <w:b/>
          <w:sz w:val="28"/>
          <w:szCs w:val="28"/>
        </w:rPr>
      </w:pPr>
      <w:r w:rsidRPr="00154E01">
        <w:rPr>
          <w:rFonts w:ascii="Times New Roman" w:hAnsi="Times New Roman" w:cs="Times New Roman"/>
          <w:b/>
          <w:sz w:val="28"/>
          <w:szCs w:val="28"/>
        </w:rPr>
        <w:t xml:space="preserve">5.4. </w:t>
      </w:r>
      <w:r w:rsidR="00D37D40" w:rsidRPr="00154E01">
        <w:rPr>
          <w:rFonts w:ascii="Times New Roman" w:hAnsi="Times New Roman" w:cs="Times New Roman"/>
          <w:b/>
          <w:sz w:val="28"/>
          <w:szCs w:val="28"/>
        </w:rPr>
        <w:t xml:space="preserve">Республика </w:t>
      </w:r>
      <w:r w:rsidRPr="00154E01">
        <w:rPr>
          <w:rFonts w:ascii="Times New Roman" w:hAnsi="Times New Roman" w:cs="Times New Roman"/>
          <w:b/>
          <w:sz w:val="28"/>
          <w:szCs w:val="28"/>
        </w:rPr>
        <w:t xml:space="preserve">Казахстан </w:t>
      </w:r>
    </w:p>
    <w:p w14:paraId="5A30BD1C" w14:textId="1140B0AF" w:rsidR="006E493D" w:rsidRPr="00154E01" w:rsidRDefault="00D37D40"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w:t>
      </w:r>
      <w:r w:rsidR="00F67B4F" w:rsidRPr="00154E01">
        <w:rPr>
          <w:rFonts w:ascii="Times New Roman" w:hAnsi="Times New Roman" w:cs="Times New Roman"/>
          <w:sz w:val="28"/>
          <w:szCs w:val="28"/>
        </w:rPr>
        <w:t xml:space="preserve"> соответствии с Законом</w:t>
      </w:r>
      <w:r w:rsidR="006E493D" w:rsidRPr="00154E01">
        <w:rPr>
          <w:rFonts w:ascii="Times New Roman" w:hAnsi="Times New Roman" w:cs="Times New Roman"/>
          <w:sz w:val="28"/>
          <w:szCs w:val="28"/>
        </w:rPr>
        <w:t xml:space="preserve"> Республики Казахстан «О госу</w:t>
      </w:r>
      <w:r w:rsidRPr="00154E01">
        <w:rPr>
          <w:rFonts w:ascii="Times New Roman" w:hAnsi="Times New Roman" w:cs="Times New Roman"/>
          <w:sz w:val="28"/>
          <w:szCs w:val="28"/>
        </w:rPr>
        <w:t>дарственно-частном партнерстве»</w:t>
      </w:r>
      <w:r w:rsidR="00F67B4F" w:rsidRPr="00154E01">
        <w:rPr>
          <w:rFonts w:ascii="Times New Roman" w:hAnsi="Times New Roman" w:cs="Times New Roman"/>
          <w:sz w:val="28"/>
          <w:szCs w:val="28"/>
        </w:rPr>
        <w:t xml:space="preserve"> </w:t>
      </w:r>
      <w:r w:rsidR="00A96DA1" w:rsidRPr="00154E01">
        <w:rPr>
          <w:rFonts w:ascii="Times New Roman" w:hAnsi="Times New Roman" w:cs="Times New Roman"/>
          <w:sz w:val="28"/>
          <w:szCs w:val="28"/>
        </w:rPr>
        <w:t>г</w:t>
      </w:r>
      <w:r w:rsidR="006E493D" w:rsidRPr="00154E01">
        <w:rPr>
          <w:rFonts w:ascii="Times New Roman" w:hAnsi="Times New Roman" w:cs="Times New Roman"/>
          <w:sz w:val="28"/>
          <w:szCs w:val="28"/>
        </w:rPr>
        <w:t xml:space="preserve">осударственно-частное партнерство </w:t>
      </w:r>
      <w:r w:rsidRPr="00154E01">
        <w:rPr>
          <w:rFonts w:ascii="Times New Roman" w:hAnsi="Times New Roman" w:cs="Times New Roman"/>
          <w:sz w:val="28"/>
          <w:szCs w:val="28"/>
        </w:rPr>
        <w:t xml:space="preserve">определено, как </w:t>
      </w:r>
      <w:r w:rsidR="006E493D" w:rsidRPr="00154E01">
        <w:rPr>
          <w:rFonts w:ascii="Times New Roman" w:hAnsi="Times New Roman" w:cs="Times New Roman"/>
          <w:sz w:val="28"/>
          <w:szCs w:val="28"/>
        </w:rPr>
        <w:t xml:space="preserve">форма сотрудничества между государственным партнером и частным партнером, соответствующая признакам, определенным </w:t>
      </w:r>
      <w:r w:rsidR="00A96DA1" w:rsidRPr="00154E01">
        <w:rPr>
          <w:rFonts w:ascii="Times New Roman" w:hAnsi="Times New Roman" w:cs="Times New Roman"/>
          <w:sz w:val="28"/>
          <w:szCs w:val="28"/>
        </w:rPr>
        <w:t>з</w:t>
      </w:r>
      <w:r w:rsidR="006E493D" w:rsidRPr="00154E01">
        <w:rPr>
          <w:rFonts w:ascii="Times New Roman" w:hAnsi="Times New Roman" w:cs="Times New Roman"/>
          <w:sz w:val="28"/>
          <w:szCs w:val="28"/>
        </w:rPr>
        <w:t>аконом.</w:t>
      </w:r>
    </w:p>
    <w:p w14:paraId="4A3DDE72" w14:textId="498BDC44" w:rsidR="006E493D" w:rsidRPr="00154E01" w:rsidRDefault="00D37D40" w:rsidP="00154E01">
      <w:pPr>
        <w:ind w:firstLine="709"/>
        <w:jc w:val="both"/>
        <w:rPr>
          <w:rFonts w:ascii="Times New Roman" w:hAnsi="Times New Roman" w:cs="Times New Roman"/>
          <w:sz w:val="28"/>
          <w:szCs w:val="28"/>
        </w:rPr>
      </w:pPr>
      <w:proofErr w:type="gramStart"/>
      <w:r w:rsidRPr="00154E01">
        <w:rPr>
          <w:rFonts w:ascii="Times New Roman" w:hAnsi="Times New Roman" w:cs="Times New Roman"/>
          <w:sz w:val="28"/>
          <w:szCs w:val="28"/>
        </w:rPr>
        <w:t>И</w:t>
      </w:r>
      <w:r w:rsidR="006E493D" w:rsidRPr="00154E01">
        <w:rPr>
          <w:rFonts w:ascii="Times New Roman" w:hAnsi="Times New Roman" w:cs="Times New Roman"/>
          <w:sz w:val="28"/>
          <w:szCs w:val="28"/>
        </w:rPr>
        <w:t>з анализа указанного закона можно вывести более ем</w:t>
      </w:r>
      <w:r w:rsidRPr="00154E01">
        <w:rPr>
          <w:rFonts w:ascii="Times New Roman" w:hAnsi="Times New Roman" w:cs="Times New Roman"/>
          <w:sz w:val="28"/>
          <w:szCs w:val="28"/>
        </w:rPr>
        <w:t xml:space="preserve">кое определение ГЧП: </w:t>
      </w:r>
      <w:r w:rsidR="0028040B" w:rsidRPr="00154E01">
        <w:rPr>
          <w:rFonts w:ascii="Times New Roman" w:hAnsi="Times New Roman" w:cs="Times New Roman"/>
          <w:sz w:val="28"/>
          <w:szCs w:val="28"/>
        </w:rPr>
        <w:t>г</w:t>
      </w:r>
      <w:r w:rsidR="006E493D" w:rsidRPr="00154E01">
        <w:rPr>
          <w:rFonts w:ascii="Times New Roman" w:hAnsi="Times New Roman" w:cs="Times New Roman"/>
          <w:sz w:val="28"/>
          <w:szCs w:val="28"/>
        </w:rPr>
        <w:t xml:space="preserve">осударственно-частное партнерство </w:t>
      </w:r>
      <w:r w:rsidR="008E1439" w:rsidRPr="00154E01">
        <w:rPr>
          <w:rFonts w:ascii="Times New Roman" w:hAnsi="Times New Roman" w:cs="Times New Roman"/>
          <w:sz w:val="28"/>
          <w:szCs w:val="28"/>
        </w:rPr>
        <w:t xml:space="preserve">— </w:t>
      </w:r>
      <w:r w:rsidR="006E493D" w:rsidRPr="00154E01">
        <w:rPr>
          <w:rFonts w:ascii="Times New Roman" w:hAnsi="Times New Roman" w:cs="Times New Roman"/>
          <w:sz w:val="28"/>
          <w:szCs w:val="28"/>
        </w:rPr>
        <w:t xml:space="preserve">форма сотрудничества между государственным партнером и частным партнером путем заключения специального договора ГЧП на среднесрочный или долгосрочный срок (от пяти до тридцати лет в зависимости от особенностей проекта), предусматривающего </w:t>
      </w:r>
      <w:r w:rsidR="006E493D" w:rsidRPr="00154E01">
        <w:rPr>
          <w:rFonts w:ascii="Times New Roman" w:hAnsi="Times New Roman" w:cs="Times New Roman"/>
          <w:sz w:val="28"/>
          <w:szCs w:val="28"/>
        </w:rPr>
        <w:lastRenderedPageBreak/>
        <w:t>совместное участие государственного партнера и</w:t>
      </w:r>
      <w:r w:rsidR="00B17D5F" w:rsidRPr="00154E01">
        <w:rPr>
          <w:rFonts w:ascii="Times New Roman" w:hAnsi="Times New Roman" w:cs="Times New Roman"/>
          <w:sz w:val="28"/>
          <w:szCs w:val="28"/>
        </w:rPr>
        <w:t> </w:t>
      </w:r>
      <w:r w:rsidR="006E493D" w:rsidRPr="00154E01">
        <w:rPr>
          <w:rFonts w:ascii="Times New Roman" w:hAnsi="Times New Roman" w:cs="Times New Roman"/>
          <w:sz w:val="28"/>
          <w:szCs w:val="28"/>
        </w:rPr>
        <w:t>частного партнера в реализации проекта ГЧП, объединение их ресурсов и</w:t>
      </w:r>
      <w:r w:rsidR="00B17D5F" w:rsidRPr="00154E01">
        <w:rPr>
          <w:rFonts w:ascii="Times New Roman" w:hAnsi="Times New Roman" w:cs="Times New Roman"/>
          <w:sz w:val="28"/>
          <w:szCs w:val="28"/>
        </w:rPr>
        <w:t> </w:t>
      </w:r>
      <w:r w:rsidR="006E493D" w:rsidRPr="00154E01">
        <w:rPr>
          <w:rFonts w:ascii="Times New Roman" w:hAnsi="Times New Roman" w:cs="Times New Roman"/>
          <w:sz w:val="28"/>
          <w:szCs w:val="28"/>
        </w:rPr>
        <w:t>осуществление инвестиций частным партнером</w:t>
      </w:r>
      <w:proofErr w:type="gramEnd"/>
      <w:r w:rsidR="006E493D" w:rsidRPr="00154E01">
        <w:rPr>
          <w:rFonts w:ascii="Times New Roman" w:hAnsi="Times New Roman" w:cs="Times New Roman"/>
          <w:sz w:val="28"/>
          <w:szCs w:val="28"/>
        </w:rPr>
        <w:t>.</w:t>
      </w:r>
    </w:p>
    <w:p w14:paraId="72CCA567" w14:textId="31DA4369" w:rsidR="002D2E71" w:rsidRPr="00154E01" w:rsidRDefault="002D2E71"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Конституция республики содержит следующую формулировку</w:t>
      </w:r>
      <w:r w:rsidR="00034C2B" w:rsidRPr="00154E01">
        <w:rPr>
          <w:rFonts w:ascii="Times New Roman" w:hAnsi="Times New Roman"/>
          <w:sz w:val="28"/>
          <w:szCs w:val="28"/>
        </w:rPr>
        <w:t>:</w:t>
      </w:r>
      <w:r w:rsidR="008E1439" w:rsidRPr="00154E01">
        <w:rPr>
          <w:rFonts w:ascii="Times New Roman" w:hAnsi="Times New Roman"/>
          <w:sz w:val="28"/>
          <w:szCs w:val="28"/>
        </w:rPr>
        <w:t xml:space="preserve"> </w:t>
      </w:r>
      <w:r w:rsidRPr="00154E01">
        <w:rPr>
          <w:rFonts w:ascii="Times New Roman" w:hAnsi="Times New Roman"/>
          <w:sz w:val="28"/>
          <w:szCs w:val="28"/>
        </w:rPr>
        <w:t>«Местное государственное управление осуществляется местными представительными и исполнительными органами, которые ответственны за состояние дел на соответствующей территории». А местные исполнительные органы входят в единую систему исполнительных органов Республики Казахстан. Местный представительный орган (</w:t>
      </w:r>
      <w:proofErr w:type="spellStart"/>
      <w:r w:rsidRPr="00154E01">
        <w:rPr>
          <w:rFonts w:ascii="Times New Roman" w:hAnsi="Times New Roman"/>
          <w:sz w:val="28"/>
          <w:szCs w:val="28"/>
        </w:rPr>
        <w:t>маслихат</w:t>
      </w:r>
      <w:proofErr w:type="spellEnd"/>
      <w:r w:rsidRPr="00154E01">
        <w:rPr>
          <w:rFonts w:ascii="Times New Roman" w:hAnsi="Times New Roman"/>
          <w:sz w:val="28"/>
          <w:szCs w:val="28"/>
        </w:rPr>
        <w:t>) не обладает правами юридического лица (ст</w:t>
      </w:r>
      <w:r w:rsidR="00724511" w:rsidRPr="00154E01">
        <w:rPr>
          <w:rFonts w:ascii="Times New Roman" w:hAnsi="Times New Roman"/>
          <w:sz w:val="28"/>
          <w:szCs w:val="28"/>
        </w:rPr>
        <w:t>атья</w:t>
      </w:r>
      <w:r w:rsidRPr="00154E01">
        <w:rPr>
          <w:rFonts w:ascii="Times New Roman" w:hAnsi="Times New Roman"/>
          <w:sz w:val="28"/>
          <w:szCs w:val="28"/>
        </w:rPr>
        <w:t xml:space="preserve"> 5 Закона </w:t>
      </w:r>
      <w:r w:rsidR="00724511" w:rsidRPr="00154E01">
        <w:rPr>
          <w:rFonts w:ascii="Times New Roman" w:hAnsi="Times New Roman"/>
          <w:sz w:val="28"/>
          <w:szCs w:val="28"/>
        </w:rPr>
        <w:t>Республики Казахстан «О </w:t>
      </w:r>
      <w:r w:rsidRPr="00154E01">
        <w:rPr>
          <w:rFonts w:ascii="Times New Roman" w:hAnsi="Times New Roman"/>
          <w:sz w:val="28"/>
          <w:szCs w:val="28"/>
        </w:rPr>
        <w:t xml:space="preserve">местном государственном управлении и самоуправлении в Республике Казахстан»). </w:t>
      </w:r>
    </w:p>
    <w:p w14:paraId="2FF24E90" w14:textId="749A12F8" w:rsidR="002D2E71" w:rsidRPr="00154E01" w:rsidRDefault="002D2E71"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Республика Казахстан, а также ее административно-территориальные единицы выступают в отношениях, регулируемых гражданским законодательством, на равных началах с иными участниками этих</w:t>
      </w:r>
      <w:r w:rsidR="004C4152" w:rsidRPr="00154E01">
        <w:rPr>
          <w:rFonts w:ascii="Times New Roman" w:hAnsi="Times New Roman"/>
          <w:sz w:val="28"/>
          <w:szCs w:val="28"/>
        </w:rPr>
        <w:t xml:space="preserve"> </w:t>
      </w:r>
      <w:r w:rsidRPr="00154E01">
        <w:rPr>
          <w:rFonts w:ascii="Times New Roman" w:hAnsi="Times New Roman"/>
          <w:sz w:val="28"/>
          <w:szCs w:val="28"/>
        </w:rPr>
        <w:t xml:space="preserve">отношений (Гражданский кодекс Республики Казахстан). </w:t>
      </w:r>
      <w:proofErr w:type="gramStart"/>
      <w:r w:rsidRPr="00154E01">
        <w:rPr>
          <w:rFonts w:ascii="Times New Roman" w:hAnsi="Times New Roman"/>
          <w:sz w:val="28"/>
          <w:szCs w:val="28"/>
        </w:rPr>
        <w:t xml:space="preserve">В рамках работы по совершенствованию законодательной и институциональной базы был принят в 2015 году Закон </w:t>
      </w:r>
      <w:r w:rsidR="004C4152" w:rsidRPr="00154E01">
        <w:rPr>
          <w:rFonts w:ascii="Times New Roman" w:hAnsi="Times New Roman"/>
          <w:sz w:val="28"/>
          <w:szCs w:val="28"/>
        </w:rPr>
        <w:t xml:space="preserve">Республики Казахстан </w:t>
      </w:r>
      <w:r w:rsidRPr="00154E01">
        <w:rPr>
          <w:rFonts w:ascii="Times New Roman" w:hAnsi="Times New Roman"/>
          <w:sz w:val="28"/>
          <w:szCs w:val="28"/>
        </w:rPr>
        <w:t>«О государственно-частном партнерстве», во многом расширивши</w:t>
      </w:r>
      <w:r w:rsidR="00D37D40" w:rsidRPr="00154E01">
        <w:rPr>
          <w:rFonts w:ascii="Times New Roman" w:hAnsi="Times New Roman"/>
          <w:sz w:val="28"/>
          <w:szCs w:val="28"/>
        </w:rPr>
        <w:t>й возможности ГЧП в сравнении с</w:t>
      </w:r>
      <w:r w:rsidRPr="00154E01">
        <w:rPr>
          <w:rFonts w:ascii="Times New Roman" w:hAnsi="Times New Roman"/>
          <w:sz w:val="28"/>
          <w:szCs w:val="28"/>
        </w:rPr>
        <w:t xml:space="preserve"> действующим с 2006 года Закона </w:t>
      </w:r>
      <w:r w:rsidR="004C4152" w:rsidRPr="00154E01">
        <w:rPr>
          <w:rFonts w:ascii="Times New Roman" w:hAnsi="Times New Roman"/>
          <w:sz w:val="28"/>
          <w:szCs w:val="28"/>
        </w:rPr>
        <w:t xml:space="preserve">Республики Казахстан </w:t>
      </w:r>
      <w:r w:rsidRPr="00154E01">
        <w:rPr>
          <w:rFonts w:ascii="Times New Roman" w:hAnsi="Times New Roman"/>
          <w:sz w:val="28"/>
          <w:szCs w:val="28"/>
        </w:rPr>
        <w:t>«О Концессиях».</w:t>
      </w:r>
      <w:proofErr w:type="gramEnd"/>
      <w:r w:rsidRPr="00154E01">
        <w:rPr>
          <w:rFonts w:ascii="Times New Roman" w:hAnsi="Times New Roman"/>
          <w:sz w:val="28"/>
          <w:szCs w:val="28"/>
        </w:rPr>
        <w:t xml:space="preserve"> Если раньше по </w:t>
      </w:r>
      <w:r w:rsidR="004C4152" w:rsidRPr="00154E01">
        <w:rPr>
          <w:rFonts w:ascii="Times New Roman" w:hAnsi="Times New Roman"/>
          <w:sz w:val="28"/>
          <w:szCs w:val="28"/>
        </w:rPr>
        <w:t>з</w:t>
      </w:r>
      <w:r w:rsidRPr="00154E01">
        <w:rPr>
          <w:rFonts w:ascii="Times New Roman" w:hAnsi="Times New Roman"/>
          <w:sz w:val="28"/>
          <w:szCs w:val="28"/>
        </w:rPr>
        <w:t xml:space="preserve">акону о </w:t>
      </w:r>
      <w:proofErr w:type="gramStart"/>
      <w:r w:rsidRPr="00154E01">
        <w:rPr>
          <w:rFonts w:ascii="Times New Roman" w:hAnsi="Times New Roman"/>
          <w:sz w:val="28"/>
          <w:szCs w:val="28"/>
        </w:rPr>
        <w:t>концессиях</w:t>
      </w:r>
      <w:proofErr w:type="gramEnd"/>
      <w:r w:rsidRPr="00154E01">
        <w:rPr>
          <w:rFonts w:ascii="Times New Roman" w:hAnsi="Times New Roman"/>
          <w:sz w:val="28"/>
          <w:szCs w:val="28"/>
        </w:rPr>
        <w:t xml:space="preserve"> возможно было только строительство или реконструкция объектов, теперь можно перевести на механизм ГЧП функционирующие объекты путем доверительного управления, аренды, сервисного контракта. В целом законодательство республики предусматривает следующие способы осуществления ГЧП:</w:t>
      </w:r>
    </w:p>
    <w:p w14:paraId="7DBCC4BF" w14:textId="55D6B545" w:rsidR="002D2E71" w:rsidRPr="00154E01" w:rsidRDefault="002D2E71"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1</w:t>
      </w:r>
      <w:r w:rsidR="004C4152" w:rsidRPr="00154E01">
        <w:rPr>
          <w:rFonts w:ascii="Times New Roman" w:hAnsi="Times New Roman"/>
          <w:sz w:val="28"/>
          <w:szCs w:val="28"/>
        </w:rPr>
        <w:t>)</w:t>
      </w:r>
      <w:r w:rsidRPr="00154E01">
        <w:rPr>
          <w:rFonts w:ascii="Times New Roman" w:hAnsi="Times New Roman"/>
          <w:sz w:val="28"/>
          <w:szCs w:val="28"/>
        </w:rPr>
        <w:t xml:space="preserve"> </w:t>
      </w:r>
      <w:r w:rsidR="004C4152" w:rsidRPr="00154E01">
        <w:rPr>
          <w:rFonts w:ascii="Times New Roman" w:hAnsi="Times New Roman"/>
          <w:sz w:val="28"/>
          <w:szCs w:val="28"/>
        </w:rPr>
        <w:t>и</w:t>
      </w:r>
      <w:r w:rsidRPr="00154E01">
        <w:rPr>
          <w:rFonts w:ascii="Times New Roman" w:hAnsi="Times New Roman"/>
          <w:sz w:val="28"/>
          <w:szCs w:val="28"/>
        </w:rPr>
        <w:t>нституциональное государственно-частное партнерство</w:t>
      </w:r>
      <w:r w:rsidR="0073612C" w:rsidRPr="00154E01">
        <w:rPr>
          <w:rFonts w:ascii="Times New Roman" w:hAnsi="Times New Roman"/>
          <w:sz w:val="28"/>
          <w:szCs w:val="28"/>
        </w:rPr>
        <w:t>,</w:t>
      </w:r>
      <w:r w:rsidRPr="00154E01">
        <w:rPr>
          <w:rFonts w:ascii="Times New Roman" w:hAnsi="Times New Roman"/>
          <w:sz w:val="28"/>
          <w:szCs w:val="28"/>
        </w:rPr>
        <w:t xml:space="preserve"> реализуемое компанией государственно-частного партнерства в соответствии с договором государственно-частного партнерства. Институциональное ГЧП</w:t>
      </w:r>
      <w:r w:rsidR="00990AF7" w:rsidRPr="00154E01">
        <w:rPr>
          <w:rFonts w:ascii="Times New Roman" w:hAnsi="Times New Roman"/>
          <w:sz w:val="28"/>
          <w:szCs w:val="28"/>
        </w:rPr>
        <w:t> </w:t>
      </w:r>
      <w:r w:rsidR="008E1439" w:rsidRPr="00154E01">
        <w:rPr>
          <w:rFonts w:ascii="Times New Roman" w:hAnsi="Times New Roman"/>
          <w:sz w:val="28"/>
          <w:szCs w:val="28"/>
        </w:rPr>
        <w:t xml:space="preserve">— </w:t>
      </w:r>
      <w:r w:rsidRPr="00154E01">
        <w:rPr>
          <w:rFonts w:ascii="Times New Roman" w:hAnsi="Times New Roman"/>
          <w:sz w:val="28"/>
          <w:szCs w:val="28"/>
        </w:rPr>
        <w:t>это специально созданное юридическое лицо в виде товарищества</w:t>
      </w:r>
      <w:r w:rsidR="001644E0" w:rsidRPr="00154E01">
        <w:rPr>
          <w:rFonts w:ascii="Times New Roman" w:hAnsi="Times New Roman"/>
          <w:sz w:val="28"/>
          <w:szCs w:val="28"/>
        </w:rPr>
        <w:t xml:space="preserve"> </w:t>
      </w:r>
      <w:r w:rsidR="00990AF7" w:rsidRPr="00154E01">
        <w:rPr>
          <w:rFonts w:ascii="Times New Roman" w:hAnsi="Times New Roman"/>
          <w:sz w:val="28"/>
          <w:szCs w:val="28"/>
        </w:rPr>
        <w:t>с </w:t>
      </w:r>
      <w:r w:rsidRPr="00154E01">
        <w:rPr>
          <w:rFonts w:ascii="Times New Roman" w:hAnsi="Times New Roman"/>
          <w:sz w:val="28"/>
          <w:szCs w:val="28"/>
        </w:rPr>
        <w:t>ограниченной ответственностью или акционерного общества. Данное юридическое лицо создается специально для осуществления и завершения конкретного проекта. В отличие от контрактных видов ГЧП, все действия</w:t>
      </w:r>
      <w:r w:rsidR="001644E0" w:rsidRPr="00154E01">
        <w:rPr>
          <w:rFonts w:ascii="Times New Roman" w:hAnsi="Times New Roman"/>
          <w:sz w:val="28"/>
          <w:szCs w:val="28"/>
        </w:rPr>
        <w:t xml:space="preserve"> </w:t>
      </w:r>
      <w:r w:rsidRPr="00154E01">
        <w:rPr>
          <w:rFonts w:ascii="Times New Roman" w:hAnsi="Times New Roman"/>
          <w:sz w:val="28"/>
          <w:szCs w:val="28"/>
        </w:rPr>
        <w:t>по самому проекту осуществляются от имени вновь созданного юридического лица, в том числе привлечение финансирования, строительство, эксплуатация, предоставление залогового обеспечени</w:t>
      </w:r>
      <w:r w:rsidR="00990AF7" w:rsidRPr="00154E01">
        <w:rPr>
          <w:rFonts w:ascii="Times New Roman" w:hAnsi="Times New Roman"/>
          <w:sz w:val="28"/>
          <w:szCs w:val="28"/>
        </w:rPr>
        <w:t>я</w:t>
      </w:r>
      <w:r w:rsidRPr="00154E01">
        <w:rPr>
          <w:rFonts w:ascii="Times New Roman" w:hAnsi="Times New Roman"/>
          <w:sz w:val="28"/>
          <w:szCs w:val="28"/>
        </w:rPr>
        <w:t>, генерирование денежного потока и пр.</w:t>
      </w:r>
    </w:p>
    <w:p w14:paraId="4DD4DCCE" w14:textId="58CB9920" w:rsidR="002D2E71" w:rsidRPr="00154E01" w:rsidRDefault="002D2E71"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2</w:t>
      </w:r>
      <w:r w:rsidR="00990AF7" w:rsidRPr="00154E01">
        <w:rPr>
          <w:rFonts w:ascii="Times New Roman" w:hAnsi="Times New Roman"/>
          <w:sz w:val="28"/>
          <w:szCs w:val="28"/>
        </w:rPr>
        <w:t>)</w:t>
      </w:r>
      <w:r w:rsidRPr="00154E01">
        <w:rPr>
          <w:rFonts w:ascii="Times New Roman" w:hAnsi="Times New Roman"/>
          <w:sz w:val="28"/>
          <w:szCs w:val="28"/>
        </w:rPr>
        <w:t xml:space="preserve"> </w:t>
      </w:r>
      <w:r w:rsidR="00990AF7" w:rsidRPr="00154E01">
        <w:rPr>
          <w:rFonts w:ascii="Times New Roman" w:hAnsi="Times New Roman"/>
          <w:sz w:val="28"/>
          <w:szCs w:val="28"/>
        </w:rPr>
        <w:t>к</w:t>
      </w:r>
      <w:r w:rsidRPr="00154E01">
        <w:rPr>
          <w:rFonts w:ascii="Times New Roman" w:hAnsi="Times New Roman"/>
          <w:sz w:val="28"/>
          <w:szCs w:val="28"/>
        </w:rPr>
        <w:t>онтрактное государственно-частное партнерство, реализуемое посредством заключения договора государственно-частного партнерства,</w:t>
      </w:r>
      <w:r w:rsidR="001644E0" w:rsidRPr="00154E01">
        <w:rPr>
          <w:rFonts w:ascii="Times New Roman" w:hAnsi="Times New Roman"/>
          <w:sz w:val="28"/>
          <w:szCs w:val="28"/>
        </w:rPr>
        <w:t xml:space="preserve"> </w:t>
      </w:r>
      <w:r w:rsidR="00990AF7" w:rsidRPr="00154E01">
        <w:rPr>
          <w:rFonts w:ascii="Times New Roman" w:hAnsi="Times New Roman"/>
          <w:sz w:val="28"/>
          <w:szCs w:val="28"/>
        </w:rPr>
        <w:t>в </w:t>
      </w:r>
      <w:r w:rsidRPr="00154E01">
        <w:rPr>
          <w:rFonts w:ascii="Times New Roman" w:hAnsi="Times New Roman"/>
          <w:sz w:val="28"/>
          <w:szCs w:val="28"/>
        </w:rPr>
        <w:t>том числе в следующих видах:</w:t>
      </w:r>
    </w:p>
    <w:p w14:paraId="7A27A9C4" w14:textId="1EDAFEFC" w:rsidR="002D2E71" w:rsidRPr="00154E01" w:rsidRDefault="00990AF7"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а</w:t>
      </w:r>
      <w:r w:rsidR="002D2E71" w:rsidRPr="00154E01">
        <w:rPr>
          <w:rFonts w:ascii="Times New Roman" w:hAnsi="Times New Roman"/>
          <w:sz w:val="28"/>
          <w:szCs w:val="28"/>
        </w:rPr>
        <w:t>) концессии;</w:t>
      </w:r>
    </w:p>
    <w:p w14:paraId="5EA8C9B9" w14:textId="685E28FB" w:rsidR="002D2E71" w:rsidRPr="00154E01" w:rsidRDefault="00990AF7"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б</w:t>
      </w:r>
      <w:r w:rsidR="002D2E71" w:rsidRPr="00154E01">
        <w:rPr>
          <w:rFonts w:ascii="Times New Roman" w:hAnsi="Times New Roman"/>
          <w:sz w:val="28"/>
          <w:szCs w:val="28"/>
        </w:rPr>
        <w:t>) доверительного управления государственным имуществом;</w:t>
      </w:r>
    </w:p>
    <w:p w14:paraId="0C4FB26D" w14:textId="4ADAF450" w:rsidR="002D2E71" w:rsidRPr="00154E01" w:rsidRDefault="00990AF7"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в</w:t>
      </w:r>
      <w:r w:rsidR="002D2E71" w:rsidRPr="00154E01">
        <w:rPr>
          <w:rFonts w:ascii="Times New Roman" w:hAnsi="Times New Roman"/>
          <w:sz w:val="28"/>
          <w:szCs w:val="28"/>
        </w:rPr>
        <w:t>) имущественного найма (аренды) государственного имущества;</w:t>
      </w:r>
    </w:p>
    <w:p w14:paraId="687CA882" w14:textId="1AE44325" w:rsidR="002D2E71" w:rsidRPr="00154E01" w:rsidRDefault="00990AF7"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г</w:t>
      </w:r>
      <w:r w:rsidR="002D2E71" w:rsidRPr="00154E01">
        <w:rPr>
          <w:rFonts w:ascii="Times New Roman" w:hAnsi="Times New Roman"/>
          <w:sz w:val="28"/>
          <w:szCs w:val="28"/>
        </w:rPr>
        <w:t>) лизинга;</w:t>
      </w:r>
    </w:p>
    <w:p w14:paraId="115963D0" w14:textId="474C57AE" w:rsidR="002D2E71" w:rsidRPr="00154E01" w:rsidRDefault="00990AF7"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д</w:t>
      </w:r>
      <w:r w:rsidR="002D2E71" w:rsidRPr="00154E01">
        <w:rPr>
          <w:rFonts w:ascii="Times New Roman" w:hAnsi="Times New Roman"/>
          <w:sz w:val="28"/>
          <w:szCs w:val="28"/>
        </w:rPr>
        <w:t>) договоров, заключаемых на разработку технологии, изготовление опытного образца, опытно-промышленное испытание и мелкосерийное производство;</w:t>
      </w:r>
    </w:p>
    <w:p w14:paraId="2D56DB36" w14:textId="77777777" w:rsidR="002D2E71" w:rsidRPr="00154E01" w:rsidRDefault="002D2E71"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6) контракта жизненного цикла;</w:t>
      </w:r>
    </w:p>
    <w:p w14:paraId="78246661" w14:textId="77777777" w:rsidR="002D2E71" w:rsidRPr="00154E01" w:rsidRDefault="002D2E71"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lastRenderedPageBreak/>
        <w:t>7) сервисного контракта;</w:t>
      </w:r>
    </w:p>
    <w:p w14:paraId="2778872F" w14:textId="2BC82EC2" w:rsidR="002D2E71" w:rsidRPr="00154E01" w:rsidRDefault="002D2E71"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 xml:space="preserve">8) иных договоров, соответствующих признакам государственно-частного партнерства. </w:t>
      </w:r>
    </w:p>
    <w:p w14:paraId="6E7C4DFA" w14:textId="00101D01" w:rsidR="00872B97" w:rsidRPr="00154E01" w:rsidRDefault="00872B97" w:rsidP="00154E01">
      <w:pPr>
        <w:ind w:firstLine="709"/>
        <w:jc w:val="both"/>
        <w:rPr>
          <w:rFonts w:ascii="Times New Roman" w:eastAsia="Times New Roman" w:hAnsi="Times New Roman" w:cs="Times New Roman"/>
          <w:bCs/>
          <w:sz w:val="28"/>
          <w:szCs w:val="28"/>
        </w:rPr>
      </w:pPr>
      <w:r w:rsidRPr="00154E01">
        <w:rPr>
          <w:rFonts w:ascii="Times New Roman" w:eastAsia="Times New Roman" w:hAnsi="Times New Roman" w:cs="Times New Roman"/>
          <w:bCs/>
          <w:sz w:val="28"/>
          <w:szCs w:val="28"/>
        </w:rPr>
        <w:t xml:space="preserve">По состоянию на 1 декабря 2021 года на территории Республики Казахстан реализуются 876 Договоров ГЧП, из них 864 </w:t>
      </w:r>
      <w:r w:rsidR="008E1439" w:rsidRPr="00154E01">
        <w:rPr>
          <w:rFonts w:ascii="Times New Roman" w:eastAsia="Times New Roman" w:hAnsi="Times New Roman" w:cs="Times New Roman"/>
          <w:bCs/>
          <w:sz w:val="28"/>
          <w:szCs w:val="28"/>
        </w:rPr>
        <w:t xml:space="preserve">— </w:t>
      </w:r>
      <w:r w:rsidRPr="00154E01">
        <w:rPr>
          <w:rFonts w:ascii="Times New Roman" w:eastAsia="Times New Roman" w:hAnsi="Times New Roman" w:cs="Times New Roman"/>
          <w:bCs/>
          <w:sz w:val="28"/>
          <w:szCs w:val="28"/>
        </w:rPr>
        <w:t>местные проекты. При этом практически все проекты реализуются в форме сервисных контрактов, договоров доверительного управления имуществом</w:t>
      </w:r>
      <w:r w:rsidR="001644E0" w:rsidRPr="00154E01">
        <w:rPr>
          <w:rFonts w:ascii="Times New Roman" w:eastAsia="Times New Roman" w:hAnsi="Times New Roman" w:cs="Times New Roman"/>
          <w:bCs/>
          <w:sz w:val="28"/>
          <w:szCs w:val="28"/>
        </w:rPr>
        <w:t xml:space="preserve"> </w:t>
      </w:r>
      <w:r w:rsidRPr="00154E01">
        <w:rPr>
          <w:rFonts w:ascii="Times New Roman" w:eastAsia="Times New Roman" w:hAnsi="Times New Roman" w:cs="Times New Roman"/>
          <w:bCs/>
          <w:sz w:val="28"/>
          <w:szCs w:val="28"/>
        </w:rPr>
        <w:t>и</w:t>
      </w:r>
      <w:r w:rsidR="00B17D5F" w:rsidRPr="00154E01">
        <w:rPr>
          <w:rFonts w:ascii="Times New Roman" w:eastAsia="Times New Roman" w:hAnsi="Times New Roman" w:cs="Times New Roman"/>
          <w:bCs/>
          <w:sz w:val="28"/>
          <w:szCs w:val="28"/>
        </w:rPr>
        <w:t> </w:t>
      </w:r>
      <w:r w:rsidRPr="00154E01">
        <w:rPr>
          <w:rFonts w:ascii="Times New Roman" w:eastAsia="Times New Roman" w:hAnsi="Times New Roman" w:cs="Times New Roman"/>
          <w:bCs/>
          <w:sz w:val="28"/>
          <w:szCs w:val="28"/>
        </w:rPr>
        <w:t xml:space="preserve">имущественного найма, иных договоров с признаками ГЧП. </w:t>
      </w:r>
    </w:p>
    <w:p w14:paraId="39B68B8A" w14:textId="77777777" w:rsidR="00872B97" w:rsidRPr="00154E01" w:rsidRDefault="00872B97" w:rsidP="00154E01">
      <w:pPr>
        <w:pStyle w:val="a9"/>
        <w:shd w:val="clear" w:color="auto" w:fill="FFFFFF"/>
        <w:spacing w:before="0" w:beforeAutospacing="0" w:after="0" w:afterAutospacing="0"/>
        <w:ind w:firstLine="709"/>
        <w:jc w:val="both"/>
        <w:rPr>
          <w:rFonts w:ascii="Times New Roman" w:hAnsi="Times New Roman"/>
          <w:sz w:val="28"/>
          <w:szCs w:val="28"/>
        </w:rPr>
      </w:pPr>
    </w:p>
    <w:p w14:paraId="428BA1FE" w14:textId="0C187787" w:rsidR="006E493D" w:rsidRPr="00154E01" w:rsidRDefault="00F67B4F" w:rsidP="00154E01">
      <w:pPr>
        <w:ind w:firstLine="709"/>
        <w:rPr>
          <w:rFonts w:ascii="Times New Roman" w:hAnsi="Times New Roman" w:cs="Times New Roman"/>
          <w:b/>
          <w:sz w:val="28"/>
          <w:szCs w:val="28"/>
        </w:rPr>
      </w:pPr>
      <w:r w:rsidRPr="00154E01">
        <w:rPr>
          <w:rFonts w:ascii="Times New Roman" w:hAnsi="Times New Roman" w:cs="Times New Roman"/>
          <w:b/>
          <w:sz w:val="28"/>
          <w:szCs w:val="28"/>
        </w:rPr>
        <w:t xml:space="preserve">5.5. </w:t>
      </w:r>
      <w:r w:rsidR="00D37D40" w:rsidRPr="00154E01">
        <w:rPr>
          <w:rFonts w:ascii="Times New Roman" w:hAnsi="Times New Roman" w:cs="Times New Roman"/>
          <w:b/>
          <w:sz w:val="28"/>
          <w:szCs w:val="28"/>
        </w:rPr>
        <w:t>К</w:t>
      </w:r>
      <w:r w:rsidR="007D482F" w:rsidRPr="00154E01">
        <w:rPr>
          <w:rFonts w:ascii="Times New Roman" w:hAnsi="Times New Roman" w:cs="Times New Roman"/>
          <w:b/>
          <w:sz w:val="28"/>
          <w:szCs w:val="28"/>
        </w:rPr>
        <w:t>ы</w:t>
      </w:r>
      <w:r w:rsidR="00D37D40" w:rsidRPr="00154E01">
        <w:rPr>
          <w:rFonts w:ascii="Times New Roman" w:hAnsi="Times New Roman" w:cs="Times New Roman"/>
          <w:b/>
          <w:sz w:val="28"/>
          <w:szCs w:val="28"/>
        </w:rPr>
        <w:t>рг</w:t>
      </w:r>
      <w:r w:rsidR="007D482F" w:rsidRPr="00154E01">
        <w:rPr>
          <w:rFonts w:ascii="Times New Roman" w:hAnsi="Times New Roman" w:cs="Times New Roman"/>
          <w:b/>
          <w:sz w:val="28"/>
          <w:szCs w:val="28"/>
        </w:rPr>
        <w:t>ы</w:t>
      </w:r>
      <w:r w:rsidR="00D37D40" w:rsidRPr="00154E01">
        <w:rPr>
          <w:rFonts w:ascii="Times New Roman" w:hAnsi="Times New Roman" w:cs="Times New Roman"/>
          <w:b/>
          <w:sz w:val="28"/>
          <w:szCs w:val="28"/>
        </w:rPr>
        <w:t>зская</w:t>
      </w:r>
      <w:r w:rsidR="0073612C" w:rsidRPr="00154E01">
        <w:rPr>
          <w:rFonts w:ascii="Times New Roman" w:hAnsi="Times New Roman" w:cs="Times New Roman"/>
          <w:b/>
          <w:sz w:val="28"/>
          <w:szCs w:val="28"/>
        </w:rPr>
        <w:t xml:space="preserve"> </w:t>
      </w:r>
      <w:r w:rsidR="007D482F" w:rsidRPr="00154E01">
        <w:rPr>
          <w:rFonts w:ascii="Times New Roman" w:hAnsi="Times New Roman" w:cs="Times New Roman"/>
          <w:b/>
          <w:sz w:val="28"/>
          <w:szCs w:val="28"/>
        </w:rPr>
        <w:t xml:space="preserve">Республика </w:t>
      </w:r>
    </w:p>
    <w:p w14:paraId="01D25A4E" w14:textId="17F55E80" w:rsidR="006E493D" w:rsidRPr="00154E01" w:rsidRDefault="006E493D" w:rsidP="00154E01">
      <w:pPr>
        <w:ind w:firstLine="709"/>
        <w:jc w:val="both"/>
        <w:rPr>
          <w:rFonts w:ascii="Times New Roman" w:hAnsi="Times New Roman" w:cs="Times New Roman"/>
          <w:sz w:val="28"/>
          <w:szCs w:val="28"/>
          <w:shd w:val="clear" w:color="auto" w:fill="FFFFFF"/>
        </w:rPr>
      </w:pPr>
      <w:r w:rsidRPr="00154E01">
        <w:rPr>
          <w:rFonts w:ascii="Times New Roman" w:hAnsi="Times New Roman" w:cs="Times New Roman"/>
          <w:sz w:val="28"/>
          <w:szCs w:val="28"/>
        </w:rPr>
        <w:t xml:space="preserve">В соответствии с Законом </w:t>
      </w:r>
      <w:r w:rsidR="00D37D40" w:rsidRPr="00154E01">
        <w:rPr>
          <w:rFonts w:ascii="Times New Roman" w:hAnsi="Times New Roman" w:cs="Times New Roman"/>
          <w:sz w:val="28"/>
          <w:szCs w:val="28"/>
          <w:shd w:val="clear" w:color="auto" w:fill="FFFFFF"/>
        </w:rPr>
        <w:t>К</w:t>
      </w:r>
      <w:r w:rsidR="007D482F" w:rsidRPr="00154E01">
        <w:rPr>
          <w:rFonts w:ascii="Times New Roman" w:hAnsi="Times New Roman" w:cs="Times New Roman"/>
          <w:sz w:val="28"/>
          <w:szCs w:val="28"/>
          <w:shd w:val="clear" w:color="auto" w:fill="FFFFFF"/>
        </w:rPr>
        <w:t>ы</w:t>
      </w:r>
      <w:r w:rsidR="00D37D40" w:rsidRPr="00154E01">
        <w:rPr>
          <w:rFonts w:ascii="Times New Roman" w:hAnsi="Times New Roman" w:cs="Times New Roman"/>
          <w:sz w:val="28"/>
          <w:szCs w:val="28"/>
          <w:shd w:val="clear" w:color="auto" w:fill="FFFFFF"/>
        </w:rPr>
        <w:t>рг</w:t>
      </w:r>
      <w:r w:rsidR="007D482F" w:rsidRPr="00154E01">
        <w:rPr>
          <w:rFonts w:ascii="Times New Roman" w:hAnsi="Times New Roman" w:cs="Times New Roman"/>
          <w:sz w:val="28"/>
          <w:szCs w:val="28"/>
          <w:shd w:val="clear" w:color="auto" w:fill="FFFFFF"/>
        </w:rPr>
        <w:t>ы</w:t>
      </w:r>
      <w:r w:rsidR="00D37D40" w:rsidRPr="00154E01">
        <w:rPr>
          <w:rFonts w:ascii="Times New Roman" w:hAnsi="Times New Roman" w:cs="Times New Roman"/>
          <w:sz w:val="28"/>
          <w:szCs w:val="28"/>
          <w:shd w:val="clear" w:color="auto" w:fill="FFFFFF"/>
        </w:rPr>
        <w:t>зской</w:t>
      </w:r>
      <w:r w:rsidRPr="00154E01">
        <w:rPr>
          <w:rFonts w:ascii="Times New Roman" w:hAnsi="Times New Roman" w:cs="Times New Roman"/>
          <w:sz w:val="28"/>
          <w:szCs w:val="28"/>
          <w:shd w:val="clear" w:color="auto" w:fill="FFFFFF"/>
        </w:rPr>
        <w:t xml:space="preserve"> Республики «О государственно-частном партнерстве в </w:t>
      </w:r>
      <w:r w:rsidR="007D482F" w:rsidRPr="00154E01">
        <w:rPr>
          <w:rFonts w:ascii="Times New Roman" w:hAnsi="Times New Roman" w:cs="Times New Roman"/>
          <w:sz w:val="28"/>
          <w:szCs w:val="28"/>
          <w:shd w:val="clear" w:color="auto" w:fill="FFFFFF"/>
        </w:rPr>
        <w:t xml:space="preserve">Кыргызской </w:t>
      </w:r>
      <w:r w:rsidRPr="00154E01">
        <w:rPr>
          <w:rFonts w:ascii="Times New Roman" w:hAnsi="Times New Roman" w:cs="Times New Roman"/>
          <w:sz w:val="28"/>
          <w:szCs w:val="28"/>
          <w:shd w:val="clear" w:color="auto" w:fill="FFFFFF"/>
        </w:rPr>
        <w:t xml:space="preserve">Республике» государственно-частное партнерство </w:t>
      </w:r>
      <w:r w:rsidR="008E1439" w:rsidRPr="00154E01">
        <w:rPr>
          <w:rFonts w:ascii="Times New Roman" w:hAnsi="Times New Roman" w:cs="Times New Roman"/>
          <w:sz w:val="28"/>
          <w:szCs w:val="28"/>
          <w:shd w:val="clear" w:color="auto" w:fill="FFFFFF"/>
        </w:rPr>
        <w:t xml:space="preserve">— </w:t>
      </w:r>
      <w:r w:rsidRPr="00154E01">
        <w:rPr>
          <w:rFonts w:ascii="Times New Roman" w:hAnsi="Times New Roman" w:cs="Times New Roman"/>
          <w:sz w:val="28"/>
          <w:szCs w:val="28"/>
          <w:shd w:val="clear" w:color="auto" w:fill="FFFFFF"/>
        </w:rPr>
        <w:t>долгосрочное (до 50 лет) взаимодействие государственного</w:t>
      </w:r>
      <w:r w:rsidR="001644E0" w:rsidRPr="00154E01">
        <w:rPr>
          <w:rFonts w:ascii="Times New Roman" w:hAnsi="Times New Roman" w:cs="Times New Roman"/>
          <w:sz w:val="28"/>
          <w:szCs w:val="28"/>
          <w:shd w:val="clear" w:color="auto" w:fill="FFFFFF"/>
        </w:rPr>
        <w:t xml:space="preserve"> </w:t>
      </w:r>
      <w:r w:rsidR="00D945B6" w:rsidRPr="00154E01">
        <w:rPr>
          <w:rFonts w:ascii="Times New Roman" w:hAnsi="Times New Roman" w:cs="Times New Roman"/>
          <w:sz w:val="28"/>
          <w:szCs w:val="28"/>
          <w:shd w:val="clear" w:color="auto" w:fill="FFFFFF"/>
        </w:rPr>
        <w:t>и </w:t>
      </w:r>
      <w:r w:rsidRPr="00154E01">
        <w:rPr>
          <w:rFonts w:ascii="Times New Roman" w:hAnsi="Times New Roman" w:cs="Times New Roman"/>
          <w:sz w:val="28"/>
          <w:szCs w:val="28"/>
          <w:shd w:val="clear" w:color="auto" w:fill="FFFFFF"/>
        </w:rPr>
        <w:t>частного партнеров по вопросам привлечения государственным партнером частного партнера к проектированию, финансированию, строительству, восстановлению, реконструкции объектов, а также по управлению существующими или вновь создаваемыми объектами, в том числе инфраструктурными.</w:t>
      </w:r>
    </w:p>
    <w:p w14:paraId="78779E13" w14:textId="06621527" w:rsidR="002D2E71" w:rsidRPr="00154E01" w:rsidRDefault="002D2E71" w:rsidP="00154E01">
      <w:pPr>
        <w:ind w:firstLine="709"/>
        <w:jc w:val="both"/>
        <w:rPr>
          <w:rFonts w:ascii="Times New Roman" w:hAnsi="Times New Roman" w:cs="Times New Roman"/>
          <w:sz w:val="28"/>
          <w:szCs w:val="28"/>
          <w:shd w:val="clear" w:color="auto" w:fill="FFFFFF"/>
        </w:rPr>
      </w:pPr>
      <w:r w:rsidRPr="00154E01">
        <w:rPr>
          <w:rFonts w:ascii="Times New Roman" w:hAnsi="Times New Roman" w:cs="Times New Roman"/>
          <w:sz w:val="28"/>
          <w:szCs w:val="28"/>
          <w:shd w:val="clear" w:color="auto" w:fill="FFFFFF"/>
        </w:rPr>
        <w:t>Законодательство Кыргызстана отделяет местное самоуправление</w:t>
      </w:r>
      <w:r w:rsidR="001644E0" w:rsidRPr="00154E01">
        <w:rPr>
          <w:rFonts w:ascii="Times New Roman" w:hAnsi="Times New Roman" w:cs="Times New Roman"/>
          <w:sz w:val="28"/>
          <w:szCs w:val="28"/>
          <w:shd w:val="clear" w:color="auto" w:fill="FFFFFF"/>
        </w:rPr>
        <w:t xml:space="preserve"> </w:t>
      </w:r>
      <w:r w:rsidR="00D945B6" w:rsidRPr="00154E01">
        <w:rPr>
          <w:rFonts w:ascii="Times New Roman" w:hAnsi="Times New Roman" w:cs="Times New Roman"/>
          <w:sz w:val="28"/>
          <w:szCs w:val="28"/>
          <w:shd w:val="clear" w:color="auto" w:fill="FFFFFF"/>
        </w:rPr>
        <w:t>от </w:t>
      </w:r>
      <w:r w:rsidRPr="00154E01">
        <w:rPr>
          <w:rFonts w:ascii="Times New Roman" w:hAnsi="Times New Roman" w:cs="Times New Roman"/>
          <w:sz w:val="28"/>
          <w:szCs w:val="28"/>
          <w:shd w:val="clear" w:color="auto" w:fill="FFFFFF"/>
        </w:rPr>
        <w:t>органов государственной власти, наделяя его самостоятельной ролью</w:t>
      </w:r>
      <w:r w:rsidR="001644E0" w:rsidRPr="00154E01">
        <w:rPr>
          <w:rFonts w:ascii="Times New Roman" w:hAnsi="Times New Roman" w:cs="Times New Roman"/>
          <w:sz w:val="28"/>
          <w:szCs w:val="28"/>
          <w:shd w:val="clear" w:color="auto" w:fill="FFFFFF"/>
        </w:rPr>
        <w:t xml:space="preserve"> </w:t>
      </w:r>
      <w:r w:rsidR="00D945B6" w:rsidRPr="00154E01">
        <w:rPr>
          <w:rFonts w:ascii="Times New Roman" w:hAnsi="Times New Roman" w:cs="Times New Roman"/>
          <w:sz w:val="28"/>
          <w:szCs w:val="28"/>
          <w:shd w:val="clear" w:color="auto" w:fill="FFFFFF"/>
        </w:rPr>
        <w:t>в </w:t>
      </w:r>
      <w:r w:rsidRPr="00154E01">
        <w:rPr>
          <w:rFonts w:ascii="Times New Roman" w:hAnsi="Times New Roman" w:cs="Times New Roman"/>
          <w:sz w:val="28"/>
          <w:szCs w:val="28"/>
          <w:shd w:val="clear" w:color="auto" w:fill="FFFFFF"/>
        </w:rPr>
        <w:t>осуществлении публичной власти. Таким образом, органы местного самоуправления имеют достаточную степень самостоятельности, хотя</w:t>
      </w:r>
      <w:r w:rsidR="001644E0" w:rsidRPr="00154E01">
        <w:rPr>
          <w:rFonts w:ascii="Times New Roman" w:hAnsi="Times New Roman" w:cs="Times New Roman"/>
          <w:sz w:val="28"/>
          <w:szCs w:val="28"/>
          <w:shd w:val="clear" w:color="auto" w:fill="FFFFFF"/>
        </w:rPr>
        <w:t xml:space="preserve"> </w:t>
      </w:r>
      <w:r w:rsidR="00D945B6" w:rsidRPr="00154E01">
        <w:rPr>
          <w:rFonts w:ascii="Times New Roman" w:hAnsi="Times New Roman" w:cs="Times New Roman"/>
          <w:sz w:val="28"/>
          <w:szCs w:val="28"/>
          <w:shd w:val="clear" w:color="auto" w:fill="FFFFFF"/>
        </w:rPr>
        <w:t>и </w:t>
      </w:r>
      <w:r w:rsidRPr="00154E01">
        <w:rPr>
          <w:rFonts w:ascii="Times New Roman" w:hAnsi="Times New Roman" w:cs="Times New Roman"/>
          <w:sz w:val="28"/>
          <w:szCs w:val="28"/>
          <w:shd w:val="clear" w:color="auto" w:fill="FFFFFF"/>
        </w:rPr>
        <w:t>обязаны работать в тесном взаимодействии с органами государственной власти (ст</w:t>
      </w:r>
      <w:r w:rsidR="00D945B6" w:rsidRPr="00154E01">
        <w:rPr>
          <w:rFonts w:ascii="Times New Roman" w:hAnsi="Times New Roman" w:cs="Times New Roman"/>
          <w:sz w:val="28"/>
          <w:szCs w:val="28"/>
          <w:shd w:val="clear" w:color="auto" w:fill="FFFFFF"/>
        </w:rPr>
        <w:t>атья</w:t>
      </w:r>
      <w:r w:rsidRPr="00154E01">
        <w:rPr>
          <w:rFonts w:ascii="Times New Roman" w:hAnsi="Times New Roman" w:cs="Times New Roman"/>
          <w:sz w:val="28"/>
          <w:szCs w:val="28"/>
          <w:shd w:val="clear" w:color="auto" w:fill="FFFFFF"/>
        </w:rPr>
        <w:t xml:space="preserve"> 3 Закона Кыргызской Республики «О местном самоуправлении»).</w:t>
      </w:r>
    </w:p>
    <w:p w14:paraId="1303F043" w14:textId="0B79382C" w:rsidR="002D2E71" w:rsidRPr="00154E01" w:rsidRDefault="002D2E71" w:rsidP="00154E01">
      <w:pPr>
        <w:ind w:firstLine="709"/>
        <w:jc w:val="both"/>
        <w:rPr>
          <w:rFonts w:ascii="Times New Roman" w:hAnsi="Times New Roman" w:cs="Times New Roman"/>
          <w:sz w:val="28"/>
          <w:szCs w:val="28"/>
          <w:shd w:val="clear" w:color="auto" w:fill="FFFFFF"/>
        </w:rPr>
      </w:pPr>
      <w:r w:rsidRPr="00154E01">
        <w:rPr>
          <w:rFonts w:ascii="Times New Roman" w:hAnsi="Times New Roman" w:cs="Times New Roman"/>
          <w:sz w:val="28"/>
          <w:szCs w:val="28"/>
          <w:shd w:val="clear" w:color="auto" w:fill="FFFFFF"/>
        </w:rPr>
        <w:t xml:space="preserve">При этом </w:t>
      </w:r>
      <w:r w:rsidR="00D945B6" w:rsidRPr="00154E01">
        <w:rPr>
          <w:rFonts w:ascii="Times New Roman" w:hAnsi="Times New Roman" w:cs="Times New Roman"/>
          <w:sz w:val="28"/>
          <w:szCs w:val="28"/>
        </w:rPr>
        <w:t xml:space="preserve">Закон </w:t>
      </w:r>
      <w:r w:rsidR="00D945B6" w:rsidRPr="00154E01">
        <w:rPr>
          <w:rFonts w:ascii="Times New Roman" w:hAnsi="Times New Roman" w:cs="Times New Roman"/>
          <w:sz w:val="28"/>
          <w:szCs w:val="28"/>
          <w:shd w:val="clear" w:color="auto" w:fill="FFFFFF"/>
        </w:rPr>
        <w:t xml:space="preserve">Кыргызской Республики «О государственно-частном партнерстве в Кыргызской Республике» </w:t>
      </w:r>
      <w:r w:rsidRPr="00154E01">
        <w:rPr>
          <w:rFonts w:ascii="Times New Roman" w:hAnsi="Times New Roman" w:cs="Times New Roman"/>
          <w:sz w:val="28"/>
          <w:szCs w:val="28"/>
          <w:shd w:val="clear" w:color="auto" w:fill="FFFFFF"/>
        </w:rPr>
        <w:t>определяет государственного партнера</w:t>
      </w:r>
      <w:r w:rsidR="00D945B6" w:rsidRPr="00154E01">
        <w:rPr>
          <w:rFonts w:ascii="Times New Roman" w:hAnsi="Times New Roman" w:cs="Times New Roman"/>
          <w:sz w:val="28"/>
          <w:szCs w:val="28"/>
          <w:shd w:val="clear" w:color="auto" w:fill="FFFFFF"/>
        </w:rPr>
        <w:t xml:space="preserve"> </w:t>
      </w:r>
      <w:r w:rsidRPr="00154E01">
        <w:rPr>
          <w:rFonts w:ascii="Times New Roman" w:hAnsi="Times New Roman" w:cs="Times New Roman"/>
          <w:sz w:val="28"/>
          <w:szCs w:val="28"/>
          <w:shd w:val="clear" w:color="auto" w:fill="FFFFFF"/>
        </w:rPr>
        <w:t>не только</w:t>
      </w:r>
      <w:r w:rsidR="001644E0" w:rsidRPr="00154E01">
        <w:rPr>
          <w:rFonts w:ascii="Times New Roman" w:hAnsi="Times New Roman" w:cs="Times New Roman"/>
          <w:sz w:val="28"/>
          <w:szCs w:val="28"/>
          <w:shd w:val="clear" w:color="auto" w:fill="FFFFFF"/>
        </w:rPr>
        <w:t xml:space="preserve"> </w:t>
      </w:r>
      <w:r w:rsidRPr="00154E01">
        <w:rPr>
          <w:rFonts w:ascii="Times New Roman" w:hAnsi="Times New Roman" w:cs="Times New Roman"/>
          <w:sz w:val="28"/>
          <w:szCs w:val="28"/>
          <w:shd w:val="clear" w:color="auto" w:fill="FFFFFF"/>
        </w:rPr>
        <w:t xml:space="preserve">в </w:t>
      </w:r>
      <w:r w:rsidR="00D37D40" w:rsidRPr="00154E01">
        <w:rPr>
          <w:rFonts w:ascii="Times New Roman" w:hAnsi="Times New Roman" w:cs="Times New Roman"/>
          <w:sz w:val="28"/>
          <w:szCs w:val="28"/>
          <w:shd w:val="clear" w:color="auto" w:fill="FFFFFF"/>
        </w:rPr>
        <w:t xml:space="preserve">лице </w:t>
      </w:r>
      <w:r w:rsidRPr="00154E01">
        <w:rPr>
          <w:rFonts w:ascii="Times New Roman" w:hAnsi="Times New Roman" w:cs="Times New Roman"/>
          <w:sz w:val="28"/>
          <w:szCs w:val="28"/>
          <w:shd w:val="clear" w:color="auto" w:fill="FFFFFF"/>
        </w:rPr>
        <w:t xml:space="preserve">государственных органов исполнительной власти, </w:t>
      </w:r>
      <w:r w:rsidR="00D37D40" w:rsidRPr="00154E01">
        <w:rPr>
          <w:rFonts w:ascii="Times New Roman" w:hAnsi="Times New Roman" w:cs="Times New Roman"/>
          <w:sz w:val="28"/>
          <w:szCs w:val="28"/>
          <w:shd w:val="clear" w:color="auto" w:fill="FFFFFF"/>
        </w:rPr>
        <w:t>но и в лице</w:t>
      </w:r>
      <w:r w:rsidRPr="00154E01">
        <w:rPr>
          <w:rFonts w:ascii="Times New Roman" w:hAnsi="Times New Roman" w:cs="Times New Roman"/>
          <w:sz w:val="28"/>
          <w:szCs w:val="28"/>
          <w:shd w:val="clear" w:color="auto" w:fill="FFFFFF"/>
        </w:rPr>
        <w:t xml:space="preserve"> </w:t>
      </w:r>
      <w:r w:rsidR="00D37D40" w:rsidRPr="00154E01">
        <w:rPr>
          <w:rFonts w:ascii="Times New Roman" w:hAnsi="Times New Roman" w:cs="Times New Roman"/>
          <w:sz w:val="28"/>
          <w:szCs w:val="28"/>
          <w:shd w:val="clear" w:color="auto" w:fill="FFFFFF"/>
        </w:rPr>
        <w:t>исполнительных органов</w:t>
      </w:r>
      <w:r w:rsidRPr="00154E01">
        <w:rPr>
          <w:rFonts w:ascii="Times New Roman" w:hAnsi="Times New Roman" w:cs="Times New Roman"/>
          <w:sz w:val="28"/>
          <w:szCs w:val="28"/>
          <w:shd w:val="clear" w:color="auto" w:fill="FFFFFF"/>
        </w:rPr>
        <w:t xml:space="preserve"> местного</w:t>
      </w:r>
      <w:r w:rsidR="00D37D40" w:rsidRPr="00154E01">
        <w:rPr>
          <w:rFonts w:ascii="Times New Roman" w:hAnsi="Times New Roman" w:cs="Times New Roman"/>
          <w:sz w:val="28"/>
          <w:szCs w:val="28"/>
          <w:shd w:val="clear" w:color="auto" w:fill="FFFFFF"/>
        </w:rPr>
        <w:t xml:space="preserve"> самоуправления, государственных</w:t>
      </w:r>
      <w:r w:rsidR="001644E0" w:rsidRPr="00154E01">
        <w:rPr>
          <w:rFonts w:ascii="Times New Roman" w:hAnsi="Times New Roman" w:cs="Times New Roman"/>
          <w:sz w:val="28"/>
          <w:szCs w:val="28"/>
          <w:shd w:val="clear" w:color="auto" w:fill="FFFFFF"/>
        </w:rPr>
        <w:t xml:space="preserve"> </w:t>
      </w:r>
      <w:r w:rsidR="00D37D40" w:rsidRPr="00154E01">
        <w:rPr>
          <w:rFonts w:ascii="Times New Roman" w:hAnsi="Times New Roman" w:cs="Times New Roman"/>
          <w:sz w:val="28"/>
          <w:szCs w:val="28"/>
          <w:shd w:val="clear" w:color="auto" w:fill="FFFFFF"/>
        </w:rPr>
        <w:t>и муниципальных предприятий</w:t>
      </w:r>
      <w:r w:rsidRPr="00154E01">
        <w:rPr>
          <w:rFonts w:ascii="Times New Roman" w:hAnsi="Times New Roman" w:cs="Times New Roman"/>
          <w:sz w:val="28"/>
          <w:szCs w:val="28"/>
          <w:shd w:val="clear" w:color="auto" w:fill="FFFFFF"/>
        </w:rPr>
        <w:t xml:space="preserve">. Таким </w:t>
      </w:r>
      <w:proofErr w:type="gramStart"/>
      <w:r w:rsidRPr="00154E01">
        <w:rPr>
          <w:rFonts w:ascii="Times New Roman" w:hAnsi="Times New Roman" w:cs="Times New Roman"/>
          <w:sz w:val="28"/>
          <w:szCs w:val="28"/>
          <w:shd w:val="clear" w:color="auto" w:fill="FFFFFF"/>
        </w:rPr>
        <w:t>образом</w:t>
      </w:r>
      <w:proofErr w:type="gramEnd"/>
      <w:r w:rsidRPr="00154E01">
        <w:rPr>
          <w:rFonts w:ascii="Times New Roman" w:hAnsi="Times New Roman" w:cs="Times New Roman"/>
          <w:sz w:val="28"/>
          <w:szCs w:val="28"/>
          <w:shd w:val="clear" w:color="auto" w:fill="FFFFFF"/>
        </w:rPr>
        <w:t xml:space="preserve"> указанный закон в полной мере регулирует сферы как ГЧП</w:t>
      </w:r>
      <w:r w:rsidR="00AC335A" w:rsidRPr="00154E01">
        <w:rPr>
          <w:rFonts w:ascii="Times New Roman" w:hAnsi="Times New Roman" w:cs="Times New Roman"/>
          <w:sz w:val="28"/>
          <w:szCs w:val="28"/>
          <w:shd w:val="clear" w:color="auto" w:fill="FFFFFF"/>
        </w:rPr>
        <w:t>,</w:t>
      </w:r>
      <w:r w:rsidRPr="00154E01">
        <w:rPr>
          <w:rFonts w:ascii="Times New Roman" w:hAnsi="Times New Roman" w:cs="Times New Roman"/>
          <w:sz w:val="28"/>
          <w:szCs w:val="28"/>
          <w:shd w:val="clear" w:color="auto" w:fill="FFFFFF"/>
        </w:rPr>
        <w:t xml:space="preserve"> так и МЧП.</w:t>
      </w:r>
    </w:p>
    <w:p w14:paraId="1925062C" w14:textId="7F1B1809" w:rsidR="002D2E71" w:rsidRPr="00154E01" w:rsidRDefault="002D2E71" w:rsidP="00154E01">
      <w:pPr>
        <w:ind w:firstLine="709"/>
        <w:jc w:val="both"/>
        <w:rPr>
          <w:rFonts w:ascii="Times New Roman" w:hAnsi="Times New Roman" w:cs="Times New Roman"/>
          <w:sz w:val="28"/>
          <w:szCs w:val="28"/>
          <w:shd w:val="clear" w:color="auto" w:fill="FFFFFF"/>
        </w:rPr>
      </w:pPr>
      <w:r w:rsidRPr="00154E01">
        <w:rPr>
          <w:rFonts w:ascii="Times New Roman" w:hAnsi="Times New Roman" w:cs="Times New Roman"/>
          <w:sz w:val="28"/>
          <w:szCs w:val="28"/>
          <w:shd w:val="clear" w:color="auto" w:fill="FFFFFF"/>
        </w:rPr>
        <w:t xml:space="preserve">Участие частного партнера в проектах ГЧП может быть в различных формах в зависимости от вида инфраструктурного объекта или инфраструктурных услуг, их отраслевой принадлежности, цели проекта ГЧП и договоренностей сторон соглашения о ГЧП. Инструкции по применению форм участия частного партнера в проектах ГЧП (или моделей ГЧП) </w:t>
      </w:r>
      <w:proofErr w:type="gramStart"/>
      <w:r w:rsidRPr="00154E01">
        <w:rPr>
          <w:rFonts w:ascii="Times New Roman" w:hAnsi="Times New Roman" w:cs="Times New Roman"/>
          <w:sz w:val="28"/>
          <w:szCs w:val="28"/>
          <w:shd w:val="clear" w:color="auto" w:fill="FFFFFF"/>
        </w:rPr>
        <w:t>разрабатываются и утверждаются</w:t>
      </w:r>
      <w:proofErr w:type="gramEnd"/>
      <w:r w:rsidRPr="00154E01">
        <w:rPr>
          <w:rFonts w:ascii="Times New Roman" w:hAnsi="Times New Roman" w:cs="Times New Roman"/>
          <w:sz w:val="28"/>
          <w:szCs w:val="28"/>
          <w:shd w:val="clear" w:color="auto" w:fill="FFFFFF"/>
        </w:rPr>
        <w:t xml:space="preserve"> уполномоченным государственным органом (ст</w:t>
      </w:r>
      <w:r w:rsidR="00D945B6" w:rsidRPr="00154E01">
        <w:rPr>
          <w:rFonts w:ascii="Times New Roman" w:hAnsi="Times New Roman" w:cs="Times New Roman"/>
          <w:sz w:val="28"/>
          <w:szCs w:val="28"/>
          <w:shd w:val="clear" w:color="auto" w:fill="FFFFFF"/>
        </w:rPr>
        <w:t>атья</w:t>
      </w:r>
      <w:r w:rsidRPr="00154E01">
        <w:rPr>
          <w:rFonts w:ascii="Times New Roman" w:hAnsi="Times New Roman" w:cs="Times New Roman"/>
          <w:sz w:val="28"/>
          <w:szCs w:val="28"/>
          <w:shd w:val="clear" w:color="auto" w:fill="FFFFFF"/>
        </w:rPr>
        <w:t xml:space="preserve"> 6 </w:t>
      </w:r>
      <w:r w:rsidRPr="00154E01">
        <w:rPr>
          <w:rFonts w:ascii="Times New Roman" w:hAnsi="Times New Roman" w:cs="Times New Roman"/>
          <w:sz w:val="28"/>
          <w:szCs w:val="28"/>
        </w:rPr>
        <w:t xml:space="preserve">Закона </w:t>
      </w:r>
      <w:r w:rsidR="00D37D40" w:rsidRPr="00154E01">
        <w:rPr>
          <w:rFonts w:ascii="Times New Roman" w:hAnsi="Times New Roman" w:cs="Times New Roman"/>
          <w:sz w:val="28"/>
          <w:szCs w:val="28"/>
          <w:shd w:val="clear" w:color="auto" w:fill="FFFFFF"/>
        </w:rPr>
        <w:t>К</w:t>
      </w:r>
      <w:r w:rsidR="00D945B6" w:rsidRPr="00154E01">
        <w:rPr>
          <w:rFonts w:ascii="Times New Roman" w:hAnsi="Times New Roman" w:cs="Times New Roman"/>
          <w:sz w:val="28"/>
          <w:szCs w:val="28"/>
          <w:shd w:val="clear" w:color="auto" w:fill="FFFFFF"/>
        </w:rPr>
        <w:t>ы</w:t>
      </w:r>
      <w:r w:rsidR="00D37D40" w:rsidRPr="00154E01">
        <w:rPr>
          <w:rFonts w:ascii="Times New Roman" w:hAnsi="Times New Roman" w:cs="Times New Roman"/>
          <w:sz w:val="28"/>
          <w:szCs w:val="28"/>
          <w:shd w:val="clear" w:color="auto" w:fill="FFFFFF"/>
        </w:rPr>
        <w:t>рг</w:t>
      </w:r>
      <w:r w:rsidR="00D945B6" w:rsidRPr="00154E01">
        <w:rPr>
          <w:rFonts w:ascii="Times New Roman" w:hAnsi="Times New Roman" w:cs="Times New Roman"/>
          <w:sz w:val="28"/>
          <w:szCs w:val="28"/>
          <w:shd w:val="clear" w:color="auto" w:fill="FFFFFF"/>
        </w:rPr>
        <w:t>ы</w:t>
      </w:r>
      <w:r w:rsidR="00D37D40" w:rsidRPr="00154E01">
        <w:rPr>
          <w:rFonts w:ascii="Times New Roman" w:hAnsi="Times New Roman" w:cs="Times New Roman"/>
          <w:sz w:val="28"/>
          <w:szCs w:val="28"/>
          <w:shd w:val="clear" w:color="auto" w:fill="FFFFFF"/>
        </w:rPr>
        <w:t>зской</w:t>
      </w:r>
      <w:r w:rsidRPr="00154E01">
        <w:rPr>
          <w:rFonts w:ascii="Times New Roman" w:hAnsi="Times New Roman" w:cs="Times New Roman"/>
          <w:sz w:val="28"/>
          <w:szCs w:val="28"/>
          <w:shd w:val="clear" w:color="auto" w:fill="FFFFFF"/>
        </w:rPr>
        <w:t xml:space="preserve"> Республики «О государственно-частном партнерстве в </w:t>
      </w:r>
      <w:r w:rsidR="00D37D40" w:rsidRPr="00154E01">
        <w:rPr>
          <w:rFonts w:ascii="Times New Roman" w:hAnsi="Times New Roman" w:cs="Times New Roman"/>
          <w:sz w:val="28"/>
          <w:szCs w:val="28"/>
          <w:shd w:val="clear" w:color="auto" w:fill="FFFFFF"/>
        </w:rPr>
        <w:t>К</w:t>
      </w:r>
      <w:r w:rsidR="00D945B6" w:rsidRPr="00154E01">
        <w:rPr>
          <w:rFonts w:ascii="Times New Roman" w:hAnsi="Times New Roman" w:cs="Times New Roman"/>
          <w:sz w:val="28"/>
          <w:szCs w:val="28"/>
          <w:shd w:val="clear" w:color="auto" w:fill="FFFFFF"/>
        </w:rPr>
        <w:t>ы</w:t>
      </w:r>
      <w:r w:rsidR="00D37D40" w:rsidRPr="00154E01">
        <w:rPr>
          <w:rFonts w:ascii="Times New Roman" w:hAnsi="Times New Roman" w:cs="Times New Roman"/>
          <w:sz w:val="28"/>
          <w:szCs w:val="28"/>
          <w:shd w:val="clear" w:color="auto" w:fill="FFFFFF"/>
        </w:rPr>
        <w:t>рг</w:t>
      </w:r>
      <w:r w:rsidR="00D945B6" w:rsidRPr="00154E01">
        <w:rPr>
          <w:rFonts w:ascii="Times New Roman" w:hAnsi="Times New Roman" w:cs="Times New Roman"/>
          <w:sz w:val="28"/>
          <w:szCs w:val="28"/>
          <w:shd w:val="clear" w:color="auto" w:fill="FFFFFF"/>
        </w:rPr>
        <w:t>ы</w:t>
      </w:r>
      <w:r w:rsidR="00D37D40" w:rsidRPr="00154E01">
        <w:rPr>
          <w:rFonts w:ascii="Times New Roman" w:hAnsi="Times New Roman" w:cs="Times New Roman"/>
          <w:sz w:val="28"/>
          <w:szCs w:val="28"/>
          <w:shd w:val="clear" w:color="auto" w:fill="FFFFFF"/>
        </w:rPr>
        <w:t>зской</w:t>
      </w:r>
      <w:r w:rsidRPr="00154E01">
        <w:rPr>
          <w:rFonts w:ascii="Times New Roman" w:hAnsi="Times New Roman" w:cs="Times New Roman"/>
          <w:sz w:val="28"/>
          <w:szCs w:val="28"/>
          <w:shd w:val="clear" w:color="auto" w:fill="FFFFFF"/>
        </w:rPr>
        <w:t xml:space="preserve"> Республике»).</w:t>
      </w:r>
    </w:p>
    <w:p w14:paraId="3C6A7291" w14:textId="071F6AE5" w:rsidR="002D2E71" w:rsidRPr="00154E01" w:rsidRDefault="002D2E71" w:rsidP="00154E01">
      <w:pPr>
        <w:ind w:firstLine="709"/>
        <w:jc w:val="both"/>
        <w:rPr>
          <w:rFonts w:ascii="Times New Roman" w:hAnsi="Times New Roman" w:cs="Times New Roman"/>
          <w:sz w:val="28"/>
          <w:szCs w:val="28"/>
          <w:shd w:val="clear" w:color="auto" w:fill="FFFFFF"/>
        </w:rPr>
      </w:pPr>
      <w:r w:rsidRPr="00154E01">
        <w:rPr>
          <w:rFonts w:ascii="Times New Roman" w:hAnsi="Times New Roman" w:cs="Times New Roman"/>
          <w:sz w:val="28"/>
          <w:szCs w:val="28"/>
          <w:shd w:val="clear" w:color="auto" w:fill="FFFFFF"/>
        </w:rPr>
        <w:t>Наи</w:t>
      </w:r>
      <w:r w:rsidR="00D37D40" w:rsidRPr="00154E01">
        <w:rPr>
          <w:rFonts w:ascii="Times New Roman" w:hAnsi="Times New Roman" w:cs="Times New Roman"/>
          <w:sz w:val="28"/>
          <w:szCs w:val="28"/>
          <w:shd w:val="clear" w:color="auto" w:fill="FFFFFF"/>
        </w:rPr>
        <w:t>более распространенными формами</w:t>
      </w:r>
      <w:r w:rsidRPr="00154E01">
        <w:rPr>
          <w:rFonts w:ascii="Times New Roman" w:hAnsi="Times New Roman" w:cs="Times New Roman"/>
          <w:sz w:val="28"/>
          <w:szCs w:val="28"/>
          <w:shd w:val="clear" w:color="auto" w:fill="FFFFFF"/>
        </w:rPr>
        <w:t xml:space="preserve"> ГЧП в Кыргызстане являются:</w:t>
      </w:r>
    </w:p>
    <w:p w14:paraId="5ABA0170" w14:textId="031933D3" w:rsidR="002D2E71" w:rsidRPr="00154E01" w:rsidRDefault="002D2E71" w:rsidP="00154E01">
      <w:pPr>
        <w:ind w:firstLine="709"/>
        <w:rPr>
          <w:rFonts w:ascii="Times New Roman" w:hAnsi="Times New Roman" w:cs="Times New Roman"/>
          <w:sz w:val="28"/>
          <w:szCs w:val="28"/>
          <w:shd w:val="clear" w:color="auto" w:fill="FFFFFF"/>
        </w:rPr>
      </w:pPr>
      <w:r w:rsidRPr="00154E01">
        <w:rPr>
          <w:rFonts w:ascii="Times New Roman" w:hAnsi="Times New Roman" w:cs="Times New Roman"/>
          <w:sz w:val="28"/>
          <w:szCs w:val="28"/>
          <w:shd w:val="clear" w:color="auto" w:fill="FFFFFF"/>
        </w:rPr>
        <w:t>1</w:t>
      </w:r>
      <w:r w:rsidR="00D945B6" w:rsidRPr="00154E01">
        <w:rPr>
          <w:rFonts w:ascii="Times New Roman" w:hAnsi="Times New Roman" w:cs="Times New Roman"/>
          <w:sz w:val="28"/>
          <w:szCs w:val="28"/>
          <w:shd w:val="clear" w:color="auto" w:fill="FFFFFF"/>
        </w:rPr>
        <w:t>)</w:t>
      </w:r>
      <w:r w:rsidRPr="00154E01">
        <w:rPr>
          <w:rFonts w:ascii="Times New Roman" w:hAnsi="Times New Roman" w:cs="Times New Roman"/>
          <w:sz w:val="28"/>
          <w:szCs w:val="28"/>
          <w:shd w:val="clear" w:color="auto" w:fill="FFFFFF"/>
        </w:rPr>
        <w:t xml:space="preserve"> </w:t>
      </w:r>
      <w:r w:rsidR="00D945B6" w:rsidRPr="00154E01">
        <w:rPr>
          <w:rFonts w:ascii="Times New Roman" w:hAnsi="Times New Roman" w:cs="Times New Roman"/>
          <w:sz w:val="28"/>
          <w:szCs w:val="28"/>
          <w:shd w:val="clear" w:color="auto" w:fill="FFFFFF"/>
        </w:rPr>
        <w:t>к</w:t>
      </w:r>
      <w:r w:rsidRPr="00154E01">
        <w:rPr>
          <w:rFonts w:ascii="Times New Roman" w:hAnsi="Times New Roman" w:cs="Times New Roman"/>
          <w:sz w:val="28"/>
          <w:szCs w:val="28"/>
          <w:shd w:val="clear" w:color="auto" w:fill="FFFFFF"/>
        </w:rPr>
        <w:t>онтракт, заключаемый между государством (органом местного самоуправления) и частной фирмой на осуществление определенных общественно необходимых и полезных видов деятельности</w:t>
      </w:r>
      <w:r w:rsidR="00D945B6" w:rsidRPr="00154E01">
        <w:rPr>
          <w:rFonts w:ascii="Times New Roman" w:hAnsi="Times New Roman" w:cs="Times New Roman"/>
          <w:sz w:val="28"/>
          <w:szCs w:val="28"/>
          <w:shd w:val="clear" w:color="auto" w:fill="FFFFFF"/>
        </w:rPr>
        <w:t>;</w:t>
      </w:r>
      <w:r w:rsidRPr="00154E01">
        <w:rPr>
          <w:rFonts w:ascii="Times New Roman" w:hAnsi="Times New Roman" w:cs="Times New Roman"/>
          <w:sz w:val="28"/>
          <w:szCs w:val="28"/>
          <w:shd w:val="clear" w:color="auto" w:fill="FFFFFF"/>
        </w:rPr>
        <w:t xml:space="preserve"> </w:t>
      </w:r>
    </w:p>
    <w:p w14:paraId="2CD5FA95" w14:textId="10015A00" w:rsidR="002D2E71" w:rsidRPr="00154E01" w:rsidRDefault="00452BAC" w:rsidP="00154E01">
      <w:pPr>
        <w:ind w:firstLine="709"/>
        <w:rPr>
          <w:rFonts w:ascii="Times New Roman" w:hAnsi="Times New Roman" w:cs="Times New Roman"/>
          <w:sz w:val="28"/>
          <w:szCs w:val="28"/>
          <w:shd w:val="clear" w:color="auto" w:fill="FFFFFF"/>
        </w:rPr>
      </w:pPr>
      <w:r w:rsidRPr="00154E01">
        <w:rPr>
          <w:rFonts w:ascii="Times New Roman" w:hAnsi="Times New Roman" w:cs="Times New Roman"/>
          <w:sz w:val="28"/>
          <w:szCs w:val="28"/>
          <w:shd w:val="clear" w:color="auto" w:fill="FFFFFF"/>
        </w:rPr>
        <w:t>2</w:t>
      </w:r>
      <w:r w:rsidR="00D945B6" w:rsidRPr="00154E01">
        <w:rPr>
          <w:rFonts w:ascii="Times New Roman" w:hAnsi="Times New Roman" w:cs="Times New Roman"/>
          <w:sz w:val="28"/>
          <w:szCs w:val="28"/>
          <w:shd w:val="clear" w:color="auto" w:fill="FFFFFF"/>
        </w:rPr>
        <w:t>)</w:t>
      </w:r>
      <w:r w:rsidRPr="00154E01">
        <w:rPr>
          <w:rFonts w:ascii="Times New Roman" w:hAnsi="Times New Roman" w:cs="Times New Roman"/>
          <w:sz w:val="28"/>
          <w:szCs w:val="28"/>
          <w:shd w:val="clear" w:color="auto" w:fill="FFFFFF"/>
        </w:rPr>
        <w:t xml:space="preserve"> </w:t>
      </w:r>
      <w:r w:rsidR="00D945B6" w:rsidRPr="00154E01">
        <w:rPr>
          <w:rFonts w:ascii="Times New Roman" w:hAnsi="Times New Roman" w:cs="Times New Roman"/>
          <w:sz w:val="28"/>
          <w:szCs w:val="28"/>
          <w:shd w:val="clear" w:color="auto" w:fill="FFFFFF"/>
        </w:rPr>
        <w:t>а</w:t>
      </w:r>
      <w:r w:rsidR="002D2E71" w:rsidRPr="00154E01">
        <w:rPr>
          <w:rFonts w:ascii="Times New Roman" w:hAnsi="Times New Roman" w:cs="Times New Roman"/>
          <w:sz w:val="28"/>
          <w:szCs w:val="28"/>
          <w:shd w:val="clear" w:color="auto" w:fill="FFFFFF"/>
        </w:rPr>
        <w:t>ренда в ее традиционной форме (договоры аренды) и в форме лизинга</w:t>
      </w:r>
      <w:r w:rsidR="00D945B6" w:rsidRPr="00154E01">
        <w:rPr>
          <w:rFonts w:ascii="Times New Roman" w:hAnsi="Times New Roman" w:cs="Times New Roman"/>
          <w:sz w:val="28"/>
          <w:szCs w:val="28"/>
          <w:shd w:val="clear" w:color="auto" w:fill="FFFFFF"/>
        </w:rPr>
        <w:t>;</w:t>
      </w:r>
      <w:r w:rsidR="002D2E71" w:rsidRPr="00154E01">
        <w:rPr>
          <w:rFonts w:ascii="Times New Roman" w:hAnsi="Times New Roman" w:cs="Times New Roman"/>
          <w:sz w:val="28"/>
          <w:szCs w:val="28"/>
          <w:shd w:val="clear" w:color="auto" w:fill="FFFFFF"/>
        </w:rPr>
        <w:t xml:space="preserve"> </w:t>
      </w:r>
    </w:p>
    <w:p w14:paraId="27FAF841" w14:textId="09201BDD" w:rsidR="002D2E71" w:rsidRPr="00154E01" w:rsidRDefault="00452BAC" w:rsidP="00154E01">
      <w:pPr>
        <w:ind w:firstLine="709"/>
        <w:rPr>
          <w:rFonts w:ascii="Times New Roman" w:hAnsi="Times New Roman" w:cs="Times New Roman"/>
          <w:sz w:val="28"/>
          <w:szCs w:val="28"/>
          <w:shd w:val="clear" w:color="auto" w:fill="FFFFFF"/>
        </w:rPr>
      </w:pPr>
      <w:r w:rsidRPr="00154E01">
        <w:rPr>
          <w:rFonts w:ascii="Times New Roman" w:hAnsi="Times New Roman" w:cs="Times New Roman"/>
          <w:sz w:val="28"/>
          <w:szCs w:val="28"/>
          <w:shd w:val="clear" w:color="auto" w:fill="FFFFFF"/>
        </w:rPr>
        <w:t>3</w:t>
      </w:r>
      <w:r w:rsidR="00D945B6" w:rsidRPr="00154E01">
        <w:rPr>
          <w:rFonts w:ascii="Times New Roman" w:hAnsi="Times New Roman" w:cs="Times New Roman"/>
          <w:sz w:val="28"/>
          <w:szCs w:val="28"/>
          <w:shd w:val="clear" w:color="auto" w:fill="FFFFFF"/>
        </w:rPr>
        <w:t>)</w:t>
      </w:r>
      <w:r w:rsidRPr="00154E01">
        <w:rPr>
          <w:rFonts w:ascii="Times New Roman" w:hAnsi="Times New Roman" w:cs="Times New Roman"/>
          <w:sz w:val="28"/>
          <w:szCs w:val="28"/>
          <w:shd w:val="clear" w:color="auto" w:fill="FFFFFF"/>
        </w:rPr>
        <w:t xml:space="preserve"> </w:t>
      </w:r>
      <w:r w:rsidR="00D945B6" w:rsidRPr="00154E01">
        <w:rPr>
          <w:rFonts w:ascii="Times New Roman" w:hAnsi="Times New Roman" w:cs="Times New Roman"/>
          <w:sz w:val="28"/>
          <w:szCs w:val="28"/>
          <w:shd w:val="clear" w:color="auto" w:fill="FFFFFF"/>
        </w:rPr>
        <w:t>к</w:t>
      </w:r>
      <w:r w:rsidR="002D2E71" w:rsidRPr="00154E01">
        <w:rPr>
          <w:rFonts w:ascii="Times New Roman" w:hAnsi="Times New Roman" w:cs="Times New Roman"/>
          <w:sz w:val="28"/>
          <w:szCs w:val="28"/>
          <w:shd w:val="clear" w:color="auto" w:fill="FFFFFF"/>
        </w:rPr>
        <w:t>онцессия (концессионное соглашение)</w:t>
      </w:r>
      <w:r w:rsidR="00D945B6" w:rsidRPr="00154E01">
        <w:rPr>
          <w:rFonts w:ascii="Times New Roman" w:hAnsi="Times New Roman" w:cs="Times New Roman"/>
          <w:sz w:val="28"/>
          <w:szCs w:val="28"/>
          <w:shd w:val="clear" w:color="auto" w:fill="FFFFFF"/>
        </w:rPr>
        <w:t>;</w:t>
      </w:r>
    </w:p>
    <w:p w14:paraId="62128C16" w14:textId="7103AB78" w:rsidR="002D2E71" w:rsidRPr="00154E01" w:rsidRDefault="00452BAC" w:rsidP="00154E01">
      <w:pPr>
        <w:ind w:firstLine="709"/>
        <w:rPr>
          <w:rFonts w:ascii="Times New Roman" w:hAnsi="Times New Roman" w:cs="Times New Roman"/>
          <w:sz w:val="28"/>
          <w:szCs w:val="28"/>
          <w:shd w:val="clear" w:color="auto" w:fill="FFFFFF"/>
        </w:rPr>
      </w:pPr>
      <w:r w:rsidRPr="00154E01">
        <w:rPr>
          <w:rFonts w:ascii="Times New Roman" w:hAnsi="Times New Roman" w:cs="Times New Roman"/>
          <w:sz w:val="28"/>
          <w:szCs w:val="28"/>
          <w:shd w:val="clear" w:color="auto" w:fill="FFFFFF"/>
        </w:rPr>
        <w:lastRenderedPageBreak/>
        <w:t>4</w:t>
      </w:r>
      <w:r w:rsidR="00D945B6" w:rsidRPr="00154E01">
        <w:rPr>
          <w:rFonts w:ascii="Times New Roman" w:hAnsi="Times New Roman" w:cs="Times New Roman"/>
          <w:sz w:val="28"/>
          <w:szCs w:val="28"/>
          <w:shd w:val="clear" w:color="auto" w:fill="FFFFFF"/>
        </w:rPr>
        <w:t>)</w:t>
      </w:r>
      <w:r w:rsidRPr="00154E01">
        <w:rPr>
          <w:rFonts w:ascii="Times New Roman" w:hAnsi="Times New Roman" w:cs="Times New Roman"/>
          <w:sz w:val="28"/>
          <w:szCs w:val="28"/>
          <w:shd w:val="clear" w:color="auto" w:fill="FFFFFF"/>
        </w:rPr>
        <w:t xml:space="preserve"> </w:t>
      </w:r>
      <w:r w:rsidR="00D945B6" w:rsidRPr="00154E01">
        <w:rPr>
          <w:rFonts w:ascii="Times New Roman" w:hAnsi="Times New Roman" w:cs="Times New Roman"/>
          <w:sz w:val="28"/>
          <w:szCs w:val="28"/>
          <w:shd w:val="clear" w:color="auto" w:fill="FFFFFF"/>
        </w:rPr>
        <w:t>с</w:t>
      </w:r>
      <w:r w:rsidR="002D2E71" w:rsidRPr="00154E01">
        <w:rPr>
          <w:rFonts w:ascii="Times New Roman" w:hAnsi="Times New Roman" w:cs="Times New Roman"/>
          <w:sz w:val="28"/>
          <w:szCs w:val="28"/>
          <w:shd w:val="clear" w:color="auto" w:fill="FFFFFF"/>
        </w:rPr>
        <w:t>оглашения о разделе продукции</w:t>
      </w:r>
      <w:r w:rsidR="00D945B6" w:rsidRPr="00154E01">
        <w:rPr>
          <w:rFonts w:ascii="Times New Roman" w:hAnsi="Times New Roman" w:cs="Times New Roman"/>
          <w:sz w:val="28"/>
          <w:szCs w:val="28"/>
          <w:shd w:val="clear" w:color="auto" w:fill="FFFFFF"/>
        </w:rPr>
        <w:t>;</w:t>
      </w:r>
      <w:r w:rsidR="002D2E71" w:rsidRPr="00154E01">
        <w:rPr>
          <w:rFonts w:ascii="Times New Roman" w:hAnsi="Times New Roman" w:cs="Times New Roman"/>
          <w:sz w:val="28"/>
          <w:szCs w:val="28"/>
          <w:shd w:val="clear" w:color="auto" w:fill="FFFFFF"/>
        </w:rPr>
        <w:t xml:space="preserve"> </w:t>
      </w:r>
    </w:p>
    <w:p w14:paraId="56BEAB84" w14:textId="11540E4A" w:rsidR="002D2E71" w:rsidRPr="00154E01" w:rsidRDefault="00452BAC" w:rsidP="00154E01">
      <w:pPr>
        <w:ind w:firstLine="709"/>
        <w:rPr>
          <w:rFonts w:ascii="Times New Roman" w:hAnsi="Times New Roman" w:cs="Times New Roman"/>
          <w:sz w:val="28"/>
          <w:szCs w:val="28"/>
          <w:shd w:val="clear" w:color="auto" w:fill="FFFFFF"/>
        </w:rPr>
      </w:pPr>
      <w:r w:rsidRPr="00154E01">
        <w:rPr>
          <w:rFonts w:ascii="Times New Roman" w:hAnsi="Times New Roman" w:cs="Times New Roman"/>
          <w:sz w:val="28"/>
          <w:szCs w:val="28"/>
          <w:shd w:val="clear" w:color="auto" w:fill="FFFFFF"/>
        </w:rPr>
        <w:t>5</w:t>
      </w:r>
      <w:r w:rsidR="00D945B6" w:rsidRPr="00154E01">
        <w:rPr>
          <w:rFonts w:ascii="Times New Roman" w:hAnsi="Times New Roman" w:cs="Times New Roman"/>
          <w:sz w:val="28"/>
          <w:szCs w:val="28"/>
          <w:shd w:val="clear" w:color="auto" w:fill="FFFFFF"/>
        </w:rPr>
        <w:t>)</w:t>
      </w:r>
      <w:r w:rsidRPr="00154E01">
        <w:rPr>
          <w:rFonts w:ascii="Times New Roman" w:hAnsi="Times New Roman" w:cs="Times New Roman"/>
          <w:sz w:val="28"/>
          <w:szCs w:val="28"/>
          <w:shd w:val="clear" w:color="auto" w:fill="FFFFFF"/>
        </w:rPr>
        <w:t xml:space="preserve"> </w:t>
      </w:r>
      <w:r w:rsidR="00D945B6" w:rsidRPr="00154E01">
        <w:rPr>
          <w:rFonts w:ascii="Times New Roman" w:hAnsi="Times New Roman" w:cs="Times New Roman"/>
          <w:sz w:val="28"/>
          <w:szCs w:val="28"/>
          <w:shd w:val="clear" w:color="auto" w:fill="FFFFFF"/>
        </w:rPr>
        <w:t>с</w:t>
      </w:r>
      <w:r w:rsidR="002D2E71" w:rsidRPr="00154E01">
        <w:rPr>
          <w:rFonts w:ascii="Times New Roman" w:hAnsi="Times New Roman" w:cs="Times New Roman"/>
          <w:sz w:val="28"/>
          <w:szCs w:val="28"/>
          <w:shd w:val="clear" w:color="auto" w:fill="FFFFFF"/>
        </w:rPr>
        <w:t xml:space="preserve">овместные предприятия или участие в капитале. </w:t>
      </w:r>
    </w:p>
    <w:p w14:paraId="0DA777CD" w14:textId="718A1D20" w:rsidR="00872B97" w:rsidRPr="00154E01" w:rsidRDefault="00872B97" w:rsidP="00154E01">
      <w:pPr>
        <w:pStyle w:val="a9"/>
        <w:shd w:val="clear" w:color="auto" w:fill="FFFFFF"/>
        <w:spacing w:before="0" w:beforeAutospacing="0" w:after="0" w:afterAutospacing="0"/>
        <w:ind w:firstLine="709"/>
        <w:jc w:val="both"/>
        <w:rPr>
          <w:rFonts w:ascii="Times New Roman" w:hAnsi="Times New Roman"/>
          <w:sz w:val="28"/>
          <w:szCs w:val="28"/>
          <w:shd w:val="clear" w:color="auto" w:fill="FFFFFF"/>
        </w:rPr>
      </w:pPr>
      <w:r w:rsidRPr="00154E01">
        <w:rPr>
          <w:rFonts w:ascii="Times New Roman" w:hAnsi="Times New Roman"/>
          <w:bCs/>
          <w:sz w:val="28"/>
          <w:szCs w:val="28"/>
        </w:rPr>
        <w:t>Соглашение по первому в республике проекту (2017</w:t>
      </w:r>
      <w:r w:rsidR="00D945B6" w:rsidRPr="00154E01">
        <w:rPr>
          <w:rFonts w:ascii="Times New Roman" w:hAnsi="Times New Roman"/>
          <w:bCs/>
          <w:sz w:val="28"/>
          <w:szCs w:val="28"/>
        </w:rPr>
        <w:t xml:space="preserve"> </w:t>
      </w:r>
      <w:r w:rsidRPr="00154E01">
        <w:rPr>
          <w:rFonts w:ascii="Times New Roman" w:hAnsi="Times New Roman"/>
          <w:bCs/>
          <w:sz w:val="28"/>
          <w:szCs w:val="28"/>
        </w:rPr>
        <w:t>г</w:t>
      </w:r>
      <w:r w:rsidR="00D945B6" w:rsidRPr="00154E01">
        <w:rPr>
          <w:rFonts w:ascii="Times New Roman" w:hAnsi="Times New Roman"/>
          <w:bCs/>
          <w:sz w:val="28"/>
          <w:szCs w:val="28"/>
        </w:rPr>
        <w:t>од</w:t>
      </w:r>
      <w:r w:rsidRPr="00154E01">
        <w:rPr>
          <w:rFonts w:ascii="Times New Roman" w:hAnsi="Times New Roman"/>
          <w:bCs/>
          <w:sz w:val="28"/>
          <w:szCs w:val="28"/>
        </w:rPr>
        <w:t xml:space="preserve">) ГЧП касалось организации </w:t>
      </w:r>
      <w:proofErr w:type="spellStart"/>
      <w:r w:rsidRPr="00154E01">
        <w:rPr>
          <w:rFonts w:ascii="Times New Roman" w:hAnsi="Times New Roman"/>
          <w:bCs/>
          <w:sz w:val="28"/>
          <w:szCs w:val="28"/>
        </w:rPr>
        <w:t>гемодиализных</w:t>
      </w:r>
      <w:proofErr w:type="spellEnd"/>
      <w:r w:rsidRPr="00154E01">
        <w:rPr>
          <w:rFonts w:ascii="Times New Roman" w:hAnsi="Times New Roman"/>
          <w:bCs/>
          <w:sz w:val="28"/>
          <w:szCs w:val="28"/>
        </w:rPr>
        <w:t xml:space="preserve"> услуг в городах Бишкек, Ош и</w:t>
      </w:r>
      <w:r w:rsidR="00B24558" w:rsidRPr="00154E01">
        <w:rPr>
          <w:rFonts w:ascii="Times New Roman" w:hAnsi="Times New Roman"/>
          <w:bCs/>
          <w:sz w:val="28"/>
          <w:szCs w:val="28"/>
        </w:rPr>
        <w:t> </w:t>
      </w:r>
      <w:r w:rsidRPr="00154E01">
        <w:rPr>
          <w:rFonts w:ascii="Times New Roman" w:hAnsi="Times New Roman"/>
          <w:bCs/>
          <w:sz w:val="28"/>
          <w:szCs w:val="28"/>
        </w:rPr>
        <w:t>Джалал-Абад.</w:t>
      </w:r>
      <w:r w:rsidRPr="00154E01">
        <w:rPr>
          <w:rFonts w:ascii="Times New Roman" w:hAnsi="Times New Roman"/>
          <w:sz w:val="28"/>
          <w:szCs w:val="28"/>
          <w:shd w:val="clear" w:color="auto" w:fill="FFFFFF"/>
        </w:rPr>
        <w:t xml:space="preserve"> Проект был запущен в 2018 г</w:t>
      </w:r>
      <w:r w:rsidR="00D945B6" w:rsidRPr="00154E01">
        <w:rPr>
          <w:rFonts w:ascii="Times New Roman" w:hAnsi="Times New Roman"/>
          <w:sz w:val="28"/>
          <w:szCs w:val="28"/>
          <w:shd w:val="clear" w:color="auto" w:fill="FFFFFF"/>
        </w:rPr>
        <w:t>оду</w:t>
      </w:r>
      <w:r w:rsidRPr="00154E01">
        <w:rPr>
          <w:rFonts w:ascii="Times New Roman" w:hAnsi="Times New Roman"/>
          <w:sz w:val="28"/>
          <w:szCs w:val="28"/>
          <w:shd w:val="clear" w:color="auto" w:fill="FFFFFF"/>
        </w:rPr>
        <w:t xml:space="preserve">. </w:t>
      </w:r>
    </w:p>
    <w:p w14:paraId="6CAB9D81" w14:textId="0E759904" w:rsidR="00872B97" w:rsidRPr="00154E01" w:rsidRDefault="00872B97" w:rsidP="00154E01">
      <w:pPr>
        <w:pStyle w:val="a9"/>
        <w:shd w:val="clear" w:color="auto" w:fill="FFFFFF"/>
        <w:spacing w:before="0" w:beforeAutospacing="0" w:after="0" w:afterAutospacing="0"/>
        <w:ind w:firstLine="709"/>
        <w:jc w:val="both"/>
        <w:textAlignment w:val="baseline"/>
        <w:rPr>
          <w:rFonts w:ascii="Times New Roman" w:hAnsi="Times New Roman"/>
          <w:sz w:val="28"/>
          <w:szCs w:val="28"/>
        </w:rPr>
      </w:pPr>
      <w:r w:rsidRPr="00154E01">
        <w:rPr>
          <w:rFonts w:ascii="Times New Roman" w:hAnsi="Times New Roman"/>
          <w:sz w:val="28"/>
          <w:szCs w:val="28"/>
          <w:shd w:val="clear" w:color="auto" w:fill="FFFFFF"/>
        </w:rPr>
        <w:t>Также в 2018 г</w:t>
      </w:r>
      <w:r w:rsidR="005162E1" w:rsidRPr="00154E01">
        <w:rPr>
          <w:rFonts w:ascii="Times New Roman" w:hAnsi="Times New Roman"/>
          <w:sz w:val="28"/>
          <w:szCs w:val="28"/>
          <w:shd w:val="clear" w:color="auto" w:fill="FFFFFF"/>
        </w:rPr>
        <w:t>оду</w:t>
      </w:r>
      <w:r w:rsidRPr="00154E01">
        <w:rPr>
          <w:rFonts w:ascii="Times New Roman" w:hAnsi="Times New Roman"/>
          <w:sz w:val="28"/>
          <w:szCs w:val="28"/>
          <w:shd w:val="clear" w:color="auto" w:fill="FFFFFF"/>
        </w:rPr>
        <w:t xml:space="preserve"> был</w:t>
      </w:r>
      <w:r w:rsidR="005162E1" w:rsidRPr="00154E01">
        <w:rPr>
          <w:rFonts w:ascii="Times New Roman" w:hAnsi="Times New Roman"/>
          <w:sz w:val="28"/>
          <w:szCs w:val="28"/>
          <w:shd w:val="clear" w:color="auto" w:fill="FFFFFF"/>
        </w:rPr>
        <w:t>о</w:t>
      </w:r>
      <w:r w:rsidRPr="00154E01">
        <w:rPr>
          <w:rFonts w:ascii="Times New Roman" w:hAnsi="Times New Roman"/>
          <w:sz w:val="28"/>
          <w:szCs w:val="28"/>
          <w:shd w:val="clear" w:color="auto" w:fill="FFFFFF"/>
        </w:rPr>
        <w:t xml:space="preserve"> подписан</w:t>
      </w:r>
      <w:r w:rsidR="005162E1" w:rsidRPr="00154E01">
        <w:rPr>
          <w:rFonts w:ascii="Times New Roman" w:hAnsi="Times New Roman"/>
          <w:sz w:val="28"/>
          <w:szCs w:val="28"/>
          <w:shd w:val="clear" w:color="auto" w:fill="FFFFFF"/>
        </w:rPr>
        <w:t>о</w:t>
      </w:r>
      <w:r w:rsidRPr="00154E01">
        <w:rPr>
          <w:rFonts w:ascii="Times New Roman" w:hAnsi="Times New Roman"/>
          <w:sz w:val="28"/>
          <w:szCs w:val="28"/>
          <w:shd w:val="clear" w:color="auto" w:fill="FFFFFF"/>
        </w:rPr>
        <w:t xml:space="preserve"> соглашение о реконструкции кинотеатра «Кызыл Кыргызстан» (Бишкек).</w:t>
      </w:r>
    </w:p>
    <w:p w14:paraId="6A80EA71" w14:textId="3762DC61" w:rsidR="00872B97" w:rsidRPr="00154E01" w:rsidRDefault="00872B97" w:rsidP="00154E01">
      <w:pPr>
        <w:pStyle w:val="a9"/>
        <w:shd w:val="clear" w:color="auto" w:fill="FFFFFF"/>
        <w:spacing w:before="0" w:beforeAutospacing="0" w:after="0" w:afterAutospacing="0"/>
        <w:ind w:firstLine="709"/>
        <w:jc w:val="both"/>
        <w:rPr>
          <w:rFonts w:ascii="Times New Roman" w:hAnsi="Times New Roman"/>
          <w:sz w:val="28"/>
          <w:szCs w:val="28"/>
          <w:shd w:val="clear" w:color="auto" w:fill="FFFFFF"/>
        </w:rPr>
      </w:pPr>
      <w:r w:rsidRPr="00154E01">
        <w:rPr>
          <w:rFonts w:ascii="Times New Roman" w:hAnsi="Times New Roman"/>
          <w:sz w:val="28"/>
          <w:szCs w:val="28"/>
        </w:rPr>
        <w:t>В апреле 2020 г</w:t>
      </w:r>
      <w:r w:rsidR="005162E1" w:rsidRPr="00154E01">
        <w:rPr>
          <w:rFonts w:ascii="Times New Roman" w:hAnsi="Times New Roman"/>
          <w:sz w:val="28"/>
          <w:szCs w:val="28"/>
        </w:rPr>
        <w:t>ода</w:t>
      </w:r>
      <w:r w:rsidRPr="00154E01">
        <w:rPr>
          <w:rFonts w:ascii="Times New Roman" w:hAnsi="Times New Roman"/>
          <w:sz w:val="28"/>
          <w:szCs w:val="28"/>
        </w:rPr>
        <w:t xml:space="preserve"> Мэрией Бишкека было подписано соглашение</w:t>
      </w:r>
      <w:r w:rsidR="001644E0" w:rsidRPr="00154E01">
        <w:rPr>
          <w:rFonts w:ascii="Times New Roman" w:hAnsi="Times New Roman"/>
          <w:sz w:val="28"/>
          <w:szCs w:val="28"/>
        </w:rPr>
        <w:t xml:space="preserve"> </w:t>
      </w:r>
      <w:r w:rsidRPr="00154E01">
        <w:rPr>
          <w:rFonts w:ascii="Times New Roman" w:hAnsi="Times New Roman"/>
          <w:sz w:val="28"/>
          <w:szCs w:val="28"/>
        </w:rPr>
        <w:t xml:space="preserve">о </w:t>
      </w:r>
      <w:r w:rsidRPr="00154E01">
        <w:rPr>
          <w:rFonts w:ascii="Times New Roman" w:hAnsi="Times New Roman"/>
          <w:sz w:val="28"/>
          <w:szCs w:val="28"/>
          <w:shd w:val="clear" w:color="auto" w:fill="FFFFFF"/>
        </w:rPr>
        <w:t xml:space="preserve">внедрении единой системы электронного </w:t>
      </w:r>
      <w:proofErr w:type="spellStart"/>
      <w:r w:rsidRPr="00154E01">
        <w:rPr>
          <w:rFonts w:ascii="Times New Roman" w:hAnsi="Times New Roman"/>
          <w:sz w:val="28"/>
          <w:szCs w:val="28"/>
          <w:shd w:val="clear" w:color="auto" w:fill="FFFFFF"/>
        </w:rPr>
        <w:t>билетирования</w:t>
      </w:r>
      <w:proofErr w:type="spellEnd"/>
      <w:r w:rsidRPr="00154E01">
        <w:rPr>
          <w:rFonts w:ascii="Times New Roman" w:hAnsi="Times New Roman"/>
          <w:sz w:val="28"/>
          <w:szCs w:val="28"/>
          <w:shd w:val="clear" w:color="auto" w:fill="FFFFFF"/>
        </w:rPr>
        <w:t xml:space="preserve"> на общественном транспорте </w:t>
      </w:r>
      <w:r w:rsidR="005162E1" w:rsidRPr="00154E01">
        <w:rPr>
          <w:rFonts w:ascii="Times New Roman" w:hAnsi="Times New Roman"/>
          <w:sz w:val="28"/>
          <w:szCs w:val="28"/>
          <w:shd w:val="clear" w:color="auto" w:fill="FFFFFF"/>
        </w:rPr>
        <w:t>в</w:t>
      </w:r>
      <w:r w:rsidRPr="00154E01">
        <w:rPr>
          <w:rFonts w:ascii="Times New Roman" w:hAnsi="Times New Roman"/>
          <w:sz w:val="28"/>
          <w:szCs w:val="28"/>
          <w:shd w:val="clear" w:color="auto" w:fill="FFFFFF"/>
        </w:rPr>
        <w:t xml:space="preserve"> Бишкек</w:t>
      </w:r>
      <w:r w:rsidR="005162E1" w:rsidRPr="00154E01">
        <w:rPr>
          <w:rFonts w:ascii="Times New Roman" w:hAnsi="Times New Roman"/>
          <w:sz w:val="28"/>
          <w:szCs w:val="28"/>
          <w:shd w:val="clear" w:color="auto" w:fill="FFFFFF"/>
        </w:rPr>
        <w:t>е</w:t>
      </w:r>
      <w:r w:rsidRPr="00154E01">
        <w:rPr>
          <w:rFonts w:ascii="Times New Roman" w:hAnsi="Times New Roman"/>
          <w:sz w:val="28"/>
          <w:szCs w:val="28"/>
          <w:shd w:val="clear" w:color="auto" w:fill="FFFFFF"/>
        </w:rPr>
        <w:t xml:space="preserve"> (стоимость проекта 2 </w:t>
      </w:r>
      <w:proofErr w:type="gramStart"/>
      <w:r w:rsidRPr="00154E01">
        <w:rPr>
          <w:rFonts w:ascii="Times New Roman" w:hAnsi="Times New Roman"/>
          <w:sz w:val="28"/>
          <w:szCs w:val="28"/>
          <w:shd w:val="clear" w:color="auto" w:fill="FFFFFF"/>
        </w:rPr>
        <w:t>млн</w:t>
      </w:r>
      <w:proofErr w:type="gramEnd"/>
      <w:r w:rsidRPr="00154E01">
        <w:rPr>
          <w:rFonts w:ascii="Times New Roman" w:hAnsi="Times New Roman"/>
          <w:sz w:val="28"/>
          <w:szCs w:val="28"/>
          <w:shd w:val="clear" w:color="auto" w:fill="FFFFFF"/>
        </w:rPr>
        <w:t xml:space="preserve"> долл</w:t>
      </w:r>
      <w:r w:rsidR="005162E1" w:rsidRPr="00154E01">
        <w:rPr>
          <w:rFonts w:ascii="Times New Roman" w:hAnsi="Times New Roman"/>
          <w:sz w:val="28"/>
          <w:szCs w:val="28"/>
          <w:shd w:val="clear" w:color="auto" w:fill="FFFFFF"/>
        </w:rPr>
        <w:t>.</w:t>
      </w:r>
      <w:r w:rsidRPr="00154E01">
        <w:rPr>
          <w:rFonts w:ascii="Times New Roman" w:hAnsi="Times New Roman"/>
          <w:sz w:val="28"/>
          <w:szCs w:val="28"/>
          <w:shd w:val="clear" w:color="auto" w:fill="FFFFFF"/>
        </w:rPr>
        <w:t xml:space="preserve"> США, проект</w:t>
      </w:r>
      <w:r w:rsidR="001644E0" w:rsidRPr="00154E01">
        <w:rPr>
          <w:rFonts w:ascii="Times New Roman" w:hAnsi="Times New Roman"/>
          <w:sz w:val="28"/>
          <w:szCs w:val="28"/>
          <w:shd w:val="clear" w:color="auto" w:fill="FFFFFF"/>
        </w:rPr>
        <w:t xml:space="preserve"> </w:t>
      </w:r>
      <w:r w:rsidRPr="00154E01">
        <w:rPr>
          <w:rFonts w:ascii="Times New Roman" w:hAnsi="Times New Roman"/>
          <w:sz w:val="28"/>
          <w:szCs w:val="28"/>
          <w:shd w:val="clear" w:color="auto" w:fill="FFFFFF"/>
        </w:rPr>
        <w:t>на стадии реализации).</w:t>
      </w:r>
      <w:r w:rsidRPr="00154E01">
        <w:rPr>
          <w:rFonts w:ascii="Times New Roman" w:hAnsi="Times New Roman"/>
          <w:sz w:val="28"/>
          <w:szCs w:val="28"/>
        </w:rPr>
        <w:t xml:space="preserve"> В 2022 г</w:t>
      </w:r>
      <w:r w:rsidR="005162E1" w:rsidRPr="00154E01">
        <w:rPr>
          <w:rFonts w:ascii="Times New Roman" w:hAnsi="Times New Roman"/>
          <w:sz w:val="28"/>
          <w:szCs w:val="28"/>
        </w:rPr>
        <w:t>оду</w:t>
      </w:r>
      <w:r w:rsidRPr="00154E01">
        <w:rPr>
          <w:rFonts w:ascii="Times New Roman" w:hAnsi="Times New Roman"/>
          <w:sz w:val="28"/>
          <w:szCs w:val="28"/>
        </w:rPr>
        <w:t xml:space="preserve"> в стадии проработки находятся проекты муниципально-частного партнерства в сфере организации дорожного движения (</w:t>
      </w:r>
      <w:r w:rsidR="005162E1" w:rsidRPr="00154E01">
        <w:rPr>
          <w:rFonts w:ascii="Times New Roman" w:hAnsi="Times New Roman"/>
          <w:sz w:val="28"/>
          <w:szCs w:val="28"/>
        </w:rPr>
        <w:t>устройство</w:t>
      </w:r>
      <w:r w:rsidRPr="00154E01">
        <w:rPr>
          <w:rFonts w:ascii="Times New Roman" w:hAnsi="Times New Roman"/>
          <w:sz w:val="28"/>
          <w:szCs w:val="28"/>
        </w:rPr>
        <w:t xml:space="preserve"> муниципальных парковок), дошкольного образования, спорта и иных социальных сфер Бишкек</w:t>
      </w:r>
      <w:r w:rsidR="005162E1" w:rsidRPr="00154E01">
        <w:rPr>
          <w:rFonts w:ascii="Times New Roman" w:hAnsi="Times New Roman"/>
          <w:sz w:val="28"/>
          <w:szCs w:val="28"/>
        </w:rPr>
        <w:t>а</w:t>
      </w:r>
      <w:r w:rsidRPr="00154E01">
        <w:rPr>
          <w:rFonts w:ascii="Times New Roman" w:hAnsi="Times New Roman"/>
          <w:sz w:val="28"/>
          <w:szCs w:val="28"/>
        </w:rPr>
        <w:t>.</w:t>
      </w:r>
    </w:p>
    <w:p w14:paraId="2BDB6A5E" w14:textId="46916830" w:rsidR="00A629A8" w:rsidRPr="00154E01" w:rsidRDefault="00A629A8" w:rsidP="00154E01">
      <w:pPr>
        <w:pStyle w:val="a9"/>
        <w:shd w:val="clear" w:color="auto" w:fill="FFFFFF"/>
        <w:spacing w:before="0" w:beforeAutospacing="0" w:after="0" w:afterAutospacing="0"/>
        <w:ind w:firstLine="709"/>
        <w:jc w:val="both"/>
        <w:rPr>
          <w:rFonts w:ascii="Times New Roman" w:hAnsi="Times New Roman"/>
          <w:sz w:val="28"/>
          <w:szCs w:val="28"/>
          <w:shd w:val="clear" w:color="auto" w:fill="FFFFFF"/>
        </w:rPr>
      </w:pPr>
      <w:r w:rsidRPr="00154E01">
        <w:rPr>
          <w:rFonts w:ascii="Times New Roman" w:hAnsi="Times New Roman"/>
          <w:sz w:val="28"/>
          <w:szCs w:val="28"/>
          <w:shd w:val="clear" w:color="auto" w:fill="FFFFFF"/>
        </w:rPr>
        <w:t xml:space="preserve">В целях создания благоприятных условий для дальнейшего внедрения механизмов государственно-частного партнерства в Кыргызской Республике постановлением Правительства Кыргызской Республики от 16 июня 2016 года № 327 утверждена Программа развития государственно-частного партнерства в Кыргызской Республике на 2016–2021 годы. </w:t>
      </w:r>
    </w:p>
    <w:p w14:paraId="1B8C52BF" w14:textId="5A86E4FD" w:rsidR="00A629A8" w:rsidRPr="00154E01" w:rsidRDefault="00A629A8" w:rsidP="00154E01">
      <w:pPr>
        <w:pStyle w:val="a9"/>
        <w:shd w:val="clear" w:color="auto" w:fill="FFFFFF"/>
        <w:spacing w:before="0" w:beforeAutospacing="0" w:after="0" w:afterAutospacing="0"/>
        <w:ind w:firstLine="709"/>
        <w:jc w:val="both"/>
        <w:rPr>
          <w:rFonts w:ascii="Times New Roman" w:hAnsi="Times New Roman"/>
          <w:sz w:val="28"/>
          <w:szCs w:val="28"/>
          <w:shd w:val="clear" w:color="auto" w:fill="FFFFFF"/>
        </w:rPr>
      </w:pPr>
      <w:r w:rsidRPr="00154E01">
        <w:rPr>
          <w:rFonts w:ascii="Times New Roman" w:hAnsi="Times New Roman"/>
          <w:sz w:val="28"/>
          <w:szCs w:val="28"/>
          <w:shd w:val="clear" w:color="auto" w:fill="FFFFFF"/>
        </w:rPr>
        <w:t xml:space="preserve">Постановлением Кабинета Министров Кыргызской Республики от 30 июня 2022 года № 353 утверждена Программа развития государственно-частного партнерства в Кыргызской Республике на 2022–2026 годы. </w:t>
      </w:r>
    </w:p>
    <w:p w14:paraId="714F1E82" w14:textId="4FFF61ED" w:rsidR="00A629A8" w:rsidRPr="00154E01" w:rsidRDefault="00A629A8" w:rsidP="00154E01">
      <w:pPr>
        <w:pStyle w:val="a9"/>
        <w:shd w:val="clear" w:color="auto" w:fill="FFFFFF"/>
        <w:spacing w:before="0" w:beforeAutospacing="0" w:after="0" w:afterAutospacing="0"/>
        <w:ind w:firstLine="709"/>
        <w:jc w:val="both"/>
        <w:rPr>
          <w:rFonts w:ascii="Times New Roman" w:hAnsi="Times New Roman"/>
          <w:sz w:val="28"/>
          <w:szCs w:val="28"/>
          <w:shd w:val="clear" w:color="auto" w:fill="FFFFFF"/>
        </w:rPr>
      </w:pPr>
      <w:r w:rsidRPr="00154E01">
        <w:rPr>
          <w:rFonts w:ascii="Times New Roman" w:hAnsi="Times New Roman"/>
          <w:sz w:val="28"/>
          <w:szCs w:val="28"/>
          <w:shd w:val="clear" w:color="auto" w:fill="FFFFFF"/>
        </w:rPr>
        <w:t xml:space="preserve">Кроме того, на уровне министерств и ведомств Кыргызской Республики проводится работа по принятию ведомственных актов для единообразного применения участниками ГЧП положений закона о ГЧП. </w:t>
      </w:r>
    </w:p>
    <w:p w14:paraId="0352591E" w14:textId="3E4F740E" w:rsidR="00A629A8" w:rsidRPr="00154E01" w:rsidRDefault="00A629A8" w:rsidP="00154E01">
      <w:pPr>
        <w:pStyle w:val="a9"/>
        <w:shd w:val="clear" w:color="auto" w:fill="FFFFFF"/>
        <w:spacing w:before="0" w:beforeAutospacing="0" w:after="0" w:afterAutospacing="0"/>
        <w:ind w:firstLine="709"/>
        <w:jc w:val="both"/>
        <w:rPr>
          <w:rFonts w:ascii="Times New Roman" w:hAnsi="Times New Roman"/>
          <w:sz w:val="28"/>
          <w:szCs w:val="28"/>
          <w:shd w:val="clear" w:color="auto" w:fill="FFFFFF"/>
        </w:rPr>
      </w:pPr>
      <w:r w:rsidRPr="00154E01">
        <w:rPr>
          <w:rFonts w:ascii="Times New Roman" w:hAnsi="Times New Roman"/>
          <w:sz w:val="28"/>
          <w:szCs w:val="28"/>
          <w:shd w:val="clear" w:color="auto" w:fill="FFFFFF"/>
        </w:rPr>
        <w:t xml:space="preserve">Для оказания поддержки в подготовке проектов ГЧП Правительством Кыргызской Республики были созданы учреждения Центр государственно-частного партнерства при Министерстве экономики Кыргызской Республики и Фонд финансирования подготовки проектов </w:t>
      </w:r>
      <w:r w:rsidR="002D7928" w:rsidRPr="00154E01">
        <w:rPr>
          <w:rFonts w:ascii="Times New Roman" w:hAnsi="Times New Roman"/>
          <w:sz w:val="28"/>
          <w:szCs w:val="28"/>
          <w:shd w:val="clear" w:color="auto" w:fill="FFFFFF"/>
        </w:rPr>
        <w:t>государственно-частного партнерства</w:t>
      </w:r>
      <w:r w:rsidRPr="00154E01">
        <w:rPr>
          <w:rFonts w:ascii="Times New Roman" w:hAnsi="Times New Roman"/>
          <w:sz w:val="28"/>
          <w:szCs w:val="28"/>
          <w:shd w:val="clear" w:color="auto" w:fill="FFFFFF"/>
        </w:rPr>
        <w:t xml:space="preserve">, которые являлись главным финансовым инструментом подготовки проектов ГЧП. </w:t>
      </w:r>
    </w:p>
    <w:p w14:paraId="093178FE" w14:textId="77777777" w:rsidR="00A629A8" w:rsidRPr="00154E01" w:rsidRDefault="00A629A8" w:rsidP="00154E01">
      <w:pPr>
        <w:pStyle w:val="a9"/>
        <w:shd w:val="clear" w:color="auto" w:fill="FFFFFF"/>
        <w:spacing w:before="0" w:beforeAutospacing="0" w:after="0" w:afterAutospacing="0"/>
        <w:ind w:firstLine="709"/>
        <w:jc w:val="both"/>
        <w:rPr>
          <w:rFonts w:ascii="Times New Roman" w:hAnsi="Times New Roman"/>
          <w:sz w:val="28"/>
          <w:szCs w:val="28"/>
          <w:shd w:val="clear" w:color="auto" w:fill="FFFFFF"/>
        </w:rPr>
      </w:pPr>
      <w:r w:rsidRPr="00154E01">
        <w:rPr>
          <w:rFonts w:ascii="Times New Roman" w:hAnsi="Times New Roman"/>
          <w:sz w:val="28"/>
          <w:szCs w:val="28"/>
          <w:shd w:val="clear" w:color="auto" w:fill="FFFFFF"/>
        </w:rPr>
        <w:t xml:space="preserve">В 2023 году Центр планирует открыть филиалы в регионах, согласно Программе до 2026 года планируется реализовать проект ГЧП на 100 </w:t>
      </w:r>
      <w:proofErr w:type="gramStart"/>
      <w:r w:rsidRPr="00154E01">
        <w:rPr>
          <w:rFonts w:ascii="Times New Roman" w:hAnsi="Times New Roman"/>
          <w:sz w:val="28"/>
          <w:szCs w:val="28"/>
          <w:shd w:val="clear" w:color="auto" w:fill="FFFFFF"/>
        </w:rPr>
        <w:t>млрд</w:t>
      </w:r>
      <w:proofErr w:type="gramEnd"/>
      <w:r w:rsidRPr="00154E01">
        <w:rPr>
          <w:rFonts w:ascii="Times New Roman" w:hAnsi="Times New Roman"/>
          <w:sz w:val="28"/>
          <w:szCs w:val="28"/>
          <w:shd w:val="clear" w:color="auto" w:fill="FFFFFF"/>
        </w:rPr>
        <w:t xml:space="preserve"> сомов. </w:t>
      </w:r>
    </w:p>
    <w:p w14:paraId="1BD14E4C" w14:textId="77777777" w:rsidR="00452BAC" w:rsidRPr="00154E01" w:rsidRDefault="00452BAC" w:rsidP="00154E01">
      <w:pPr>
        <w:ind w:firstLine="709"/>
        <w:rPr>
          <w:rFonts w:ascii="Times New Roman" w:hAnsi="Times New Roman" w:cs="Times New Roman"/>
          <w:sz w:val="28"/>
          <w:szCs w:val="28"/>
          <w:shd w:val="clear" w:color="auto" w:fill="FFFFFF"/>
        </w:rPr>
      </w:pPr>
    </w:p>
    <w:p w14:paraId="7DDF0B51" w14:textId="40FB05AE" w:rsidR="006E493D" w:rsidRPr="00154E01" w:rsidRDefault="00F67B4F" w:rsidP="00154E01">
      <w:pPr>
        <w:ind w:firstLine="709"/>
        <w:rPr>
          <w:rFonts w:ascii="Times New Roman" w:hAnsi="Times New Roman" w:cs="Times New Roman"/>
          <w:b/>
          <w:sz w:val="28"/>
          <w:szCs w:val="28"/>
          <w:shd w:val="clear" w:color="auto" w:fill="FFFFFF"/>
        </w:rPr>
      </w:pPr>
      <w:r w:rsidRPr="00154E01">
        <w:rPr>
          <w:rFonts w:ascii="Times New Roman" w:hAnsi="Times New Roman" w:cs="Times New Roman"/>
          <w:b/>
          <w:sz w:val="28"/>
          <w:szCs w:val="28"/>
        </w:rPr>
        <w:t xml:space="preserve">5.6. Республика Молдова </w:t>
      </w:r>
    </w:p>
    <w:p w14:paraId="70C23057" w14:textId="784CCC4B" w:rsidR="006E493D" w:rsidRPr="00154E01" w:rsidRDefault="00AC335A"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 соответствии со ст</w:t>
      </w:r>
      <w:r w:rsidR="00F3688D" w:rsidRPr="00154E01">
        <w:rPr>
          <w:rFonts w:ascii="Times New Roman" w:hAnsi="Times New Roman" w:cs="Times New Roman"/>
          <w:sz w:val="28"/>
          <w:szCs w:val="28"/>
        </w:rPr>
        <w:t xml:space="preserve">атьей </w:t>
      </w:r>
      <w:r w:rsidR="00F67B4F" w:rsidRPr="00154E01">
        <w:rPr>
          <w:rFonts w:ascii="Times New Roman" w:hAnsi="Times New Roman" w:cs="Times New Roman"/>
          <w:sz w:val="28"/>
          <w:szCs w:val="28"/>
        </w:rPr>
        <w:t xml:space="preserve">2 Закона Республики Молдова «О </w:t>
      </w:r>
      <w:proofErr w:type="spellStart"/>
      <w:r w:rsidR="00F67B4F" w:rsidRPr="00154E01">
        <w:rPr>
          <w:rFonts w:ascii="Times New Roman" w:hAnsi="Times New Roman" w:cs="Times New Roman"/>
          <w:sz w:val="28"/>
          <w:szCs w:val="28"/>
        </w:rPr>
        <w:t>частно</w:t>
      </w:r>
      <w:proofErr w:type="spellEnd"/>
      <w:r w:rsidR="00F67B4F" w:rsidRPr="00154E01">
        <w:rPr>
          <w:rFonts w:ascii="Times New Roman" w:hAnsi="Times New Roman" w:cs="Times New Roman"/>
          <w:sz w:val="28"/>
          <w:szCs w:val="28"/>
        </w:rPr>
        <w:t>-государственном</w:t>
      </w:r>
      <w:r w:rsidR="007D482F" w:rsidRPr="00154E01">
        <w:rPr>
          <w:rFonts w:ascii="Times New Roman" w:hAnsi="Times New Roman" w:cs="Times New Roman"/>
          <w:sz w:val="28"/>
          <w:szCs w:val="28"/>
        </w:rPr>
        <w:t xml:space="preserve"> </w:t>
      </w:r>
      <w:r w:rsidR="00F67B4F" w:rsidRPr="00154E01">
        <w:rPr>
          <w:rFonts w:ascii="Times New Roman" w:hAnsi="Times New Roman" w:cs="Times New Roman"/>
          <w:sz w:val="28"/>
          <w:szCs w:val="28"/>
        </w:rPr>
        <w:t xml:space="preserve">партнерстве» </w:t>
      </w:r>
      <w:proofErr w:type="spellStart"/>
      <w:r w:rsidR="007D482F" w:rsidRPr="00154E01">
        <w:rPr>
          <w:rFonts w:ascii="Times New Roman" w:hAnsi="Times New Roman" w:cs="Times New Roman"/>
          <w:sz w:val="28"/>
          <w:szCs w:val="28"/>
        </w:rPr>
        <w:t>частно</w:t>
      </w:r>
      <w:proofErr w:type="spellEnd"/>
      <w:r w:rsidR="006E493D" w:rsidRPr="00154E01">
        <w:rPr>
          <w:rFonts w:ascii="Times New Roman" w:hAnsi="Times New Roman" w:cs="Times New Roman"/>
          <w:sz w:val="28"/>
          <w:szCs w:val="28"/>
        </w:rPr>
        <w:t xml:space="preserve">-государственное партнерство </w:t>
      </w:r>
      <w:r w:rsidR="00653D27" w:rsidRPr="00154E01">
        <w:rPr>
          <w:rFonts w:ascii="Times New Roman" w:hAnsi="Times New Roman" w:cs="Times New Roman"/>
          <w:sz w:val="28"/>
          <w:szCs w:val="28"/>
        </w:rPr>
        <w:t xml:space="preserve">определено как </w:t>
      </w:r>
      <w:r w:rsidR="006E493D" w:rsidRPr="00154E01">
        <w:rPr>
          <w:rFonts w:ascii="Times New Roman" w:hAnsi="Times New Roman" w:cs="Times New Roman"/>
          <w:sz w:val="28"/>
          <w:szCs w:val="28"/>
        </w:rPr>
        <w:t>договор, заключенный между государственным и частным партнерами на длительный период времени для осуществления деятельности</w:t>
      </w:r>
      <w:r w:rsidR="00F95863" w:rsidRPr="00154E01">
        <w:rPr>
          <w:rFonts w:ascii="Times New Roman" w:hAnsi="Times New Roman" w:cs="Times New Roman"/>
          <w:sz w:val="28"/>
          <w:szCs w:val="28"/>
        </w:rPr>
        <w:t>, ориентированной на</w:t>
      </w:r>
      <w:r w:rsidR="006E493D" w:rsidRPr="00154E01">
        <w:rPr>
          <w:rFonts w:ascii="Times New Roman" w:hAnsi="Times New Roman" w:cs="Times New Roman"/>
          <w:sz w:val="28"/>
          <w:szCs w:val="28"/>
        </w:rPr>
        <w:t xml:space="preserve"> публичн</w:t>
      </w:r>
      <w:r w:rsidR="00F95863" w:rsidRPr="00154E01">
        <w:rPr>
          <w:rFonts w:ascii="Times New Roman" w:hAnsi="Times New Roman" w:cs="Times New Roman"/>
          <w:sz w:val="28"/>
          <w:szCs w:val="28"/>
        </w:rPr>
        <w:t>ые</w:t>
      </w:r>
      <w:r w:rsidR="006E493D" w:rsidRPr="00154E01">
        <w:rPr>
          <w:rFonts w:ascii="Times New Roman" w:hAnsi="Times New Roman" w:cs="Times New Roman"/>
          <w:sz w:val="28"/>
          <w:szCs w:val="28"/>
        </w:rPr>
        <w:t xml:space="preserve"> интерес</w:t>
      </w:r>
      <w:r w:rsidR="00F95863" w:rsidRPr="00154E01">
        <w:rPr>
          <w:rFonts w:ascii="Times New Roman" w:hAnsi="Times New Roman" w:cs="Times New Roman"/>
          <w:sz w:val="28"/>
          <w:szCs w:val="28"/>
        </w:rPr>
        <w:t>ы</w:t>
      </w:r>
      <w:r w:rsidR="006E493D" w:rsidRPr="00154E01">
        <w:rPr>
          <w:rFonts w:ascii="Times New Roman" w:hAnsi="Times New Roman" w:cs="Times New Roman"/>
          <w:sz w:val="28"/>
          <w:szCs w:val="28"/>
        </w:rPr>
        <w:t>, основанный на способности каждого партнера распоряжаться соответствующим образом ресурсами, рисками и доходами</w:t>
      </w:r>
      <w:r w:rsidR="00F67B4F" w:rsidRPr="00154E01">
        <w:rPr>
          <w:rFonts w:ascii="Times New Roman" w:hAnsi="Times New Roman" w:cs="Times New Roman"/>
          <w:sz w:val="28"/>
          <w:szCs w:val="28"/>
        </w:rPr>
        <w:t>.</w:t>
      </w:r>
    </w:p>
    <w:p w14:paraId="1756168D" w14:textId="354646B8" w:rsidR="00A80569" w:rsidRPr="00154E01" w:rsidRDefault="00A80569"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Публичное управление в административно-территориальных единицах Молдовы основывается на принципах местной автономии, децентрализации </w:t>
      </w:r>
      <w:r w:rsidRPr="00154E01">
        <w:rPr>
          <w:rFonts w:ascii="Times New Roman" w:hAnsi="Times New Roman" w:cs="Times New Roman"/>
          <w:sz w:val="28"/>
          <w:szCs w:val="28"/>
        </w:rPr>
        <w:lastRenderedPageBreak/>
        <w:t>общественных служб, выборности властей местного публичного управления и консультаций с гражданами по важнейшим вопросам местного значения (ст</w:t>
      </w:r>
      <w:r w:rsidR="00112861" w:rsidRPr="00154E01">
        <w:rPr>
          <w:rFonts w:ascii="Times New Roman" w:hAnsi="Times New Roman" w:cs="Times New Roman"/>
          <w:sz w:val="28"/>
          <w:szCs w:val="28"/>
        </w:rPr>
        <w:t>атья</w:t>
      </w:r>
      <w:r w:rsidRPr="00154E01">
        <w:rPr>
          <w:rFonts w:ascii="Times New Roman" w:hAnsi="Times New Roman" w:cs="Times New Roman"/>
          <w:sz w:val="28"/>
          <w:szCs w:val="28"/>
        </w:rPr>
        <w:t xml:space="preserve"> 109 Конституции Республики Молдова). </w:t>
      </w:r>
    </w:p>
    <w:p w14:paraId="3FDCAC24" w14:textId="0FC95885" w:rsidR="00A80569" w:rsidRPr="00154E01" w:rsidRDefault="00A80569"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Органы местного публичного управления обладают автономией</w:t>
      </w:r>
      <w:r w:rsidR="001644E0" w:rsidRPr="00154E01">
        <w:rPr>
          <w:rFonts w:ascii="Times New Roman" w:hAnsi="Times New Roman" w:cs="Times New Roman"/>
          <w:sz w:val="28"/>
          <w:szCs w:val="28"/>
        </w:rPr>
        <w:t xml:space="preserve"> </w:t>
      </w:r>
      <w:r w:rsidR="004F0E10" w:rsidRPr="00154E01">
        <w:rPr>
          <w:rFonts w:ascii="Times New Roman" w:hAnsi="Times New Roman" w:cs="Times New Roman"/>
          <w:sz w:val="28"/>
          <w:szCs w:val="28"/>
        </w:rPr>
        <w:t>в </w:t>
      </w:r>
      <w:r w:rsidRPr="00154E01">
        <w:rPr>
          <w:rFonts w:ascii="Times New Roman" w:hAnsi="Times New Roman" w:cs="Times New Roman"/>
          <w:sz w:val="28"/>
          <w:szCs w:val="28"/>
        </w:rPr>
        <w:t>принятии решений, организационной, управленческой и финансовой автономией, а также правом на инициативу во всем, что касается управления местными публичными делами, осуществляя свою власть в пределах подведомственной территори</w:t>
      </w:r>
      <w:r w:rsidR="00AC335A" w:rsidRPr="00154E01">
        <w:rPr>
          <w:rFonts w:ascii="Times New Roman" w:hAnsi="Times New Roman" w:cs="Times New Roman"/>
          <w:sz w:val="28"/>
          <w:szCs w:val="28"/>
        </w:rPr>
        <w:t>и в соответствии с законом (ст</w:t>
      </w:r>
      <w:r w:rsidR="004F0E10" w:rsidRPr="00154E01">
        <w:rPr>
          <w:rFonts w:ascii="Times New Roman" w:hAnsi="Times New Roman" w:cs="Times New Roman"/>
          <w:sz w:val="28"/>
          <w:szCs w:val="28"/>
        </w:rPr>
        <w:t xml:space="preserve">атья </w:t>
      </w:r>
      <w:r w:rsidRPr="00154E01">
        <w:rPr>
          <w:rFonts w:ascii="Times New Roman" w:hAnsi="Times New Roman" w:cs="Times New Roman"/>
          <w:sz w:val="28"/>
          <w:szCs w:val="28"/>
        </w:rPr>
        <w:t>3 Закона Республики Молдова «О местном публичном управлении»).</w:t>
      </w:r>
    </w:p>
    <w:p w14:paraId="0A716D78" w14:textId="1A32FFBD" w:rsidR="00A80569" w:rsidRPr="00154E01" w:rsidRDefault="00A80569"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Основными договорными формами осуществления</w:t>
      </w:r>
      <w:r w:rsidR="001644E0"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частно</w:t>
      </w:r>
      <w:proofErr w:type="spellEnd"/>
      <w:r w:rsidRPr="00154E01">
        <w:rPr>
          <w:rFonts w:ascii="Times New Roman" w:hAnsi="Times New Roman" w:cs="Times New Roman"/>
          <w:sz w:val="28"/>
          <w:szCs w:val="28"/>
        </w:rPr>
        <w:t>-государственного партнерства являются:</w:t>
      </w:r>
    </w:p>
    <w:p w14:paraId="3C813CE8" w14:textId="22801277" w:rsidR="00A80569" w:rsidRPr="00154E01" w:rsidRDefault="004F0E10" w:rsidP="00154E01">
      <w:pPr>
        <w:ind w:firstLine="709"/>
        <w:rPr>
          <w:rFonts w:ascii="Times New Roman" w:hAnsi="Times New Roman" w:cs="Times New Roman"/>
          <w:sz w:val="28"/>
          <w:szCs w:val="28"/>
        </w:rPr>
      </w:pPr>
      <w:r w:rsidRPr="00154E01">
        <w:rPr>
          <w:rFonts w:ascii="Times New Roman" w:hAnsi="Times New Roman" w:cs="Times New Roman"/>
          <w:sz w:val="28"/>
          <w:szCs w:val="28"/>
        </w:rPr>
        <w:t>1</w:t>
      </w:r>
      <w:r w:rsidR="00A80569" w:rsidRPr="00154E01">
        <w:rPr>
          <w:rFonts w:ascii="Times New Roman" w:hAnsi="Times New Roman" w:cs="Times New Roman"/>
          <w:sz w:val="28"/>
          <w:szCs w:val="28"/>
        </w:rPr>
        <w:t>) договор подряда</w:t>
      </w:r>
      <w:r w:rsidRPr="00154E01">
        <w:rPr>
          <w:rFonts w:ascii="Times New Roman" w:hAnsi="Times New Roman" w:cs="Times New Roman"/>
          <w:sz w:val="28"/>
          <w:szCs w:val="28"/>
        </w:rPr>
        <w:t xml:space="preserve"> (</w:t>
      </w:r>
      <w:r w:rsidR="00A80569" w:rsidRPr="00154E01">
        <w:rPr>
          <w:rFonts w:ascii="Times New Roman" w:hAnsi="Times New Roman" w:cs="Times New Roman"/>
          <w:sz w:val="28"/>
          <w:szCs w:val="28"/>
        </w:rPr>
        <w:t>договор об оказании услуг</w:t>
      </w:r>
      <w:r w:rsidRPr="00154E01">
        <w:rPr>
          <w:rFonts w:ascii="Times New Roman" w:hAnsi="Times New Roman" w:cs="Times New Roman"/>
          <w:sz w:val="28"/>
          <w:szCs w:val="28"/>
        </w:rPr>
        <w:t>)</w:t>
      </w:r>
      <w:r w:rsidR="00A80569" w:rsidRPr="00154E01">
        <w:rPr>
          <w:rFonts w:ascii="Times New Roman" w:hAnsi="Times New Roman" w:cs="Times New Roman"/>
          <w:sz w:val="28"/>
          <w:szCs w:val="28"/>
        </w:rPr>
        <w:t>;</w:t>
      </w:r>
    </w:p>
    <w:p w14:paraId="450A5F7B" w14:textId="0F10DDE3" w:rsidR="00A80569" w:rsidRPr="00154E01" w:rsidRDefault="004F0E10" w:rsidP="00154E01">
      <w:pPr>
        <w:ind w:firstLine="709"/>
        <w:rPr>
          <w:rFonts w:ascii="Times New Roman" w:hAnsi="Times New Roman" w:cs="Times New Roman"/>
          <w:sz w:val="28"/>
          <w:szCs w:val="28"/>
        </w:rPr>
      </w:pPr>
      <w:r w:rsidRPr="00154E01">
        <w:rPr>
          <w:rFonts w:ascii="Times New Roman" w:hAnsi="Times New Roman" w:cs="Times New Roman"/>
          <w:sz w:val="28"/>
          <w:szCs w:val="28"/>
        </w:rPr>
        <w:t>2</w:t>
      </w:r>
      <w:r w:rsidR="00A80569" w:rsidRPr="00154E01">
        <w:rPr>
          <w:rFonts w:ascii="Times New Roman" w:hAnsi="Times New Roman" w:cs="Times New Roman"/>
          <w:sz w:val="28"/>
          <w:szCs w:val="28"/>
        </w:rPr>
        <w:t>) договор доверительного управления;</w:t>
      </w:r>
    </w:p>
    <w:p w14:paraId="39FDCB4C" w14:textId="1A6FA8FD" w:rsidR="00A80569" w:rsidRPr="00154E01" w:rsidRDefault="004F0E10" w:rsidP="00154E01">
      <w:pPr>
        <w:ind w:firstLine="709"/>
        <w:rPr>
          <w:rFonts w:ascii="Times New Roman" w:hAnsi="Times New Roman" w:cs="Times New Roman"/>
          <w:sz w:val="28"/>
          <w:szCs w:val="28"/>
        </w:rPr>
      </w:pPr>
      <w:r w:rsidRPr="00154E01">
        <w:rPr>
          <w:rFonts w:ascii="Times New Roman" w:hAnsi="Times New Roman" w:cs="Times New Roman"/>
          <w:sz w:val="28"/>
          <w:szCs w:val="28"/>
        </w:rPr>
        <w:t>3</w:t>
      </w:r>
      <w:r w:rsidR="00A80569" w:rsidRPr="00154E01">
        <w:rPr>
          <w:rFonts w:ascii="Times New Roman" w:hAnsi="Times New Roman" w:cs="Times New Roman"/>
          <w:sz w:val="28"/>
          <w:szCs w:val="28"/>
        </w:rPr>
        <w:t>) договор имущественного найма</w:t>
      </w:r>
      <w:r w:rsidRPr="00154E01">
        <w:rPr>
          <w:rFonts w:ascii="Times New Roman" w:hAnsi="Times New Roman" w:cs="Times New Roman"/>
          <w:sz w:val="28"/>
          <w:szCs w:val="28"/>
        </w:rPr>
        <w:t xml:space="preserve"> (</w:t>
      </w:r>
      <w:r w:rsidR="00A80569" w:rsidRPr="00154E01">
        <w:rPr>
          <w:rFonts w:ascii="Times New Roman" w:hAnsi="Times New Roman" w:cs="Times New Roman"/>
          <w:sz w:val="28"/>
          <w:szCs w:val="28"/>
        </w:rPr>
        <w:t>аренды</w:t>
      </w:r>
      <w:r w:rsidRPr="00154E01">
        <w:rPr>
          <w:rFonts w:ascii="Times New Roman" w:hAnsi="Times New Roman" w:cs="Times New Roman"/>
          <w:sz w:val="28"/>
          <w:szCs w:val="28"/>
        </w:rPr>
        <w:t>)</w:t>
      </w:r>
      <w:r w:rsidR="00A80569" w:rsidRPr="00154E01">
        <w:rPr>
          <w:rFonts w:ascii="Times New Roman" w:hAnsi="Times New Roman" w:cs="Times New Roman"/>
          <w:sz w:val="28"/>
          <w:szCs w:val="28"/>
        </w:rPr>
        <w:t>;</w:t>
      </w:r>
    </w:p>
    <w:p w14:paraId="586D05BD" w14:textId="0BD8321A" w:rsidR="00A80569" w:rsidRPr="00154E01" w:rsidRDefault="004F0E10" w:rsidP="00154E01">
      <w:pPr>
        <w:ind w:firstLine="709"/>
        <w:rPr>
          <w:rFonts w:ascii="Times New Roman" w:hAnsi="Times New Roman" w:cs="Times New Roman"/>
          <w:sz w:val="28"/>
          <w:szCs w:val="28"/>
        </w:rPr>
      </w:pPr>
      <w:r w:rsidRPr="00154E01">
        <w:rPr>
          <w:rFonts w:ascii="Times New Roman" w:hAnsi="Times New Roman" w:cs="Times New Roman"/>
          <w:sz w:val="28"/>
          <w:szCs w:val="28"/>
        </w:rPr>
        <w:t>4</w:t>
      </w:r>
      <w:r w:rsidR="00A80569" w:rsidRPr="00154E01">
        <w:rPr>
          <w:rFonts w:ascii="Times New Roman" w:hAnsi="Times New Roman" w:cs="Times New Roman"/>
          <w:sz w:val="28"/>
          <w:szCs w:val="28"/>
        </w:rPr>
        <w:t>) концессионный договор;</w:t>
      </w:r>
    </w:p>
    <w:p w14:paraId="69820969" w14:textId="1E4E2AF6" w:rsidR="00A80569" w:rsidRPr="00154E01" w:rsidRDefault="004F0E10" w:rsidP="00154E01">
      <w:pPr>
        <w:ind w:firstLine="709"/>
        <w:rPr>
          <w:rFonts w:ascii="Times New Roman" w:hAnsi="Times New Roman" w:cs="Times New Roman"/>
          <w:sz w:val="28"/>
          <w:szCs w:val="28"/>
        </w:rPr>
      </w:pPr>
      <w:r w:rsidRPr="00154E01">
        <w:rPr>
          <w:rFonts w:ascii="Times New Roman" w:hAnsi="Times New Roman" w:cs="Times New Roman"/>
          <w:sz w:val="28"/>
          <w:szCs w:val="28"/>
        </w:rPr>
        <w:t>5</w:t>
      </w:r>
      <w:r w:rsidR="00A80569" w:rsidRPr="00154E01">
        <w:rPr>
          <w:rFonts w:ascii="Times New Roman" w:hAnsi="Times New Roman" w:cs="Times New Roman"/>
          <w:sz w:val="28"/>
          <w:szCs w:val="28"/>
        </w:rPr>
        <w:t>) договор коммерческого общества или простого товарищества.</w:t>
      </w:r>
    </w:p>
    <w:p w14:paraId="12247DD4" w14:textId="353D8AD4" w:rsidR="002D2E71" w:rsidRPr="00154E01" w:rsidRDefault="004F0E10"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6</w:t>
      </w:r>
      <w:r w:rsidR="00A80569" w:rsidRPr="00154E01">
        <w:rPr>
          <w:rFonts w:ascii="Times New Roman" w:hAnsi="Times New Roman" w:cs="Times New Roman"/>
          <w:sz w:val="28"/>
          <w:szCs w:val="28"/>
        </w:rPr>
        <w:t xml:space="preserve">) иные не запрещенные посредством сочетания форм, установленных пунктами </w:t>
      </w:r>
      <w:r w:rsidRPr="00154E01">
        <w:rPr>
          <w:rFonts w:ascii="Times New Roman" w:hAnsi="Times New Roman" w:cs="Times New Roman"/>
          <w:sz w:val="28"/>
          <w:szCs w:val="28"/>
        </w:rPr>
        <w:t>1</w:t>
      </w:r>
      <w:r w:rsidR="00A80569" w:rsidRPr="00154E01">
        <w:rPr>
          <w:rFonts w:ascii="Times New Roman" w:hAnsi="Times New Roman" w:cs="Times New Roman"/>
          <w:sz w:val="28"/>
          <w:szCs w:val="28"/>
        </w:rPr>
        <w:t>–</w:t>
      </w:r>
      <w:r w:rsidRPr="00154E01">
        <w:rPr>
          <w:rFonts w:ascii="Times New Roman" w:hAnsi="Times New Roman" w:cs="Times New Roman"/>
          <w:sz w:val="28"/>
          <w:szCs w:val="28"/>
        </w:rPr>
        <w:t>5</w:t>
      </w:r>
      <w:r w:rsidR="00A80569" w:rsidRPr="00154E01">
        <w:rPr>
          <w:rFonts w:ascii="Times New Roman" w:hAnsi="Times New Roman" w:cs="Times New Roman"/>
          <w:sz w:val="28"/>
          <w:szCs w:val="28"/>
        </w:rPr>
        <w:t xml:space="preserve"> (ст</w:t>
      </w:r>
      <w:r w:rsidRPr="00154E01">
        <w:rPr>
          <w:rFonts w:ascii="Times New Roman" w:hAnsi="Times New Roman" w:cs="Times New Roman"/>
          <w:sz w:val="28"/>
          <w:szCs w:val="28"/>
        </w:rPr>
        <w:t>атья</w:t>
      </w:r>
      <w:r w:rsidR="00A80569" w:rsidRPr="00154E01">
        <w:rPr>
          <w:rFonts w:ascii="Times New Roman" w:hAnsi="Times New Roman" w:cs="Times New Roman"/>
          <w:sz w:val="28"/>
          <w:szCs w:val="28"/>
        </w:rPr>
        <w:t xml:space="preserve"> 18 Закона Республики Молдова</w:t>
      </w:r>
      <w:r w:rsidR="001644E0" w:rsidRPr="00154E01">
        <w:rPr>
          <w:rFonts w:ascii="Times New Roman" w:hAnsi="Times New Roman" w:cs="Times New Roman"/>
          <w:sz w:val="28"/>
          <w:szCs w:val="28"/>
        </w:rPr>
        <w:t xml:space="preserve"> </w:t>
      </w:r>
      <w:r w:rsidR="00A80569" w:rsidRPr="00154E01">
        <w:rPr>
          <w:rFonts w:ascii="Times New Roman" w:hAnsi="Times New Roman" w:cs="Times New Roman"/>
          <w:sz w:val="28"/>
          <w:szCs w:val="28"/>
        </w:rPr>
        <w:t xml:space="preserve">«О </w:t>
      </w:r>
      <w:proofErr w:type="spellStart"/>
      <w:r w:rsidR="00A80569" w:rsidRPr="00154E01">
        <w:rPr>
          <w:rFonts w:ascii="Times New Roman" w:hAnsi="Times New Roman" w:cs="Times New Roman"/>
          <w:sz w:val="28"/>
          <w:szCs w:val="28"/>
        </w:rPr>
        <w:t>частно</w:t>
      </w:r>
      <w:proofErr w:type="spellEnd"/>
      <w:r w:rsidR="00A80569" w:rsidRPr="00154E01">
        <w:rPr>
          <w:rFonts w:ascii="Times New Roman" w:hAnsi="Times New Roman" w:cs="Times New Roman"/>
          <w:sz w:val="28"/>
          <w:szCs w:val="28"/>
        </w:rPr>
        <w:t>-государственном партнерстве»).</w:t>
      </w:r>
    </w:p>
    <w:p w14:paraId="092A57C4" w14:textId="75B6A252" w:rsidR="00872B97" w:rsidRPr="00154E01" w:rsidRDefault="00872B97" w:rsidP="00154E01">
      <w:pPr>
        <w:pStyle w:val="HTML"/>
        <w:ind w:firstLine="709"/>
        <w:jc w:val="both"/>
        <w:textAlignment w:val="baseline"/>
        <w:rPr>
          <w:rFonts w:ascii="Times New Roman" w:hAnsi="Times New Roman" w:cs="Times New Roman"/>
          <w:sz w:val="28"/>
          <w:szCs w:val="28"/>
        </w:rPr>
      </w:pPr>
      <w:r w:rsidRPr="00154E01">
        <w:rPr>
          <w:rFonts w:ascii="Times New Roman" w:hAnsi="Times New Roman" w:cs="Times New Roman"/>
          <w:sz w:val="28"/>
          <w:szCs w:val="28"/>
        </w:rPr>
        <w:t>По состоянию на 1</w:t>
      </w:r>
      <w:r w:rsidR="004F0E10" w:rsidRPr="00154E01">
        <w:rPr>
          <w:rFonts w:ascii="Times New Roman" w:hAnsi="Times New Roman" w:cs="Times New Roman"/>
          <w:sz w:val="28"/>
          <w:szCs w:val="28"/>
        </w:rPr>
        <w:t xml:space="preserve"> января </w:t>
      </w:r>
      <w:r w:rsidRPr="00154E01">
        <w:rPr>
          <w:rFonts w:ascii="Times New Roman" w:hAnsi="Times New Roman" w:cs="Times New Roman"/>
          <w:sz w:val="28"/>
          <w:szCs w:val="28"/>
        </w:rPr>
        <w:t>2022</w:t>
      </w:r>
      <w:r w:rsidR="004F0E10" w:rsidRPr="00154E01">
        <w:rPr>
          <w:rFonts w:ascii="Times New Roman" w:hAnsi="Times New Roman" w:cs="Times New Roman"/>
          <w:sz w:val="28"/>
          <w:szCs w:val="28"/>
        </w:rPr>
        <w:t xml:space="preserve"> года</w:t>
      </w:r>
      <w:r w:rsidRPr="00154E01">
        <w:rPr>
          <w:rFonts w:ascii="Times New Roman" w:hAnsi="Times New Roman" w:cs="Times New Roman"/>
          <w:sz w:val="28"/>
          <w:szCs w:val="28"/>
        </w:rPr>
        <w:t xml:space="preserve"> в структуре проектов ГЧП Республики Молдова на проекты ГЧП местного значения приходится 14%. </w:t>
      </w:r>
      <w:r w:rsidRPr="00154E01">
        <w:rPr>
          <w:rStyle w:val="af7"/>
          <w:rFonts w:ascii="Times New Roman" w:hAnsi="Times New Roman" w:cs="Times New Roman"/>
          <w:sz w:val="28"/>
          <w:szCs w:val="28"/>
          <w:bdr w:val="none" w:sz="0" w:space="0" w:color="auto" w:frame="1"/>
          <w:shd w:val="clear" w:color="auto" w:fill="FFFFFF"/>
        </w:rPr>
        <w:t>Проекты</w:t>
      </w:r>
      <w:r w:rsidR="001644E0" w:rsidRPr="00154E01">
        <w:rPr>
          <w:rStyle w:val="af7"/>
          <w:rFonts w:ascii="Times New Roman" w:hAnsi="Times New Roman" w:cs="Times New Roman"/>
          <w:sz w:val="28"/>
          <w:szCs w:val="28"/>
          <w:bdr w:val="none" w:sz="0" w:space="0" w:color="auto" w:frame="1"/>
          <w:shd w:val="clear" w:color="auto" w:fill="FFFFFF"/>
        </w:rPr>
        <w:t xml:space="preserve"> </w:t>
      </w:r>
      <w:r w:rsidRPr="00154E01">
        <w:rPr>
          <w:rStyle w:val="af7"/>
          <w:rFonts w:ascii="Times New Roman" w:hAnsi="Times New Roman" w:cs="Times New Roman"/>
          <w:sz w:val="28"/>
          <w:szCs w:val="28"/>
          <w:bdr w:val="none" w:sz="0" w:space="0" w:color="auto" w:frame="1"/>
          <w:shd w:val="clear" w:color="auto" w:fill="FFFFFF"/>
        </w:rPr>
        <w:t>в сфере ГЧП реализуется в Молдове преимущественно в форме концессионных соглашений.</w:t>
      </w:r>
    </w:p>
    <w:p w14:paraId="3875AA02" w14:textId="585C1241" w:rsidR="00872B97" w:rsidRPr="00154E01" w:rsidRDefault="00872B97" w:rsidP="00154E01">
      <w:pPr>
        <w:pStyle w:val="HTML"/>
        <w:ind w:firstLine="709"/>
        <w:jc w:val="both"/>
        <w:textAlignment w:val="baseline"/>
        <w:rPr>
          <w:rFonts w:ascii="Times New Roman" w:hAnsi="Times New Roman" w:cs="Times New Roman"/>
          <w:sz w:val="28"/>
          <w:szCs w:val="28"/>
          <w:shd w:val="clear" w:color="auto" w:fill="FFFFFF"/>
        </w:rPr>
      </w:pPr>
      <w:r w:rsidRPr="00154E01">
        <w:rPr>
          <w:rFonts w:ascii="Times New Roman" w:hAnsi="Times New Roman" w:cs="Times New Roman"/>
          <w:sz w:val="28"/>
          <w:szCs w:val="28"/>
        </w:rPr>
        <w:t>Наиболее крупными проектами в ист</w:t>
      </w:r>
      <w:r w:rsidR="008E0A9F" w:rsidRPr="00154E01">
        <w:rPr>
          <w:rFonts w:ascii="Times New Roman" w:hAnsi="Times New Roman" w:cs="Times New Roman"/>
          <w:sz w:val="28"/>
          <w:szCs w:val="28"/>
        </w:rPr>
        <w:t>ории развития ГЧП</w:t>
      </w:r>
      <w:r w:rsidR="001644E0" w:rsidRPr="00154E01">
        <w:rPr>
          <w:rFonts w:ascii="Times New Roman" w:hAnsi="Times New Roman" w:cs="Times New Roman"/>
          <w:sz w:val="28"/>
          <w:szCs w:val="28"/>
        </w:rPr>
        <w:t xml:space="preserve"> </w:t>
      </w:r>
      <w:r w:rsidR="008E0A9F" w:rsidRPr="00154E01">
        <w:rPr>
          <w:rFonts w:ascii="Times New Roman" w:hAnsi="Times New Roman" w:cs="Times New Roman"/>
          <w:sz w:val="28"/>
          <w:szCs w:val="28"/>
        </w:rPr>
        <w:t>в Республике</w:t>
      </w:r>
      <w:r w:rsidRPr="00154E01">
        <w:rPr>
          <w:rFonts w:ascii="Times New Roman" w:hAnsi="Times New Roman" w:cs="Times New Roman"/>
          <w:sz w:val="28"/>
          <w:szCs w:val="28"/>
        </w:rPr>
        <w:t xml:space="preserve"> Молдова являются </w:t>
      </w:r>
      <w:r w:rsidR="008E0A9F" w:rsidRPr="00154E01">
        <w:rPr>
          <w:rFonts w:ascii="Times New Roman" w:hAnsi="Times New Roman" w:cs="Times New Roman"/>
          <w:sz w:val="28"/>
          <w:szCs w:val="28"/>
        </w:rPr>
        <w:t>заключенное в 2013 году концессионное соглашение</w:t>
      </w:r>
      <w:r w:rsidR="001644E0" w:rsidRPr="00154E01">
        <w:rPr>
          <w:rFonts w:ascii="Times New Roman" w:hAnsi="Times New Roman" w:cs="Times New Roman"/>
          <w:sz w:val="28"/>
          <w:szCs w:val="28"/>
        </w:rPr>
        <w:t xml:space="preserve"> </w:t>
      </w:r>
      <w:r w:rsidR="004F0E10" w:rsidRPr="00154E01">
        <w:rPr>
          <w:rFonts w:ascii="Times New Roman" w:hAnsi="Times New Roman" w:cs="Times New Roman"/>
          <w:sz w:val="28"/>
          <w:szCs w:val="28"/>
        </w:rPr>
        <w:t>в </w:t>
      </w:r>
      <w:r w:rsidRPr="00154E01">
        <w:rPr>
          <w:rFonts w:ascii="Times New Roman" w:hAnsi="Times New Roman" w:cs="Times New Roman"/>
          <w:sz w:val="28"/>
          <w:szCs w:val="28"/>
        </w:rPr>
        <w:t>отношении Международного аэропорта</w:t>
      </w:r>
      <w:r w:rsidR="004F0E10" w:rsidRPr="00154E01">
        <w:rPr>
          <w:rFonts w:ascii="Times New Roman" w:hAnsi="Times New Roman" w:cs="Times New Roman"/>
          <w:sz w:val="28"/>
          <w:szCs w:val="28"/>
        </w:rPr>
        <w:t xml:space="preserve"> Кишинева</w:t>
      </w:r>
      <w:r w:rsidR="008E0A9F" w:rsidRPr="00154E01">
        <w:rPr>
          <w:rFonts w:ascii="Times New Roman" w:hAnsi="Times New Roman" w:cs="Times New Roman"/>
          <w:sz w:val="28"/>
          <w:szCs w:val="28"/>
        </w:rPr>
        <w:t>, а также</w:t>
      </w:r>
      <w:r w:rsidR="007D482F" w:rsidRPr="00154E01">
        <w:rPr>
          <w:rFonts w:ascii="Times New Roman" w:hAnsi="Times New Roman" w:cs="Times New Roman"/>
          <w:sz w:val="28"/>
          <w:szCs w:val="28"/>
        </w:rPr>
        <w:t xml:space="preserve"> </w:t>
      </w:r>
      <w:r w:rsidRPr="00154E01">
        <w:rPr>
          <w:rFonts w:ascii="Times New Roman" w:hAnsi="Times New Roman" w:cs="Times New Roman"/>
          <w:sz w:val="28"/>
          <w:szCs w:val="28"/>
          <w:shd w:val="clear" w:color="auto" w:fill="FFFFFF"/>
        </w:rPr>
        <w:t xml:space="preserve">передача в </w:t>
      </w:r>
      <w:r w:rsidRPr="00154E01">
        <w:rPr>
          <w:rFonts w:ascii="Times New Roman" w:hAnsi="Times New Roman" w:cs="Times New Roman"/>
          <w:bCs/>
          <w:sz w:val="28"/>
          <w:szCs w:val="28"/>
          <w:shd w:val="clear" w:color="auto" w:fill="FFFFFF"/>
        </w:rPr>
        <w:t>концессию</w:t>
      </w:r>
      <w:r w:rsidRPr="00154E01">
        <w:rPr>
          <w:rFonts w:ascii="Times New Roman" w:hAnsi="Times New Roman" w:cs="Times New Roman"/>
          <w:sz w:val="28"/>
          <w:szCs w:val="28"/>
          <w:shd w:val="clear" w:color="auto" w:fill="FFFFFF"/>
        </w:rPr>
        <w:t xml:space="preserve"> </w:t>
      </w:r>
      <w:r w:rsidR="007D482F" w:rsidRPr="00154E01">
        <w:rPr>
          <w:rFonts w:ascii="Times New Roman" w:hAnsi="Times New Roman" w:cs="Times New Roman"/>
          <w:sz w:val="28"/>
          <w:szCs w:val="28"/>
          <w:shd w:val="clear" w:color="auto" w:fill="FFFFFF"/>
        </w:rPr>
        <w:t xml:space="preserve">сроком </w:t>
      </w:r>
      <w:r w:rsidRPr="00154E01">
        <w:rPr>
          <w:rFonts w:ascii="Times New Roman" w:hAnsi="Times New Roman" w:cs="Times New Roman"/>
          <w:sz w:val="28"/>
          <w:szCs w:val="28"/>
          <w:shd w:val="clear" w:color="auto" w:fill="FFFFFF"/>
        </w:rPr>
        <w:t>на 25 лет в 2018 году под реконструк</w:t>
      </w:r>
      <w:r w:rsidR="004F0E10" w:rsidRPr="00154E01">
        <w:rPr>
          <w:rFonts w:ascii="Times New Roman" w:hAnsi="Times New Roman" w:cs="Times New Roman"/>
          <w:sz w:val="28"/>
          <w:szCs w:val="28"/>
          <w:shd w:val="clear" w:color="auto" w:fill="FFFFFF"/>
        </w:rPr>
        <w:t>цию в соответствии с </w:t>
      </w:r>
      <w:r w:rsidRPr="00154E01">
        <w:rPr>
          <w:rFonts w:ascii="Times New Roman" w:hAnsi="Times New Roman" w:cs="Times New Roman"/>
          <w:sz w:val="28"/>
          <w:szCs w:val="28"/>
          <w:shd w:val="clear" w:color="auto" w:fill="FFFFFF"/>
        </w:rPr>
        <w:t xml:space="preserve">европейскими стандартами </w:t>
      </w:r>
      <w:r w:rsidRPr="00154E01">
        <w:rPr>
          <w:rFonts w:ascii="Times New Roman" w:hAnsi="Times New Roman" w:cs="Times New Roman"/>
          <w:bCs/>
          <w:sz w:val="28"/>
          <w:szCs w:val="28"/>
          <w:shd w:val="clear" w:color="auto" w:fill="FFFFFF"/>
        </w:rPr>
        <w:t>автовокзалов</w:t>
      </w:r>
      <w:r w:rsidRPr="00154E01">
        <w:rPr>
          <w:rFonts w:ascii="Times New Roman" w:hAnsi="Times New Roman" w:cs="Times New Roman"/>
          <w:sz w:val="28"/>
          <w:szCs w:val="28"/>
          <w:shd w:val="clear" w:color="auto" w:fill="FFFFFF"/>
        </w:rPr>
        <w:t xml:space="preserve"> </w:t>
      </w:r>
      <w:r w:rsidRPr="00154E01">
        <w:rPr>
          <w:rFonts w:ascii="Times New Roman" w:hAnsi="Times New Roman" w:cs="Times New Roman"/>
          <w:bCs/>
          <w:sz w:val="28"/>
          <w:szCs w:val="28"/>
          <w:shd w:val="clear" w:color="auto" w:fill="FFFFFF"/>
        </w:rPr>
        <w:t>и</w:t>
      </w:r>
      <w:r w:rsidRPr="00154E01">
        <w:rPr>
          <w:rFonts w:ascii="Times New Roman" w:hAnsi="Times New Roman" w:cs="Times New Roman"/>
          <w:sz w:val="28"/>
          <w:szCs w:val="28"/>
          <w:shd w:val="clear" w:color="auto" w:fill="FFFFFF"/>
        </w:rPr>
        <w:t xml:space="preserve"> автостанций Молдовы. </w:t>
      </w:r>
    </w:p>
    <w:p w14:paraId="1507E439" w14:textId="26742DBC" w:rsidR="00872B97" w:rsidRPr="00154E01" w:rsidRDefault="00872B97" w:rsidP="00154E01">
      <w:pPr>
        <w:pStyle w:val="HTML"/>
        <w:ind w:firstLine="709"/>
        <w:jc w:val="both"/>
        <w:textAlignment w:val="baseline"/>
        <w:rPr>
          <w:rStyle w:val="af7"/>
          <w:rFonts w:ascii="Times New Roman" w:hAnsi="Times New Roman" w:cs="Times New Roman"/>
          <w:sz w:val="28"/>
          <w:szCs w:val="28"/>
          <w:bdr w:val="none" w:sz="0" w:space="0" w:color="auto" w:frame="1"/>
          <w:shd w:val="clear" w:color="auto" w:fill="FFFFFF"/>
        </w:rPr>
      </w:pPr>
      <w:r w:rsidRPr="00154E01">
        <w:rPr>
          <w:rFonts w:ascii="Times New Roman" w:hAnsi="Times New Roman" w:cs="Times New Roman"/>
          <w:sz w:val="28"/>
          <w:szCs w:val="28"/>
          <w:shd w:val="clear" w:color="auto" w:fill="FFFFFF"/>
        </w:rPr>
        <w:t xml:space="preserve">По мнению </w:t>
      </w:r>
      <w:r w:rsidRPr="00154E01">
        <w:rPr>
          <w:rStyle w:val="af7"/>
          <w:rFonts w:ascii="Times New Roman" w:hAnsi="Times New Roman" w:cs="Times New Roman"/>
          <w:sz w:val="28"/>
          <w:szCs w:val="28"/>
          <w:bdr w:val="none" w:sz="0" w:space="0" w:color="auto" w:frame="1"/>
          <w:shd w:val="clear" w:color="auto" w:fill="FFFFFF"/>
        </w:rPr>
        <w:t xml:space="preserve">Агентства публичной собственности, </w:t>
      </w:r>
      <w:r w:rsidR="001A4892" w:rsidRPr="00154E01">
        <w:rPr>
          <w:rStyle w:val="af7"/>
          <w:rFonts w:ascii="Times New Roman" w:hAnsi="Times New Roman" w:cs="Times New Roman"/>
          <w:sz w:val="28"/>
          <w:szCs w:val="28"/>
          <w:bdr w:val="none" w:sz="0" w:space="0" w:color="auto" w:frame="1"/>
          <w:shd w:val="clear" w:color="auto" w:fill="FFFFFF"/>
        </w:rPr>
        <w:t>к</w:t>
      </w:r>
      <w:r w:rsidRPr="00154E01">
        <w:rPr>
          <w:rStyle w:val="af7"/>
          <w:rFonts w:ascii="Times New Roman" w:hAnsi="Times New Roman" w:cs="Times New Roman"/>
          <w:sz w:val="28"/>
          <w:szCs w:val="28"/>
          <w:bdr w:val="none" w:sz="0" w:space="0" w:color="auto" w:frame="1"/>
          <w:shd w:val="clear" w:color="auto" w:fill="FFFFFF"/>
        </w:rPr>
        <w:t xml:space="preserve">онцессия в отношении </w:t>
      </w:r>
      <w:r w:rsidRPr="00154E01">
        <w:rPr>
          <w:rFonts w:ascii="Times New Roman" w:hAnsi="Times New Roman" w:cs="Times New Roman"/>
          <w:bCs/>
          <w:sz w:val="28"/>
          <w:szCs w:val="28"/>
          <w:shd w:val="clear" w:color="auto" w:fill="FFFFFF"/>
        </w:rPr>
        <w:t>автовокзалов</w:t>
      </w:r>
      <w:r w:rsidRPr="00154E01">
        <w:rPr>
          <w:rFonts w:ascii="Times New Roman" w:hAnsi="Times New Roman" w:cs="Times New Roman"/>
          <w:sz w:val="28"/>
          <w:szCs w:val="28"/>
          <w:shd w:val="clear" w:color="auto" w:fill="FFFFFF"/>
        </w:rPr>
        <w:t xml:space="preserve"> </w:t>
      </w:r>
      <w:r w:rsidRPr="00154E01">
        <w:rPr>
          <w:rFonts w:ascii="Times New Roman" w:hAnsi="Times New Roman" w:cs="Times New Roman"/>
          <w:bCs/>
          <w:sz w:val="28"/>
          <w:szCs w:val="28"/>
          <w:shd w:val="clear" w:color="auto" w:fill="FFFFFF"/>
        </w:rPr>
        <w:t>и</w:t>
      </w:r>
      <w:r w:rsidRPr="00154E01">
        <w:rPr>
          <w:rFonts w:ascii="Times New Roman" w:hAnsi="Times New Roman" w:cs="Times New Roman"/>
          <w:sz w:val="28"/>
          <w:szCs w:val="28"/>
          <w:shd w:val="clear" w:color="auto" w:fill="FFFFFF"/>
        </w:rPr>
        <w:t xml:space="preserve"> автостанций Молдовы</w:t>
      </w:r>
      <w:r w:rsidRPr="00154E01">
        <w:rPr>
          <w:rStyle w:val="af7"/>
          <w:rFonts w:ascii="Times New Roman" w:hAnsi="Times New Roman" w:cs="Times New Roman"/>
          <w:sz w:val="28"/>
          <w:szCs w:val="28"/>
          <w:bdr w:val="none" w:sz="0" w:space="0" w:color="auto" w:frame="1"/>
          <w:shd w:val="clear" w:color="auto" w:fill="FFFFFF"/>
        </w:rPr>
        <w:t xml:space="preserve"> стала одним из самых эффективных решений в вопросе их модернизации. </w:t>
      </w:r>
    </w:p>
    <w:p w14:paraId="4ED9C514" w14:textId="77777777" w:rsidR="00872B97" w:rsidRPr="00154E01" w:rsidRDefault="00872B97" w:rsidP="00154E01">
      <w:pPr>
        <w:ind w:firstLine="709"/>
        <w:rPr>
          <w:rFonts w:ascii="Times New Roman" w:hAnsi="Times New Roman" w:cs="Times New Roman"/>
          <w:sz w:val="28"/>
          <w:szCs w:val="28"/>
        </w:rPr>
      </w:pPr>
    </w:p>
    <w:p w14:paraId="64C56B92" w14:textId="0CD7FB56" w:rsidR="006E493D" w:rsidRPr="00154E01" w:rsidRDefault="00F67B4F" w:rsidP="00154E01">
      <w:pPr>
        <w:ind w:firstLine="709"/>
        <w:rPr>
          <w:rFonts w:ascii="Times New Roman" w:hAnsi="Times New Roman" w:cs="Times New Roman"/>
          <w:b/>
          <w:sz w:val="28"/>
          <w:szCs w:val="28"/>
        </w:rPr>
      </w:pPr>
      <w:r w:rsidRPr="00154E01">
        <w:rPr>
          <w:rFonts w:ascii="Times New Roman" w:hAnsi="Times New Roman" w:cs="Times New Roman"/>
          <w:b/>
          <w:sz w:val="28"/>
          <w:szCs w:val="28"/>
        </w:rPr>
        <w:t xml:space="preserve">5.7. Российская Федерация </w:t>
      </w:r>
    </w:p>
    <w:p w14:paraId="739885ED" w14:textId="2B3E7A80" w:rsidR="00A80569" w:rsidRPr="00154E01" w:rsidRDefault="00A80569" w:rsidP="00154E01">
      <w:pPr>
        <w:pStyle w:val="a9"/>
        <w:spacing w:before="0" w:beforeAutospacing="0" w:after="0" w:afterAutospacing="0"/>
        <w:ind w:firstLine="709"/>
        <w:jc w:val="both"/>
        <w:rPr>
          <w:rFonts w:ascii="Times New Roman" w:hAnsi="Times New Roman"/>
          <w:sz w:val="28"/>
          <w:szCs w:val="28"/>
        </w:rPr>
      </w:pPr>
      <w:proofErr w:type="gramStart"/>
      <w:r w:rsidRPr="00154E01">
        <w:rPr>
          <w:rFonts w:ascii="Times New Roman" w:hAnsi="Times New Roman"/>
          <w:sz w:val="28"/>
          <w:szCs w:val="28"/>
        </w:rPr>
        <w:t xml:space="preserve">В соответствии с Конституцией </w:t>
      </w:r>
      <w:r w:rsidR="001A4892" w:rsidRPr="00154E01">
        <w:rPr>
          <w:rFonts w:ascii="Times New Roman" w:hAnsi="Times New Roman"/>
          <w:sz w:val="28"/>
          <w:szCs w:val="28"/>
        </w:rPr>
        <w:t xml:space="preserve">Российской Федерации </w:t>
      </w:r>
      <w:r w:rsidRPr="00154E01">
        <w:rPr>
          <w:rFonts w:ascii="Times New Roman" w:hAnsi="Times New Roman"/>
          <w:sz w:val="28"/>
          <w:szCs w:val="28"/>
        </w:rPr>
        <w:t xml:space="preserve">и Федеральным законом </w:t>
      </w:r>
      <w:r w:rsidR="001A4892" w:rsidRPr="00154E01">
        <w:rPr>
          <w:rFonts w:ascii="Times New Roman" w:hAnsi="Times New Roman"/>
          <w:sz w:val="28"/>
          <w:szCs w:val="28"/>
        </w:rPr>
        <w:t>Российской Федерации</w:t>
      </w:r>
      <w:r w:rsidR="001644E0" w:rsidRPr="00154E01">
        <w:rPr>
          <w:rFonts w:ascii="Times New Roman" w:hAnsi="Times New Roman"/>
          <w:sz w:val="28"/>
          <w:szCs w:val="28"/>
        </w:rPr>
        <w:t xml:space="preserve"> </w:t>
      </w:r>
      <w:r w:rsidRPr="00154E01">
        <w:rPr>
          <w:rFonts w:ascii="Times New Roman" w:hAnsi="Times New Roman"/>
          <w:sz w:val="28"/>
          <w:szCs w:val="28"/>
        </w:rPr>
        <w:t xml:space="preserve">«Об общих принципах организации местного самоуправления в </w:t>
      </w:r>
      <w:r w:rsidR="007D482F" w:rsidRPr="00154E01">
        <w:rPr>
          <w:rFonts w:ascii="Times New Roman" w:hAnsi="Times New Roman"/>
          <w:sz w:val="28"/>
          <w:szCs w:val="28"/>
        </w:rPr>
        <w:t>Российской Федерации</w:t>
      </w:r>
      <w:r w:rsidRPr="00154E01">
        <w:rPr>
          <w:rFonts w:ascii="Times New Roman" w:hAnsi="Times New Roman"/>
          <w:sz w:val="28"/>
          <w:szCs w:val="28"/>
        </w:rPr>
        <w:t>» органы местного самоуправления самостоятельно управляют муниципальной собственностью, формируют, утверждают и исполняют местный бюджет, вводят местные налоги и сборы, решают ин</w:t>
      </w:r>
      <w:r w:rsidR="001A4892" w:rsidRPr="00154E01">
        <w:rPr>
          <w:rFonts w:ascii="Times New Roman" w:hAnsi="Times New Roman"/>
          <w:sz w:val="28"/>
          <w:szCs w:val="28"/>
        </w:rPr>
        <w:t>ые вопросы местного значения, а </w:t>
      </w:r>
      <w:r w:rsidRPr="00154E01">
        <w:rPr>
          <w:rFonts w:ascii="Times New Roman" w:hAnsi="Times New Roman"/>
          <w:sz w:val="28"/>
          <w:szCs w:val="28"/>
        </w:rPr>
        <w:t>также в соответствии с федеральным законом обеспечивают в пределах своей компетенции доступность медицинской помощи,</w:t>
      </w:r>
      <w:r w:rsidR="001644E0" w:rsidRPr="00154E01">
        <w:rPr>
          <w:rFonts w:ascii="Times New Roman" w:hAnsi="Times New Roman"/>
          <w:sz w:val="28"/>
          <w:szCs w:val="28"/>
        </w:rPr>
        <w:t xml:space="preserve"> </w:t>
      </w:r>
      <w:r w:rsidR="001A4892" w:rsidRPr="00154E01">
        <w:rPr>
          <w:rFonts w:ascii="Times New Roman" w:hAnsi="Times New Roman"/>
          <w:sz w:val="28"/>
          <w:szCs w:val="28"/>
        </w:rPr>
        <w:t>кроме того</w:t>
      </w:r>
      <w:proofErr w:type="gramEnd"/>
      <w:r w:rsidR="001A4892" w:rsidRPr="00154E01">
        <w:rPr>
          <w:rFonts w:ascii="Times New Roman" w:hAnsi="Times New Roman"/>
          <w:sz w:val="28"/>
          <w:szCs w:val="28"/>
        </w:rPr>
        <w:t>,</w:t>
      </w:r>
      <w:r w:rsidRPr="00154E01">
        <w:rPr>
          <w:rFonts w:ascii="Times New Roman" w:hAnsi="Times New Roman"/>
          <w:sz w:val="28"/>
          <w:szCs w:val="28"/>
        </w:rPr>
        <w:t xml:space="preserve"> могут быть </w:t>
      </w:r>
      <w:proofErr w:type="gramStart"/>
      <w:r w:rsidRPr="00154E01">
        <w:rPr>
          <w:rFonts w:ascii="Times New Roman" w:hAnsi="Times New Roman"/>
          <w:sz w:val="28"/>
          <w:szCs w:val="28"/>
        </w:rPr>
        <w:t>наделены</w:t>
      </w:r>
      <w:proofErr w:type="gramEnd"/>
      <w:r w:rsidRPr="00154E01">
        <w:rPr>
          <w:rFonts w:ascii="Times New Roman" w:hAnsi="Times New Roman"/>
          <w:sz w:val="28"/>
          <w:szCs w:val="28"/>
        </w:rPr>
        <w:t xml:space="preserve"> государственными полномочиями.</w:t>
      </w:r>
    </w:p>
    <w:p w14:paraId="3D56C3FE" w14:textId="500CB8C9" w:rsidR="00A80569" w:rsidRPr="00154E01" w:rsidRDefault="00A80569"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Основны</w:t>
      </w:r>
      <w:r w:rsidR="007D482F" w:rsidRPr="00154E01">
        <w:rPr>
          <w:rFonts w:ascii="Times New Roman" w:hAnsi="Times New Roman"/>
          <w:sz w:val="28"/>
          <w:szCs w:val="28"/>
        </w:rPr>
        <w:t>ми</w:t>
      </w:r>
      <w:r w:rsidRPr="00154E01">
        <w:rPr>
          <w:rFonts w:ascii="Times New Roman" w:hAnsi="Times New Roman"/>
          <w:sz w:val="28"/>
          <w:szCs w:val="28"/>
        </w:rPr>
        <w:t xml:space="preserve"> закон</w:t>
      </w:r>
      <w:r w:rsidR="007D482F" w:rsidRPr="00154E01">
        <w:rPr>
          <w:rFonts w:ascii="Times New Roman" w:hAnsi="Times New Roman"/>
          <w:sz w:val="28"/>
          <w:szCs w:val="28"/>
        </w:rPr>
        <w:t>ами</w:t>
      </w:r>
      <w:r w:rsidRPr="00154E01">
        <w:rPr>
          <w:rFonts w:ascii="Times New Roman" w:hAnsi="Times New Roman"/>
          <w:sz w:val="28"/>
          <w:szCs w:val="28"/>
        </w:rPr>
        <w:t>, составляющи</w:t>
      </w:r>
      <w:r w:rsidR="007D482F" w:rsidRPr="00154E01">
        <w:rPr>
          <w:rFonts w:ascii="Times New Roman" w:hAnsi="Times New Roman"/>
          <w:sz w:val="28"/>
          <w:szCs w:val="28"/>
        </w:rPr>
        <w:t>ми</w:t>
      </w:r>
      <w:r w:rsidRPr="00154E01">
        <w:rPr>
          <w:rFonts w:ascii="Times New Roman" w:hAnsi="Times New Roman"/>
          <w:sz w:val="28"/>
          <w:szCs w:val="28"/>
        </w:rPr>
        <w:t xml:space="preserve"> правовую основу государственно-частного партнерства в России</w:t>
      </w:r>
      <w:r w:rsidR="007D482F" w:rsidRPr="00154E01">
        <w:rPr>
          <w:rFonts w:ascii="Times New Roman" w:hAnsi="Times New Roman"/>
          <w:sz w:val="28"/>
          <w:szCs w:val="28"/>
        </w:rPr>
        <w:t xml:space="preserve">, </w:t>
      </w:r>
      <w:r w:rsidRPr="00154E01">
        <w:rPr>
          <w:rFonts w:ascii="Times New Roman" w:hAnsi="Times New Roman"/>
          <w:sz w:val="28"/>
          <w:szCs w:val="28"/>
        </w:rPr>
        <w:t>являются Федеральный закон от 13 июля 2015 г</w:t>
      </w:r>
      <w:r w:rsidR="001A4892" w:rsidRPr="00154E01">
        <w:rPr>
          <w:rFonts w:ascii="Times New Roman" w:hAnsi="Times New Roman"/>
          <w:sz w:val="28"/>
          <w:szCs w:val="28"/>
        </w:rPr>
        <w:t>ода</w:t>
      </w:r>
      <w:r w:rsidRPr="00154E01">
        <w:rPr>
          <w:rFonts w:ascii="Times New Roman" w:hAnsi="Times New Roman"/>
          <w:sz w:val="28"/>
          <w:szCs w:val="28"/>
        </w:rPr>
        <w:t xml:space="preserve"> № 224-ФЗ «О государственно-частном партнерстве и внесении изменений </w:t>
      </w:r>
      <w:r w:rsidRPr="00154E01">
        <w:rPr>
          <w:rFonts w:ascii="Times New Roman" w:hAnsi="Times New Roman"/>
          <w:sz w:val="28"/>
          <w:szCs w:val="28"/>
        </w:rPr>
        <w:lastRenderedPageBreak/>
        <w:t>в отдельные законодательные акты Российской Федерации» и Федеральный закон от 21 июля 2005 г</w:t>
      </w:r>
      <w:r w:rsidR="001A4892" w:rsidRPr="00154E01">
        <w:rPr>
          <w:rFonts w:ascii="Times New Roman" w:hAnsi="Times New Roman"/>
          <w:sz w:val="28"/>
          <w:szCs w:val="28"/>
        </w:rPr>
        <w:t>ода</w:t>
      </w:r>
      <w:r w:rsidRPr="00154E01">
        <w:rPr>
          <w:rFonts w:ascii="Times New Roman" w:hAnsi="Times New Roman"/>
          <w:sz w:val="28"/>
          <w:szCs w:val="28"/>
        </w:rPr>
        <w:t xml:space="preserve"> № 115-ФЗ</w:t>
      </w:r>
      <w:r w:rsidR="001644E0" w:rsidRPr="00154E01">
        <w:rPr>
          <w:rFonts w:ascii="Times New Roman" w:hAnsi="Times New Roman"/>
          <w:sz w:val="28"/>
          <w:szCs w:val="28"/>
        </w:rPr>
        <w:t xml:space="preserve"> </w:t>
      </w:r>
      <w:r w:rsidRPr="00154E01">
        <w:rPr>
          <w:rFonts w:ascii="Times New Roman" w:hAnsi="Times New Roman"/>
          <w:sz w:val="28"/>
          <w:szCs w:val="28"/>
        </w:rPr>
        <w:t>«О концессионных соглашениях».</w:t>
      </w:r>
    </w:p>
    <w:p w14:paraId="44A9BA85" w14:textId="15AD0162" w:rsidR="00A80569" w:rsidRPr="00154E01" w:rsidRDefault="00A80569" w:rsidP="00154E01">
      <w:pPr>
        <w:pStyle w:val="a9"/>
        <w:spacing w:before="0" w:beforeAutospacing="0" w:after="0" w:afterAutospacing="0"/>
        <w:ind w:firstLine="709"/>
        <w:jc w:val="both"/>
        <w:rPr>
          <w:rFonts w:ascii="Times New Roman" w:hAnsi="Times New Roman"/>
          <w:sz w:val="28"/>
          <w:szCs w:val="28"/>
        </w:rPr>
      </w:pPr>
      <w:proofErr w:type="gramStart"/>
      <w:r w:rsidRPr="00154E01">
        <w:rPr>
          <w:rFonts w:ascii="Times New Roman" w:hAnsi="Times New Roman"/>
          <w:sz w:val="28"/>
          <w:szCs w:val="28"/>
        </w:rPr>
        <w:t>Государственно-частное партнерство, муниципально-частное партнерство</w:t>
      </w:r>
      <w:r w:rsidR="008E1439" w:rsidRPr="00154E01">
        <w:rPr>
          <w:rFonts w:ascii="Times New Roman" w:hAnsi="Times New Roman"/>
          <w:sz w:val="28"/>
          <w:szCs w:val="28"/>
        </w:rPr>
        <w:t xml:space="preserve"> — </w:t>
      </w:r>
      <w:r w:rsidRPr="00154E01">
        <w:rPr>
          <w:rFonts w:ascii="Times New Roman" w:hAnsi="Times New Roman"/>
          <w:sz w:val="28"/>
          <w:szCs w:val="28"/>
        </w:rPr>
        <w:t>юридически офо</w:t>
      </w:r>
      <w:r w:rsidR="007F6BA1" w:rsidRPr="00154E01">
        <w:rPr>
          <w:rFonts w:ascii="Times New Roman" w:hAnsi="Times New Roman"/>
          <w:sz w:val="28"/>
          <w:szCs w:val="28"/>
        </w:rPr>
        <w:t>рмленное на определенный срок и </w:t>
      </w:r>
      <w:r w:rsidRPr="00154E01">
        <w:rPr>
          <w:rFonts w:ascii="Times New Roman" w:hAnsi="Times New Roman"/>
          <w:sz w:val="28"/>
          <w:szCs w:val="28"/>
        </w:rPr>
        <w:t>основанное на объединении ресурсов, распределении рисков сотрудничество публичного партнера, с одной стороны, и частного партнера, с другой стороны, которое осуществл</w:t>
      </w:r>
      <w:r w:rsidR="007F6BA1" w:rsidRPr="00154E01">
        <w:rPr>
          <w:rFonts w:ascii="Times New Roman" w:hAnsi="Times New Roman"/>
          <w:sz w:val="28"/>
          <w:szCs w:val="28"/>
        </w:rPr>
        <w:t>яется на основании соглашения о </w:t>
      </w:r>
      <w:r w:rsidRPr="00154E01">
        <w:rPr>
          <w:rFonts w:ascii="Times New Roman" w:hAnsi="Times New Roman"/>
          <w:sz w:val="28"/>
          <w:szCs w:val="28"/>
        </w:rPr>
        <w:t>государственно-частном партнерстве, соглашения о муниципально-частном партнерстве, заключенных в соответствии с Федеральным законом в целях привлечения в экономику частных инвестиций, обеспечения органами государственной власти и органами местного</w:t>
      </w:r>
      <w:proofErr w:type="gramEnd"/>
      <w:r w:rsidRPr="00154E01">
        <w:rPr>
          <w:rFonts w:ascii="Times New Roman" w:hAnsi="Times New Roman"/>
          <w:sz w:val="28"/>
          <w:szCs w:val="28"/>
        </w:rPr>
        <w:t xml:space="preserve"> самоуправления доступности товаров, работ, услуг и повышения их качества (ст</w:t>
      </w:r>
      <w:r w:rsidR="007F6BA1" w:rsidRPr="00154E01">
        <w:rPr>
          <w:rFonts w:ascii="Times New Roman" w:hAnsi="Times New Roman"/>
          <w:sz w:val="28"/>
          <w:szCs w:val="28"/>
        </w:rPr>
        <w:t>атья</w:t>
      </w:r>
      <w:r w:rsidRPr="00154E01">
        <w:rPr>
          <w:rFonts w:ascii="Times New Roman" w:hAnsi="Times New Roman"/>
          <w:sz w:val="28"/>
          <w:szCs w:val="28"/>
        </w:rPr>
        <w:t xml:space="preserve"> 3 Федерального закона </w:t>
      </w:r>
      <w:r w:rsidR="00E77388" w:rsidRPr="00154E01">
        <w:rPr>
          <w:rFonts w:ascii="Times New Roman" w:hAnsi="Times New Roman"/>
          <w:sz w:val="28"/>
          <w:szCs w:val="28"/>
        </w:rPr>
        <w:t xml:space="preserve">Российской Федерации </w:t>
      </w:r>
      <w:r w:rsidRPr="00154E01">
        <w:rPr>
          <w:rFonts w:ascii="Times New Roman" w:hAnsi="Times New Roman"/>
          <w:sz w:val="28"/>
          <w:szCs w:val="28"/>
        </w:rPr>
        <w:t>от 13 июля 2015 г</w:t>
      </w:r>
      <w:r w:rsidR="00E77388" w:rsidRPr="00154E01">
        <w:rPr>
          <w:rFonts w:ascii="Times New Roman" w:hAnsi="Times New Roman"/>
          <w:sz w:val="28"/>
          <w:szCs w:val="28"/>
        </w:rPr>
        <w:t>ода</w:t>
      </w:r>
      <w:r w:rsidRPr="00154E01">
        <w:rPr>
          <w:rFonts w:ascii="Times New Roman" w:hAnsi="Times New Roman"/>
          <w:sz w:val="28"/>
          <w:szCs w:val="28"/>
        </w:rPr>
        <w:t xml:space="preserve"> № 224-ФЗ «О государственно-частном партнерстве</w:t>
      </w:r>
      <w:r w:rsidR="00E77388" w:rsidRPr="00154E01">
        <w:rPr>
          <w:rFonts w:ascii="Times New Roman" w:hAnsi="Times New Roman"/>
          <w:sz w:val="28"/>
          <w:szCs w:val="28"/>
        </w:rPr>
        <w:t>, муниципально-частном партнерстве в Российской Федерации</w:t>
      </w:r>
      <w:r w:rsidRPr="00154E01">
        <w:rPr>
          <w:rFonts w:ascii="Times New Roman" w:hAnsi="Times New Roman"/>
          <w:sz w:val="28"/>
          <w:szCs w:val="28"/>
        </w:rPr>
        <w:t xml:space="preserve"> и внесении изменений в отдельные законодательные акты Российской Федерации»).</w:t>
      </w:r>
    </w:p>
    <w:p w14:paraId="3E655297" w14:textId="77777777" w:rsidR="00A80569" w:rsidRPr="00154E01" w:rsidRDefault="00A80569"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Российское законодательство предусматривает следующие модели ГЧП и МЧП:</w:t>
      </w:r>
    </w:p>
    <w:p w14:paraId="501E2F44" w14:textId="63961540" w:rsidR="00A80569" w:rsidRPr="00154E01" w:rsidRDefault="00A80569"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1)</w:t>
      </w:r>
      <w:r w:rsidR="008E1439" w:rsidRPr="00154E01">
        <w:rPr>
          <w:rFonts w:ascii="Times New Roman" w:hAnsi="Times New Roman"/>
          <w:sz w:val="28"/>
          <w:szCs w:val="28"/>
        </w:rPr>
        <w:t xml:space="preserve"> </w:t>
      </w:r>
      <w:r w:rsidRPr="00154E01">
        <w:rPr>
          <w:rFonts w:ascii="Times New Roman" w:hAnsi="Times New Roman"/>
          <w:sz w:val="28"/>
          <w:szCs w:val="28"/>
          <w:lang w:val="en-US"/>
        </w:rPr>
        <w:t>BTO</w:t>
      </w:r>
      <w:r w:rsidRPr="00154E01">
        <w:rPr>
          <w:rFonts w:ascii="Times New Roman" w:hAnsi="Times New Roman"/>
          <w:sz w:val="28"/>
          <w:szCs w:val="28"/>
        </w:rPr>
        <w:t xml:space="preserve"> (</w:t>
      </w:r>
      <w:r w:rsidR="00874C48" w:rsidRPr="00154E01">
        <w:rPr>
          <w:rFonts w:ascii="Times New Roman" w:hAnsi="Times New Roman"/>
          <w:sz w:val="28"/>
          <w:szCs w:val="28"/>
          <w:lang w:val="en-US"/>
        </w:rPr>
        <w:t>build</w:t>
      </w:r>
      <w:r w:rsidR="00874C48" w:rsidRPr="00154E01">
        <w:rPr>
          <w:rFonts w:ascii="Times New Roman" w:hAnsi="Times New Roman"/>
          <w:sz w:val="28"/>
          <w:szCs w:val="28"/>
        </w:rPr>
        <w:t xml:space="preserve">, </w:t>
      </w:r>
      <w:r w:rsidR="00874C48" w:rsidRPr="00154E01">
        <w:rPr>
          <w:rFonts w:ascii="Times New Roman" w:hAnsi="Times New Roman"/>
          <w:sz w:val="28"/>
          <w:szCs w:val="28"/>
          <w:lang w:val="en-US"/>
        </w:rPr>
        <w:t>transfer</w:t>
      </w:r>
      <w:r w:rsidR="00874C48" w:rsidRPr="00154E01">
        <w:rPr>
          <w:rFonts w:ascii="Times New Roman" w:hAnsi="Times New Roman"/>
          <w:sz w:val="28"/>
          <w:szCs w:val="28"/>
        </w:rPr>
        <w:t xml:space="preserve">, </w:t>
      </w:r>
      <w:r w:rsidR="00874C48" w:rsidRPr="00154E01">
        <w:rPr>
          <w:rFonts w:ascii="Times New Roman" w:hAnsi="Times New Roman"/>
          <w:sz w:val="28"/>
          <w:szCs w:val="28"/>
          <w:lang w:val="en-US"/>
        </w:rPr>
        <w:t>operate</w:t>
      </w:r>
      <w:r w:rsidR="00874C48" w:rsidRPr="00154E01">
        <w:rPr>
          <w:rFonts w:ascii="Times New Roman" w:hAnsi="Times New Roman"/>
          <w:sz w:val="28"/>
          <w:szCs w:val="28"/>
        </w:rPr>
        <w:t xml:space="preserve">) </w:t>
      </w:r>
      <w:r w:rsidR="008E1439" w:rsidRPr="00154E01">
        <w:rPr>
          <w:rFonts w:ascii="Times New Roman" w:hAnsi="Times New Roman"/>
          <w:sz w:val="28"/>
          <w:szCs w:val="28"/>
        </w:rPr>
        <w:t xml:space="preserve">— </w:t>
      </w:r>
      <w:r w:rsidR="00874C48" w:rsidRPr="00154E01">
        <w:rPr>
          <w:rFonts w:ascii="Times New Roman" w:hAnsi="Times New Roman"/>
          <w:sz w:val="28"/>
          <w:szCs w:val="28"/>
        </w:rPr>
        <w:t>с</w:t>
      </w:r>
      <w:r w:rsidRPr="00154E01">
        <w:rPr>
          <w:rFonts w:ascii="Times New Roman" w:hAnsi="Times New Roman"/>
          <w:sz w:val="28"/>
          <w:szCs w:val="28"/>
        </w:rPr>
        <w:t>оглашение, при котором частный партнер осуществляет строительство или реконструкцию объекта</w:t>
      </w:r>
      <w:r w:rsidR="001644E0" w:rsidRPr="00154E01">
        <w:rPr>
          <w:rFonts w:ascii="Times New Roman" w:hAnsi="Times New Roman"/>
          <w:sz w:val="28"/>
          <w:szCs w:val="28"/>
        </w:rPr>
        <w:t xml:space="preserve"> </w:t>
      </w:r>
      <w:r w:rsidRPr="00154E01">
        <w:rPr>
          <w:rFonts w:ascii="Times New Roman" w:hAnsi="Times New Roman"/>
          <w:sz w:val="28"/>
          <w:szCs w:val="28"/>
        </w:rPr>
        <w:t>и передает</w:t>
      </w:r>
      <w:r w:rsidR="00874C48" w:rsidRPr="00154E01">
        <w:rPr>
          <w:rFonts w:ascii="Times New Roman" w:hAnsi="Times New Roman"/>
          <w:sz w:val="28"/>
          <w:szCs w:val="28"/>
        </w:rPr>
        <w:t xml:space="preserve"> его</w:t>
      </w:r>
      <w:r w:rsidRPr="00154E01">
        <w:rPr>
          <w:rFonts w:ascii="Times New Roman" w:hAnsi="Times New Roman"/>
          <w:sz w:val="28"/>
          <w:szCs w:val="28"/>
        </w:rPr>
        <w:t xml:space="preserve"> государству сразу после строительства. Частный партн</w:t>
      </w:r>
      <w:r w:rsidR="008E1439" w:rsidRPr="00154E01">
        <w:rPr>
          <w:rFonts w:ascii="Times New Roman" w:hAnsi="Times New Roman"/>
          <w:sz w:val="28"/>
          <w:szCs w:val="28"/>
        </w:rPr>
        <w:t>е</w:t>
      </w:r>
      <w:r w:rsidRPr="00154E01">
        <w:rPr>
          <w:rFonts w:ascii="Times New Roman" w:hAnsi="Times New Roman"/>
          <w:sz w:val="28"/>
          <w:szCs w:val="28"/>
        </w:rPr>
        <w:t xml:space="preserve">р </w:t>
      </w:r>
      <w:proofErr w:type="gramStart"/>
      <w:r w:rsidRPr="00154E01">
        <w:rPr>
          <w:rFonts w:ascii="Times New Roman" w:hAnsi="Times New Roman"/>
          <w:sz w:val="28"/>
          <w:szCs w:val="28"/>
        </w:rPr>
        <w:t>обслуживает объект в течение срока действия соглашения и получает</w:t>
      </w:r>
      <w:proofErr w:type="gramEnd"/>
      <w:r w:rsidRPr="00154E01">
        <w:rPr>
          <w:rFonts w:ascii="Times New Roman" w:hAnsi="Times New Roman"/>
          <w:sz w:val="28"/>
          <w:szCs w:val="28"/>
        </w:rPr>
        <w:t xml:space="preserve"> доход от эксплуатации (контракт жизненного цикла)</w:t>
      </w:r>
      <w:r w:rsidR="00874C48" w:rsidRPr="00154E01">
        <w:rPr>
          <w:rFonts w:ascii="Times New Roman" w:hAnsi="Times New Roman"/>
          <w:sz w:val="28"/>
          <w:szCs w:val="28"/>
        </w:rPr>
        <w:t>;</w:t>
      </w:r>
    </w:p>
    <w:p w14:paraId="31081753" w14:textId="6F1E1921" w:rsidR="00A80569" w:rsidRPr="00154E01" w:rsidRDefault="00A80569"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 xml:space="preserve">2) </w:t>
      </w:r>
      <w:r w:rsidRPr="00154E01">
        <w:rPr>
          <w:rFonts w:ascii="Times New Roman" w:hAnsi="Times New Roman"/>
          <w:sz w:val="28"/>
          <w:szCs w:val="28"/>
          <w:lang w:val="en-US"/>
        </w:rPr>
        <w:t>BOT</w:t>
      </w:r>
      <w:r w:rsidRPr="00154E01">
        <w:rPr>
          <w:rFonts w:ascii="Times New Roman" w:hAnsi="Times New Roman"/>
          <w:sz w:val="28"/>
          <w:szCs w:val="28"/>
        </w:rPr>
        <w:t>/</w:t>
      </w:r>
      <w:r w:rsidRPr="00154E01">
        <w:rPr>
          <w:rFonts w:ascii="Times New Roman" w:hAnsi="Times New Roman"/>
          <w:sz w:val="28"/>
          <w:szCs w:val="28"/>
          <w:lang w:val="en-US"/>
        </w:rPr>
        <w:t>DBOT</w:t>
      </w:r>
      <w:r w:rsidRPr="00154E01">
        <w:rPr>
          <w:rFonts w:ascii="Times New Roman" w:hAnsi="Times New Roman"/>
          <w:sz w:val="28"/>
          <w:szCs w:val="28"/>
        </w:rPr>
        <w:t xml:space="preserve"> (</w:t>
      </w:r>
      <w:r w:rsidR="00874C48" w:rsidRPr="00154E01">
        <w:rPr>
          <w:rFonts w:ascii="Times New Roman" w:hAnsi="Times New Roman"/>
          <w:sz w:val="28"/>
          <w:szCs w:val="28"/>
          <w:lang w:val="en-US"/>
        </w:rPr>
        <w:t>build</w:t>
      </w:r>
      <w:r w:rsidR="00874C48" w:rsidRPr="00154E01">
        <w:rPr>
          <w:rFonts w:ascii="Times New Roman" w:hAnsi="Times New Roman"/>
          <w:sz w:val="28"/>
          <w:szCs w:val="28"/>
        </w:rPr>
        <w:t xml:space="preserve">, </w:t>
      </w:r>
      <w:r w:rsidR="00874C48" w:rsidRPr="00154E01">
        <w:rPr>
          <w:rFonts w:ascii="Times New Roman" w:hAnsi="Times New Roman"/>
          <w:sz w:val="28"/>
          <w:szCs w:val="28"/>
          <w:lang w:val="en-US"/>
        </w:rPr>
        <w:t>operate</w:t>
      </w:r>
      <w:r w:rsidR="00874C48" w:rsidRPr="00154E01">
        <w:rPr>
          <w:rFonts w:ascii="Times New Roman" w:hAnsi="Times New Roman"/>
          <w:sz w:val="28"/>
          <w:szCs w:val="28"/>
        </w:rPr>
        <w:t xml:space="preserve">, </w:t>
      </w:r>
      <w:r w:rsidR="00874C48" w:rsidRPr="00154E01">
        <w:rPr>
          <w:rFonts w:ascii="Times New Roman" w:hAnsi="Times New Roman"/>
          <w:sz w:val="28"/>
          <w:szCs w:val="28"/>
          <w:lang w:val="en-US"/>
        </w:rPr>
        <w:t>transfer</w:t>
      </w:r>
      <w:r w:rsidR="00874C48" w:rsidRPr="00154E01">
        <w:rPr>
          <w:rFonts w:ascii="Times New Roman" w:hAnsi="Times New Roman"/>
          <w:sz w:val="28"/>
          <w:szCs w:val="28"/>
        </w:rPr>
        <w:t xml:space="preserve"> / </w:t>
      </w:r>
      <w:r w:rsidR="00874C48" w:rsidRPr="00154E01">
        <w:rPr>
          <w:rFonts w:ascii="Times New Roman" w:hAnsi="Times New Roman"/>
          <w:sz w:val="28"/>
          <w:szCs w:val="28"/>
          <w:lang w:val="en-US"/>
        </w:rPr>
        <w:t>design</w:t>
      </w:r>
      <w:r w:rsidR="00874C48" w:rsidRPr="00154E01">
        <w:rPr>
          <w:rFonts w:ascii="Times New Roman" w:hAnsi="Times New Roman"/>
          <w:sz w:val="28"/>
          <w:szCs w:val="28"/>
        </w:rPr>
        <w:t xml:space="preserve">, </w:t>
      </w:r>
      <w:r w:rsidR="00874C48" w:rsidRPr="00154E01">
        <w:rPr>
          <w:rFonts w:ascii="Times New Roman" w:hAnsi="Times New Roman"/>
          <w:sz w:val="28"/>
          <w:szCs w:val="28"/>
          <w:lang w:val="en-US"/>
        </w:rPr>
        <w:t>build</w:t>
      </w:r>
      <w:r w:rsidR="00874C48" w:rsidRPr="00154E01">
        <w:rPr>
          <w:rFonts w:ascii="Times New Roman" w:hAnsi="Times New Roman"/>
          <w:sz w:val="28"/>
          <w:szCs w:val="28"/>
        </w:rPr>
        <w:t xml:space="preserve">, </w:t>
      </w:r>
      <w:r w:rsidR="00874C48" w:rsidRPr="00154E01">
        <w:rPr>
          <w:rFonts w:ascii="Times New Roman" w:hAnsi="Times New Roman"/>
          <w:sz w:val="28"/>
          <w:szCs w:val="28"/>
          <w:lang w:val="en-US"/>
        </w:rPr>
        <w:t>operate</w:t>
      </w:r>
      <w:r w:rsidR="00874C48" w:rsidRPr="00154E01">
        <w:rPr>
          <w:rFonts w:ascii="Times New Roman" w:hAnsi="Times New Roman"/>
          <w:sz w:val="28"/>
          <w:szCs w:val="28"/>
        </w:rPr>
        <w:t xml:space="preserve">, </w:t>
      </w:r>
      <w:r w:rsidR="00874C48" w:rsidRPr="00154E01">
        <w:rPr>
          <w:rFonts w:ascii="Times New Roman" w:hAnsi="Times New Roman"/>
          <w:sz w:val="28"/>
          <w:szCs w:val="28"/>
          <w:lang w:val="en-US"/>
        </w:rPr>
        <w:t>transfer</w:t>
      </w:r>
      <w:r w:rsidRPr="00154E01">
        <w:rPr>
          <w:rFonts w:ascii="Times New Roman" w:hAnsi="Times New Roman"/>
          <w:sz w:val="28"/>
          <w:szCs w:val="28"/>
        </w:rPr>
        <w:t xml:space="preserve">) </w:t>
      </w:r>
      <w:r w:rsidR="008E1439" w:rsidRPr="00154E01">
        <w:rPr>
          <w:rFonts w:ascii="Times New Roman" w:hAnsi="Times New Roman"/>
          <w:sz w:val="28"/>
          <w:szCs w:val="28"/>
        </w:rPr>
        <w:t xml:space="preserve">— </w:t>
      </w:r>
      <w:r w:rsidR="00874C48" w:rsidRPr="00154E01">
        <w:rPr>
          <w:rFonts w:ascii="Times New Roman" w:hAnsi="Times New Roman"/>
          <w:sz w:val="28"/>
          <w:szCs w:val="28"/>
        </w:rPr>
        <w:t>с</w:t>
      </w:r>
      <w:r w:rsidRPr="00154E01">
        <w:rPr>
          <w:rFonts w:ascii="Times New Roman" w:hAnsi="Times New Roman"/>
          <w:sz w:val="28"/>
          <w:szCs w:val="28"/>
        </w:rPr>
        <w:t>оглашение, при котором частный партнер осуществляет строительство</w:t>
      </w:r>
      <w:r w:rsidR="00874C48" w:rsidRPr="00154E01">
        <w:rPr>
          <w:rFonts w:ascii="Times New Roman" w:hAnsi="Times New Roman"/>
          <w:sz w:val="28"/>
          <w:szCs w:val="28"/>
        </w:rPr>
        <w:t xml:space="preserve"> (</w:t>
      </w:r>
      <w:r w:rsidRPr="00154E01">
        <w:rPr>
          <w:rFonts w:ascii="Times New Roman" w:hAnsi="Times New Roman"/>
          <w:sz w:val="28"/>
          <w:szCs w:val="28"/>
        </w:rPr>
        <w:t>реконструкцию</w:t>
      </w:r>
      <w:r w:rsidR="00874C48" w:rsidRPr="00154E01">
        <w:rPr>
          <w:rFonts w:ascii="Times New Roman" w:hAnsi="Times New Roman"/>
          <w:sz w:val="28"/>
          <w:szCs w:val="28"/>
        </w:rPr>
        <w:t>)</w:t>
      </w:r>
      <w:r w:rsidRPr="00154E01">
        <w:rPr>
          <w:rFonts w:ascii="Times New Roman" w:hAnsi="Times New Roman"/>
          <w:sz w:val="28"/>
          <w:szCs w:val="28"/>
        </w:rPr>
        <w:t xml:space="preserve"> или проектирование</w:t>
      </w:r>
      <w:r w:rsidR="001644E0" w:rsidRPr="00154E01">
        <w:rPr>
          <w:rFonts w:ascii="Times New Roman" w:hAnsi="Times New Roman"/>
          <w:sz w:val="28"/>
          <w:szCs w:val="28"/>
        </w:rPr>
        <w:t xml:space="preserve"> </w:t>
      </w:r>
      <w:r w:rsidRPr="00154E01">
        <w:rPr>
          <w:rFonts w:ascii="Times New Roman" w:hAnsi="Times New Roman"/>
          <w:sz w:val="28"/>
          <w:szCs w:val="28"/>
        </w:rPr>
        <w:t>и строительство</w:t>
      </w:r>
      <w:r w:rsidR="00874C48" w:rsidRPr="00154E01">
        <w:rPr>
          <w:rFonts w:ascii="Times New Roman" w:hAnsi="Times New Roman"/>
          <w:sz w:val="28"/>
          <w:szCs w:val="28"/>
        </w:rPr>
        <w:t xml:space="preserve"> (</w:t>
      </w:r>
      <w:r w:rsidRPr="00154E01">
        <w:rPr>
          <w:rFonts w:ascii="Times New Roman" w:hAnsi="Times New Roman"/>
          <w:sz w:val="28"/>
          <w:szCs w:val="28"/>
        </w:rPr>
        <w:t>реконструкцию</w:t>
      </w:r>
      <w:r w:rsidR="00874C48" w:rsidRPr="00154E01">
        <w:rPr>
          <w:rFonts w:ascii="Times New Roman" w:hAnsi="Times New Roman"/>
          <w:sz w:val="28"/>
          <w:szCs w:val="28"/>
        </w:rPr>
        <w:t>)</w:t>
      </w:r>
      <w:r w:rsidRPr="00154E01">
        <w:rPr>
          <w:rFonts w:ascii="Times New Roman" w:hAnsi="Times New Roman"/>
          <w:sz w:val="28"/>
          <w:szCs w:val="28"/>
        </w:rPr>
        <w:t xml:space="preserve"> объекта, получает объект в собственность, </w:t>
      </w:r>
      <w:proofErr w:type="gramStart"/>
      <w:r w:rsidRPr="00154E01">
        <w:rPr>
          <w:rFonts w:ascii="Times New Roman" w:hAnsi="Times New Roman"/>
          <w:sz w:val="28"/>
          <w:szCs w:val="28"/>
        </w:rPr>
        <w:t>осуществляет эксплуатацию объекта и получает</w:t>
      </w:r>
      <w:proofErr w:type="gramEnd"/>
      <w:r w:rsidRPr="00154E01">
        <w:rPr>
          <w:rFonts w:ascii="Times New Roman" w:hAnsi="Times New Roman"/>
          <w:sz w:val="28"/>
          <w:szCs w:val="28"/>
        </w:rPr>
        <w:t xml:space="preserve"> доход от его эксплуатации,</w:t>
      </w:r>
      <w:r w:rsidR="001644E0" w:rsidRPr="00154E01">
        <w:rPr>
          <w:rFonts w:ascii="Times New Roman" w:hAnsi="Times New Roman"/>
          <w:sz w:val="28"/>
          <w:szCs w:val="28"/>
        </w:rPr>
        <w:t xml:space="preserve"> </w:t>
      </w:r>
      <w:r w:rsidRPr="00154E01">
        <w:rPr>
          <w:rFonts w:ascii="Times New Roman" w:hAnsi="Times New Roman"/>
          <w:sz w:val="28"/>
          <w:szCs w:val="28"/>
        </w:rPr>
        <w:t>а затем, по окончании срока соглашения, передает объект публичному партнеру</w:t>
      </w:r>
      <w:r w:rsidR="00874C48" w:rsidRPr="00154E01">
        <w:rPr>
          <w:rFonts w:ascii="Times New Roman" w:hAnsi="Times New Roman"/>
          <w:sz w:val="28"/>
          <w:szCs w:val="28"/>
        </w:rPr>
        <w:t>;</w:t>
      </w:r>
    </w:p>
    <w:p w14:paraId="1E7399E8" w14:textId="5167D365" w:rsidR="00A80569" w:rsidRPr="00154E01" w:rsidRDefault="00A80569"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 xml:space="preserve">3) </w:t>
      </w:r>
      <w:r w:rsidRPr="00154E01">
        <w:rPr>
          <w:rFonts w:ascii="Times New Roman" w:hAnsi="Times New Roman"/>
          <w:sz w:val="28"/>
          <w:szCs w:val="28"/>
          <w:lang w:val="en-US"/>
        </w:rPr>
        <w:t>BOO</w:t>
      </w:r>
      <w:r w:rsidRPr="00154E01">
        <w:rPr>
          <w:rFonts w:ascii="Times New Roman" w:hAnsi="Times New Roman"/>
          <w:sz w:val="28"/>
          <w:szCs w:val="28"/>
        </w:rPr>
        <w:t>/</w:t>
      </w:r>
      <w:r w:rsidRPr="00154E01">
        <w:rPr>
          <w:rFonts w:ascii="Times New Roman" w:hAnsi="Times New Roman"/>
          <w:sz w:val="28"/>
          <w:szCs w:val="28"/>
          <w:lang w:val="en-US"/>
        </w:rPr>
        <w:t>DBOO</w:t>
      </w:r>
      <w:r w:rsidRPr="00154E01">
        <w:rPr>
          <w:rFonts w:ascii="Times New Roman" w:hAnsi="Times New Roman"/>
          <w:sz w:val="28"/>
          <w:szCs w:val="28"/>
        </w:rPr>
        <w:t xml:space="preserve"> (</w:t>
      </w:r>
      <w:r w:rsidR="00EB5357" w:rsidRPr="00154E01">
        <w:rPr>
          <w:rFonts w:ascii="Times New Roman" w:hAnsi="Times New Roman"/>
          <w:sz w:val="28"/>
          <w:szCs w:val="28"/>
          <w:lang w:val="en-US"/>
        </w:rPr>
        <w:t>build</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own</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operate</w:t>
      </w:r>
      <w:r w:rsidR="00EB5357" w:rsidRPr="00154E01">
        <w:rPr>
          <w:rFonts w:ascii="Times New Roman" w:hAnsi="Times New Roman"/>
          <w:sz w:val="28"/>
          <w:szCs w:val="28"/>
        </w:rPr>
        <w:t xml:space="preserve"> / </w:t>
      </w:r>
      <w:r w:rsidR="00EB5357" w:rsidRPr="00154E01">
        <w:rPr>
          <w:rFonts w:ascii="Times New Roman" w:hAnsi="Times New Roman"/>
          <w:sz w:val="28"/>
          <w:szCs w:val="28"/>
          <w:lang w:val="en-US"/>
        </w:rPr>
        <w:t>design</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build</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own</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operate</w:t>
      </w:r>
      <w:r w:rsidRPr="00154E01">
        <w:rPr>
          <w:rFonts w:ascii="Times New Roman" w:hAnsi="Times New Roman"/>
          <w:sz w:val="28"/>
          <w:szCs w:val="28"/>
        </w:rPr>
        <w:t xml:space="preserve">) </w:t>
      </w:r>
      <w:r w:rsidR="008E1439" w:rsidRPr="00154E01">
        <w:rPr>
          <w:rFonts w:ascii="Times New Roman" w:hAnsi="Times New Roman"/>
          <w:sz w:val="28"/>
          <w:szCs w:val="28"/>
        </w:rPr>
        <w:t xml:space="preserve">— </w:t>
      </w:r>
      <w:r w:rsidR="00EB5357" w:rsidRPr="00154E01">
        <w:rPr>
          <w:rFonts w:ascii="Times New Roman" w:hAnsi="Times New Roman"/>
          <w:sz w:val="28"/>
          <w:szCs w:val="28"/>
        </w:rPr>
        <w:t>с</w:t>
      </w:r>
      <w:r w:rsidRPr="00154E01">
        <w:rPr>
          <w:rFonts w:ascii="Times New Roman" w:hAnsi="Times New Roman"/>
          <w:sz w:val="28"/>
          <w:szCs w:val="28"/>
        </w:rPr>
        <w:t>оглашение, при котором частный партнер осуществляет строительство</w:t>
      </w:r>
      <w:r w:rsidR="00EB5357" w:rsidRPr="00154E01">
        <w:rPr>
          <w:rFonts w:ascii="Times New Roman" w:hAnsi="Times New Roman"/>
          <w:sz w:val="28"/>
          <w:szCs w:val="28"/>
        </w:rPr>
        <w:t xml:space="preserve"> (</w:t>
      </w:r>
      <w:r w:rsidRPr="00154E01">
        <w:rPr>
          <w:rFonts w:ascii="Times New Roman" w:hAnsi="Times New Roman"/>
          <w:sz w:val="28"/>
          <w:szCs w:val="28"/>
        </w:rPr>
        <w:t>реконструкцию</w:t>
      </w:r>
      <w:r w:rsidR="00EB5357" w:rsidRPr="00154E01">
        <w:rPr>
          <w:rFonts w:ascii="Times New Roman" w:hAnsi="Times New Roman"/>
          <w:sz w:val="28"/>
          <w:szCs w:val="28"/>
        </w:rPr>
        <w:t>)</w:t>
      </w:r>
      <w:r w:rsidRPr="00154E01">
        <w:rPr>
          <w:rFonts w:ascii="Times New Roman" w:hAnsi="Times New Roman"/>
          <w:sz w:val="28"/>
          <w:szCs w:val="28"/>
        </w:rPr>
        <w:t xml:space="preserve"> или проектирование</w:t>
      </w:r>
      <w:r w:rsidR="001644E0" w:rsidRPr="00154E01">
        <w:rPr>
          <w:rFonts w:ascii="Times New Roman" w:hAnsi="Times New Roman"/>
          <w:sz w:val="28"/>
          <w:szCs w:val="28"/>
        </w:rPr>
        <w:t xml:space="preserve"> </w:t>
      </w:r>
      <w:r w:rsidRPr="00154E01">
        <w:rPr>
          <w:rFonts w:ascii="Times New Roman" w:hAnsi="Times New Roman"/>
          <w:sz w:val="28"/>
          <w:szCs w:val="28"/>
        </w:rPr>
        <w:t>и строительство</w:t>
      </w:r>
      <w:r w:rsidR="00EB5357" w:rsidRPr="00154E01">
        <w:rPr>
          <w:rFonts w:ascii="Times New Roman" w:hAnsi="Times New Roman"/>
          <w:sz w:val="28"/>
          <w:szCs w:val="28"/>
        </w:rPr>
        <w:t xml:space="preserve"> (</w:t>
      </w:r>
      <w:r w:rsidRPr="00154E01">
        <w:rPr>
          <w:rFonts w:ascii="Times New Roman" w:hAnsi="Times New Roman"/>
          <w:sz w:val="28"/>
          <w:szCs w:val="28"/>
        </w:rPr>
        <w:t>реконструкцию</w:t>
      </w:r>
      <w:r w:rsidR="00EB5357" w:rsidRPr="00154E01">
        <w:rPr>
          <w:rFonts w:ascii="Times New Roman" w:hAnsi="Times New Roman"/>
          <w:sz w:val="28"/>
          <w:szCs w:val="28"/>
        </w:rPr>
        <w:t>)</w:t>
      </w:r>
      <w:r w:rsidRPr="00154E01">
        <w:rPr>
          <w:rFonts w:ascii="Times New Roman" w:hAnsi="Times New Roman"/>
          <w:sz w:val="28"/>
          <w:szCs w:val="28"/>
        </w:rPr>
        <w:t xml:space="preserve"> объекта, </w:t>
      </w:r>
      <w:proofErr w:type="gramStart"/>
      <w:r w:rsidRPr="00154E01">
        <w:rPr>
          <w:rFonts w:ascii="Times New Roman" w:hAnsi="Times New Roman"/>
          <w:sz w:val="28"/>
          <w:szCs w:val="28"/>
        </w:rPr>
        <w:t>осуществляет эксплуатацию объекта в течение согласованного с публичной стороной срока и получает</w:t>
      </w:r>
      <w:proofErr w:type="gramEnd"/>
      <w:r w:rsidRPr="00154E01">
        <w:rPr>
          <w:rFonts w:ascii="Times New Roman" w:hAnsi="Times New Roman"/>
          <w:sz w:val="28"/>
          <w:szCs w:val="28"/>
        </w:rPr>
        <w:t xml:space="preserve"> доход от эксплуатации, сохраняя право собственности по истечении срока соглашения</w:t>
      </w:r>
      <w:r w:rsidR="00EB5357" w:rsidRPr="00154E01">
        <w:rPr>
          <w:rFonts w:ascii="Times New Roman" w:hAnsi="Times New Roman"/>
          <w:sz w:val="28"/>
          <w:szCs w:val="28"/>
        </w:rPr>
        <w:t>;</w:t>
      </w:r>
    </w:p>
    <w:p w14:paraId="53E40916" w14:textId="4ADE061E" w:rsidR="00A80569" w:rsidRPr="00154E01" w:rsidRDefault="00A80569" w:rsidP="00154E01">
      <w:pPr>
        <w:pStyle w:val="a9"/>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 xml:space="preserve">4) </w:t>
      </w:r>
      <w:r w:rsidRPr="00154E01">
        <w:rPr>
          <w:rFonts w:ascii="Times New Roman" w:hAnsi="Times New Roman"/>
          <w:sz w:val="28"/>
          <w:szCs w:val="28"/>
          <w:lang w:val="en-US"/>
        </w:rPr>
        <w:t>BOOT</w:t>
      </w:r>
      <w:r w:rsidRPr="00154E01">
        <w:rPr>
          <w:rFonts w:ascii="Times New Roman" w:hAnsi="Times New Roman"/>
          <w:sz w:val="28"/>
          <w:szCs w:val="28"/>
        </w:rPr>
        <w:t>/</w:t>
      </w:r>
      <w:r w:rsidRPr="00154E01">
        <w:rPr>
          <w:rFonts w:ascii="Times New Roman" w:hAnsi="Times New Roman"/>
          <w:sz w:val="28"/>
          <w:szCs w:val="28"/>
          <w:lang w:val="en-US"/>
        </w:rPr>
        <w:t>DBOOT</w:t>
      </w:r>
      <w:r w:rsidRPr="00154E01">
        <w:rPr>
          <w:rFonts w:ascii="Times New Roman" w:hAnsi="Times New Roman"/>
          <w:sz w:val="28"/>
          <w:szCs w:val="28"/>
        </w:rPr>
        <w:t xml:space="preserve"> (</w:t>
      </w:r>
      <w:r w:rsidR="00EB5357" w:rsidRPr="00154E01">
        <w:rPr>
          <w:rFonts w:ascii="Times New Roman" w:hAnsi="Times New Roman"/>
          <w:sz w:val="28"/>
          <w:szCs w:val="28"/>
          <w:lang w:val="en-US"/>
        </w:rPr>
        <w:t>build</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own</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operate</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transfer</w:t>
      </w:r>
      <w:r w:rsidR="00EB5357" w:rsidRPr="00154E01">
        <w:rPr>
          <w:rFonts w:ascii="Times New Roman" w:hAnsi="Times New Roman"/>
          <w:sz w:val="28"/>
          <w:szCs w:val="28"/>
        </w:rPr>
        <w:t xml:space="preserve"> / </w:t>
      </w:r>
      <w:r w:rsidR="00EB5357" w:rsidRPr="00154E01">
        <w:rPr>
          <w:rFonts w:ascii="Times New Roman" w:hAnsi="Times New Roman"/>
          <w:sz w:val="28"/>
          <w:szCs w:val="28"/>
          <w:lang w:val="en-US"/>
        </w:rPr>
        <w:t>design</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build</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own</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operate</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transfer</w:t>
      </w:r>
      <w:r w:rsidRPr="00154E01">
        <w:rPr>
          <w:rFonts w:ascii="Times New Roman" w:hAnsi="Times New Roman"/>
          <w:sz w:val="28"/>
          <w:szCs w:val="28"/>
        </w:rPr>
        <w:t xml:space="preserve">) </w:t>
      </w:r>
      <w:r w:rsidR="008E1439" w:rsidRPr="00154E01">
        <w:rPr>
          <w:rFonts w:ascii="Times New Roman" w:hAnsi="Times New Roman"/>
          <w:sz w:val="28"/>
          <w:szCs w:val="28"/>
        </w:rPr>
        <w:t xml:space="preserve">— </w:t>
      </w:r>
      <w:r w:rsidR="00EB5357" w:rsidRPr="00154E01">
        <w:rPr>
          <w:rFonts w:ascii="Times New Roman" w:hAnsi="Times New Roman"/>
          <w:sz w:val="28"/>
          <w:szCs w:val="28"/>
        </w:rPr>
        <w:t>с</w:t>
      </w:r>
      <w:r w:rsidRPr="00154E01">
        <w:rPr>
          <w:rFonts w:ascii="Times New Roman" w:hAnsi="Times New Roman"/>
          <w:sz w:val="28"/>
          <w:szCs w:val="28"/>
        </w:rPr>
        <w:t>оглашение, при котором частный партнер осуществляет строительство</w:t>
      </w:r>
      <w:r w:rsidR="00EB5357" w:rsidRPr="00154E01">
        <w:rPr>
          <w:rFonts w:ascii="Times New Roman" w:hAnsi="Times New Roman"/>
          <w:sz w:val="28"/>
          <w:szCs w:val="28"/>
        </w:rPr>
        <w:t xml:space="preserve"> (</w:t>
      </w:r>
      <w:r w:rsidRPr="00154E01">
        <w:rPr>
          <w:rFonts w:ascii="Times New Roman" w:hAnsi="Times New Roman"/>
          <w:sz w:val="28"/>
          <w:szCs w:val="28"/>
        </w:rPr>
        <w:t>реконструкцию</w:t>
      </w:r>
      <w:r w:rsidR="00EB5357" w:rsidRPr="00154E01">
        <w:rPr>
          <w:rFonts w:ascii="Times New Roman" w:hAnsi="Times New Roman"/>
          <w:sz w:val="28"/>
          <w:szCs w:val="28"/>
        </w:rPr>
        <w:t>)</w:t>
      </w:r>
      <w:r w:rsidRPr="00154E01">
        <w:rPr>
          <w:rFonts w:ascii="Times New Roman" w:hAnsi="Times New Roman"/>
          <w:sz w:val="28"/>
          <w:szCs w:val="28"/>
        </w:rPr>
        <w:t xml:space="preserve"> или проектирование</w:t>
      </w:r>
      <w:r w:rsidR="001644E0" w:rsidRPr="00154E01">
        <w:rPr>
          <w:rFonts w:ascii="Times New Roman" w:hAnsi="Times New Roman"/>
          <w:sz w:val="28"/>
          <w:szCs w:val="28"/>
        </w:rPr>
        <w:t xml:space="preserve"> </w:t>
      </w:r>
      <w:r w:rsidRPr="00154E01">
        <w:rPr>
          <w:rFonts w:ascii="Times New Roman" w:hAnsi="Times New Roman"/>
          <w:sz w:val="28"/>
          <w:szCs w:val="28"/>
        </w:rPr>
        <w:t>и строительство</w:t>
      </w:r>
      <w:r w:rsidR="00EB5357" w:rsidRPr="00154E01">
        <w:rPr>
          <w:rFonts w:ascii="Times New Roman" w:hAnsi="Times New Roman"/>
          <w:sz w:val="28"/>
          <w:szCs w:val="28"/>
        </w:rPr>
        <w:t xml:space="preserve"> (</w:t>
      </w:r>
      <w:r w:rsidRPr="00154E01">
        <w:rPr>
          <w:rFonts w:ascii="Times New Roman" w:hAnsi="Times New Roman"/>
          <w:sz w:val="28"/>
          <w:szCs w:val="28"/>
        </w:rPr>
        <w:t>реконструкцию</w:t>
      </w:r>
      <w:r w:rsidR="00EB5357" w:rsidRPr="00154E01">
        <w:rPr>
          <w:rFonts w:ascii="Times New Roman" w:hAnsi="Times New Roman"/>
          <w:sz w:val="28"/>
          <w:szCs w:val="28"/>
        </w:rPr>
        <w:t>)</w:t>
      </w:r>
      <w:r w:rsidRPr="00154E01">
        <w:rPr>
          <w:rFonts w:ascii="Times New Roman" w:hAnsi="Times New Roman"/>
          <w:sz w:val="28"/>
          <w:szCs w:val="28"/>
        </w:rPr>
        <w:t xml:space="preserve"> объекта, </w:t>
      </w:r>
      <w:proofErr w:type="gramStart"/>
      <w:r w:rsidRPr="00154E01">
        <w:rPr>
          <w:rFonts w:ascii="Times New Roman" w:hAnsi="Times New Roman"/>
          <w:sz w:val="28"/>
          <w:szCs w:val="28"/>
        </w:rPr>
        <w:t>осуществляет эксплуатацию объекта в течение согласованного с публичной стороной срока и получает</w:t>
      </w:r>
      <w:proofErr w:type="gramEnd"/>
      <w:r w:rsidRPr="00154E01">
        <w:rPr>
          <w:rFonts w:ascii="Times New Roman" w:hAnsi="Times New Roman"/>
          <w:sz w:val="28"/>
          <w:szCs w:val="28"/>
        </w:rPr>
        <w:t xml:space="preserve"> доход от эксплуатации, а затем передает объект публичному партнеру</w:t>
      </w:r>
      <w:r w:rsidR="00EB5357" w:rsidRPr="00154E01">
        <w:rPr>
          <w:rFonts w:ascii="Times New Roman" w:hAnsi="Times New Roman"/>
          <w:sz w:val="28"/>
          <w:szCs w:val="28"/>
        </w:rPr>
        <w:t>;</w:t>
      </w:r>
    </w:p>
    <w:p w14:paraId="6E3D667C" w14:textId="72B400D5" w:rsidR="00A80569" w:rsidRPr="00154E01" w:rsidRDefault="00A80569"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 xml:space="preserve">5) </w:t>
      </w:r>
      <w:r w:rsidRPr="00154E01">
        <w:rPr>
          <w:rFonts w:ascii="Times New Roman" w:hAnsi="Times New Roman"/>
          <w:sz w:val="28"/>
          <w:szCs w:val="28"/>
          <w:lang w:val="en-US"/>
        </w:rPr>
        <w:t>DBFO</w:t>
      </w:r>
      <w:r w:rsidRPr="00154E01">
        <w:rPr>
          <w:rFonts w:ascii="Times New Roman" w:hAnsi="Times New Roman"/>
          <w:sz w:val="28"/>
          <w:szCs w:val="28"/>
        </w:rPr>
        <w:t>/</w:t>
      </w:r>
      <w:r w:rsidRPr="00154E01">
        <w:rPr>
          <w:rFonts w:ascii="Times New Roman" w:hAnsi="Times New Roman"/>
          <w:sz w:val="28"/>
          <w:szCs w:val="28"/>
          <w:lang w:val="en-US"/>
        </w:rPr>
        <w:t>PFI</w:t>
      </w:r>
      <w:r w:rsidRPr="00154E01">
        <w:rPr>
          <w:rFonts w:ascii="Times New Roman" w:hAnsi="Times New Roman"/>
          <w:sz w:val="28"/>
          <w:szCs w:val="28"/>
        </w:rPr>
        <w:t xml:space="preserve"> (</w:t>
      </w:r>
      <w:r w:rsidR="00EB5357" w:rsidRPr="00154E01">
        <w:rPr>
          <w:rFonts w:ascii="Times New Roman" w:hAnsi="Times New Roman"/>
          <w:sz w:val="28"/>
          <w:szCs w:val="28"/>
          <w:lang w:val="en-US"/>
        </w:rPr>
        <w:t>design</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build</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finance</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operate</w:t>
      </w:r>
      <w:r w:rsidR="00EB5357" w:rsidRPr="00154E01">
        <w:rPr>
          <w:rFonts w:ascii="Times New Roman" w:hAnsi="Times New Roman"/>
          <w:sz w:val="28"/>
          <w:szCs w:val="28"/>
        </w:rPr>
        <w:t xml:space="preserve"> / </w:t>
      </w:r>
      <w:r w:rsidR="00EB5357" w:rsidRPr="00154E01">
        <w:rPr>
          <w:rFonts w:ascii="Times New Roman" w:hAnsi="Times New Roman"/>
          <w:sz w:val="28"/>
          <w:szCs w:val="28"/>
          <w:lang w:val="en-US"/>
        </w:rPr>
        <w:t>private</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finance</w:t>
      </w:r>
      <w:r w:rsidR="00EB5357" w:rsidRPr="00154E01">
        <w:rPr>
          <w:rFonts w:ascii="Times New Roman" w:hAnsi="Times New Roman"/>
          <w:sz w:val="28"/>
          <w:szCs w:val="28"/>
        </w:rPr>
        <w:t xml:space="preserve"> </w:t>
      </w:r>
      <w:r w:rsidR="00EB5357" w:rsidRPr="00154E01">
        <w:rPr>
          <w:rFonts w:ascii="Times New Roman" w:hAnsi="Times New Roman"/>
          <w:sz w:val="28"/>
          <w:szCs w:val="28"/>
          <w:lang w:val="en-US"/>
        </w:rPr>
        <w:t>initiative</w:t>
      </w:r>
      <w:r w:rsidRPr="00154E01">
        <w:rPr>
          <w:rFonts w:ascii="Times New Roman" w:hAnsi="Times New Roman"/>
          <w:sz w:val="28"/>
          <w:szCs w:val="28"/>
        </w:rPr>
        <w:t>)</w:t>
      </w:r>
      <w:r w:rsidR="008E1439" w:rsidRPr="00154E01">
        <w:rPr>
          <w:rFonts w:ascii="Times New Roman" w:hAnsi="Times New Roman"/>
          <w:sz w:val="28"/>
          <w:szCs w:val="28"/>
        </w:rPr>
        <w:t xml:space="preserve"> — </w:t>
      </w:r>
      <w:r w:rsidR="00EB5357" w:rsidRPr="00154E01">
        <w:rPr>
          <w:rFonts w:ascii="Times New Roman" w:hAnsi="Times New Roman"/>
          <w:sz w:val="28"/>
          <w:szCs w:val="28"/>
        </w:rPr>
        <w:t>с</w:t>
      </w:r>
      <w:r w:rsidRPr="00154E01">
        <w:rPr>
          <w:rFonts w:ascii="Times New Roman" w:hAnsi="Times New Roman"/>
          <w:sz w:val="28"/>
          <w:szCs w:val="28"/>
        </w:rPr>
        <w:t>оглашение, при котором частный партнер осуществляет проектирование</w:t>
      </w:r>
      <w:r w:rsidR="001644E0" w:rsidRPr="00154E01">
        <w:rPr>
          <w:rFonts w:ascii="Times New Roman" w:hAnsi="Times New Roman"/>
          <w:sz w:val="28"/>
          <w:szCs w:val="28"/>
        </w:rPr>
        <w:t xml:space="preserve"> </w:t>
      </w:r>
      <w:r w:rsidRPr="00154E01">
        <w:rPr>
          <w:rFonts w:ascii="Times New Roman" w:hAnsi="Times New Roman"/>
          <w:sz w:val="28"/>
          <w:szCs w:val="28"/>
        </w:rPr>
        <w:t>и строительство</w:t>
      </w:r>
      <w:r w:rsidR="00EB5357" w:rsidRPr="00154E01">
        <w:rPr>
          <w:rFonts w:ascii="Times New Roman" w:hAnsi="Times New Roman"/>
          <w:sz w:val="28"/>
          <w:szCs w:val="28"/>
        </w:rPr>
        <w:t xml:space="preserve"> (</w:t>
      </w:r>
      <w:r w:rsidRPr="00154E01">
        <w:rPr>
          <w:rFonts w:ascii="Times New Roman" w:hAnsi="Times New Roman"/>
          <w:sz w:val="28"/>
          <w:szCs w:val="28"/>
        </w:rPr>
        <w:t>реконструкцию</w:t>
      </w:r>
      <w:r w:rsidR="00EB5357" w:rsidRPr="00154E01">
        <w:rPr>
          <w:rFonts w:ascii="Times New Roman" w:hAnsi="Times New Roman"/>
          <w:sz w:val="28"/>
          <w:szCs w:val="28"/>
        </w:rPr>
        <w:t>)</w:t>
      </w:r>
      <w:r w:rsidRPr="00154E01">
        <w:rPr>
          <w:rFonts w:ascii="Times New Roman" w:hAnsi="Times New Roman"/>
          <w:sz w:val="28"/>
          <w:szCs w:val="28"/>
        </w:rPr>
        <w:t xml:space="preserve"> объекта, а затем объект предается публичному партнеру за вознаграждение.</w:t>
      </w:r>
    </w:p>
    <w:p w14:paraId="4491868D" w14:textId="159E3AB9" w:rsidR="00A80569" w:rsidRPr="00154E01" w:rsidRDefault="00A80569" w:rsidP="00154E01">
      <w:pPr>
        <w:pStyle w:val="a9"/>
        <w:tabs>
          <w:tab w:val="left" w:pos="1680"/>
        </w:tabs>
        <w:spacing w:before="0" w:beforeAutospacing="0" w:after="0" w:afterAutospacing="0"/>
        <w:ind w:firstLine="709"/>
        <w:jc w:val="both"/>
        <w:rPr>
          <w:rFonts w:ascii="Times New Roman" w:hAnsi="Times New Roman"/>
          <w:sz w:val="28"/>
          <w:szCs w:val="28"/>
        </w:rPr>
      </w:pPr>
      <w:proofErr w:type="gramStart"/>
      <w:r w:rsidRPr="00154E01">
        <w:rPr>
          <w:rFonts w:ascii="Times New Roman" w:hAnsi="Times New Roman"/>
          <w:sz w:val="28"/>
          <w:szCs w:val="28"/>
        </w:rPr>
        <w:lastRenderedPageBreak/>
        <w:t>Кроме того, в российской правовой науке принято отдельно выделять корпоративные формы привлечения внебюджетных средств в развитие общественной инфраструктуры</w:t>
      </w:r>
      <w:r w:rsidR="00EB5357" w:rsidRPr="00154E01">
        <w:rPr>
          <w:rFonts w:ascii="Times New Roman" w:hAnsi="Times New Roman"/>
          <w:sz w:val="28"/>
          <w:szCs w:val="28"/>
        </w:rPr>
        <w:t>,</w:t>
      </w:r>
      <w:r w:rsidRPr="00154E01">
        <w:rPr>
          <w:rFonts w:ascii="Times New Roman" w:hAnsi="Times New Roman"/>
          <w:sz w:val="28"/>
          <w:szCs w:val="28"/>
        </w:rPr>
        <w:t xml:space="preserve"> такие как создание </w:t>
      </w:r>
      <w:r w:rsidR="00072F45" w:rsidRPr="00154E01">
        <w:rPr>
          <w:rFonts w:ascii="Times New Roman" w:hAnsi="Times New Roman"/>
          <w:sz w:val="28"/>
          <w:szCs w:val="28"/>
        </w:rPr>
        <w:t>социально-предпринимательских корпораций</w:t>
      </w:r>
      <w:r w:rsidRPr="00154E01">
        <w:rPr>
          <w:rFonts w:ascii="Times New Roman" w:hAnsi="Times New Roman"/>
          <w:sz w:val="28"/>
          <w:szCs w:val="28"/>
        </w:rPr>
        <w:t xml:space="preserve"> с государственным</w:t>
      </w:r>
      <w:r w:rsidR="001644E0" w:rsidRPr="00154E01">
        <w:rPr>
          <w:rFonts w:ascii="Times New Roman" w:hAnsi="Times New Roman"/>
          <w:sz w:val="28"/>
          <w:szCs w:val="28"/>
        </w:rPr>
        <w:t xml:space="preserve"> </w:t>
      </w:r>
      <w:r w:rsidRPr="00154E01">
        <w:rPr>
          <w:rFonts w:ascii="Times New Roman" w:hAnsi="Times New Roman"/>
          <w:sz w:val="28"/>
          <w:szCs w:val="28"/>
        </w:rPr>
        <w:t xml:space="preserve">и частным капиталом для </w:t>
      </w:r>
      <w:r w:rsidR="00072F45" w:rsidRPr="00154E01">
        <w:rPr>
          <w:rFonts w:ascii="Times New Roman" w:hAnsi="Times New Roman"/>
          <w:sz w:val="28"/>
          <w:szCs w:val="28"/>
        </w:rPr>
        <w:t>строительства</w:t>
      </w:r>
      <w:r w:rsidRPr="00154E01">
        <w:rPr>
          <w:rFonts w:ascii="Times New Roman" w:hAnsi="Times New Roman"/>
          <w:sz w:val="28"/>
          <w:szCs w:val="28"/>
        </w:rPr>
        <w:t xml:space="preserve"> </w:t>
      </w:r>
      <w:r w:rsidR="00072F45" w:rsidRPr="00154E01">
        <w:rPr>
          <w:rFonts w:ascii="Times New Roman" w:hAnsi="Times New Roman"/>
          <w:sz w:val="28"/>
          <w:szCs w:val="28"/>
        </w:rPr>
        <w:t xml:space="preserve">объектов общественной инфраструктуры </w:t>
      </w:r>
      <w:r w:rsidRPr="00154E01">
        <w:rPr>
          <w:rFonts w:ascii="Times New Roman" w:hAnsi="Times New Roman"/>
          <w:sz w:val="28"/>
          <w:szCs w:val="28"/>
        </w:rPr>
        <w:t>и управления</w:t>
      </w:r>
      <w:r w:rsidR="00072F45" w:rsidRPr="00154E01">
        <w:rPr>
          <w:rFonts w:ascii="Times New Roman" w:hAnsi="Times New Roman"/>
          <w:sz w:val="28"/>
          <w:szCs w:val="28"/>
        </w:rPr>
        <w:t xml:space="preserve"> ими</w:t>
      </w:r>
      <w:r w:rsidR="00EB5357" w:rsidRPr="00154E01">
        <w:rPr>
          <w:rFonts w:ascii="Times New Roman" w:hAnsi="Times New Roman"/>
          <w:sz w:val="28"/>
          <w:szCs w:val="28"/>
        </w:rPr>
        <w:t>,</w:t>
      </w:r>
      <w:r w:rsidRPr="00154E01">
        <w:rPr>
          <w:rFonts w:ascii="Times New Roman" w:hAnsi="Times New Roman"/>
          <w:sz w:val="28"/>
          <w:szCs w:val="28"/>
        </w:rPr>
        <w:t xml:space="preserve"> и договорные формы привлечения внебюджетных средств в развитие общественной инфраструктуры, имеющие отдельные признаки государственно-частного партнерства: </w:t>
      </w:r>
      <w:proofErr w:type="gramEnd"/>
    </w:p>
    <w:p w14:paraId="1DE3B175" w14:textId="0AD93990" w:rsidR="00A80569" w:rsidRPr="00154E01" w:rsidRDefault="00EB5357"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1)</w:t>
      </w:r>
      <w:r w:rsidR="008E1439" w:rsidRPr="00154E01">
        <w:rPr>
          <w:rFonts w:ascii="Times New Roman" w:hAnsi="Times New Roman"/>
          <w:sz w:val="28"/>
          <w:szCs w:val="28"/>
        </w:rPr>
        <w:t xml:space="preserve"> </w:t>
      </w:r>
      <w:r w:rsidR="00A80569" w:rsidRPr="00154E01">
        <w:rPr>
          <w:rFonts w:ascii="Times New Roman" w:hAnsi="Times New Roman"/>
          <w:sz w:val="28"/>
          <w:szCs w:val="28"/>
        </w:rPr>
        <w:t>контракт жизненного цикла;</w:t>
      </w:r>
    </w:p>
    <w:p w14:paraId="431B8E00" w14:textId="7727CA6C" w:rsidR="00A80569" w:rsidRPr="00154E01" w:rsidRDefault="00EB5357"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2)</w:t>
      </w:r>
      <w:r w:rsidR="008E1439" w:rsidRPr="00154E01">
        <w:rPr>
          <w:rFonts w:ascii="Times New Roman" w:hAnsi="Times New Roman"/>
          <w:sz w:val="28"/>
          <w:szCs w:val="28"/>
        </w:rPr>
        <w:t xml:space="preserve"> </w:t>
      </w:r>
      <w:r w:rsidR="00A80569" w:rsidRPr="00154E01">
        <w:rPr>
          <w:rFonts w:ascii="Times New Roman" w:hAnsi="Times New Roman"/>
          <w:sz w:val="28"/>
          <w:szCs w:val="28"/>
        </w:rPr>
        <w:t xml:space="preserve">договор аренды государственного имущества с инвестиционными обязательствами арендатора; </w:t>
      </w:r>
    </w:p>
    <w:p w14:paraId="13236E32" w14:textId="35990195" w:rsidR="00A80569" w:rsidRPr="00154E01" w:rsidRDefault="00EB5357"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3)</w:t>
      </w:r>
      <w:r w:rsidR="008E1439" w:rsidRPr="00154E01">
        <w:rPr>
          <w:rFonts w:ascii="Times New Roman" w:hAnsi="Times New Roman"/>
          <w:sz w:val="28"/>
          <w:szCs w:val="28"/>
        </w:rPr>
        <w:t xml:space="preserve"> </w:t>
      </w:r>
      <w:r w:rsidR="00A80569" w:rsidRPr="00154E01">
        <w:rPr>
          <w:rFonts w:ascii="Times New Roman" w:hAnsi="Times New Roman"/>
          <w:sz w:val="28"/>
          <w:szCs w:val="28"/>
        </w:rPr>
        <w:t>долгосрочный договор на поставку товаров, работ, услуг</w:t>
      </w:r>
      <w:r w:rsidR="001644E0" w:rsidRPr="00154E01">
        <w:rPr>
          <w:rFonts w:ascii="Times New Roman" w:hAnsi="Times New Roman"/>
          <w:sz w:val="28"/>
          <w:szCs w:val="28"/>
        </w:rPr>
        <w:t xml:space="preserve"> </w:t>
      </w:r>
      <w:r w:rsidR="00A80569" w:rsidRPr="00154E01">
        <w:rPr>
          <w:rFonts w:ascii="Times New Roman" w:hAnsi="Times New Roman"/>
          <w:sz w:val="28"/>
          <w:szCs w:val="28"/>
        </w:rPr>
        <w:t>с инвестиционными обязательствами исполнителя в интересах юридического лица</w:t>
      </w:r>
      <w:r w:rsidRPr="00154E01">
        <w:rPr>
          <w:rFonts w:ascii="Times New Roman" w:hAnsi="Times New Roman"/>
          <w:sz w:val="28"/>
          <w:szCs w:val="28"/>
        </w:rPr>
        <w:t xml:space="preserve"> </w:t>
      </w:r>
      <w:r w:rsidR="00A80569" w:rsidRPr="00154E01">
        <w:rPr>
          <w:rFonts w:ascii="Times New Roman" w:hAnsi="Times New Roman"/>
          <w:sz w:val="28"/>
          <w:szCs w:val="28"/>
        </w:rPr>
        <w:t>с государственным участием.</w:t>
      </w:r>
      <w:r w:rsidR="006A5A6E" w:rsidRPr="00154E01">
        <w:rPr>
          <w:rFonts w:ascii="Times New Roman" w:hAnsi="Times New Roman"/>
          <w:sz w:val="28"/>
          <w:szCs w:val="28"/>
        </w:rPr>
        <w:t xml:space="preserve"> </w:t>
      </w:r>
    </w:p>
    <w:p w14:paraId="04EEC985" w14:textId="77777777" w:rsidR="004067FF" w:rsidRPr="00154E01" w:rsidRDefault="004067FF"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 xml:space="preserve">Существующая в Российской Федерации нормативная правовая база позволяет реализовывать проекты МЧП в рамках большинства используемых форм, которые </w:t>
      </w:r>
      <w:r w:rsidRPr="00154E01">
        <w:rPr>
          <w:rFonts w:ascii="Times New Roman" w:eastAsiaTheme="minorHAnsi" w:hAnsi="Times New Roman" w:cs="Times New Roman"/>
          <w:sz w:val="28"/>
          <w:szCs w:val="28"/>
          <w:lang w:eastAsia="en-US"/>
        </w:rPr>
        <w:t>условно можно разделили на три группы:</w:t>
      </w:r>
    </w:p>
    <w:p w14:paraId="57B5B673" w14:textId="117EB5EA" w:rsidR="004067FF" w:rsidRPr="00154E01" w:rsidRDefault="004067FF"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1</w:t>
      </w:r>
      <w:r w:rsidR="00EB5357"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w:t>
      </w:r>
      <w:r w:rsidR="00EB5357" w:rsidRPr="00154E01">
        <w:rPr>
          <w:rFonts w:ascii="Times New Roman" w:eastAsiaTheme="minorHAnsi" w:hAnsi="Times New Roman" w:cs="Times New Roman"/>
          <w:sz w:val="28"/>
          <w:szCs w:val="28"/>
          <w:lang w:eastAsia="en-US"/>
        </w:rPr>
        <w:t>к</w:t>
      </w:r>
      <w:r w:rsidRPr="00154E01">
        <w:rPr>
          <w:rFonts w:ascii="Times New Roman" w:eastAsiaTheme="minorHAnsi" w:hAnsi="Times New Roman" w:cs="Times New Roman"/>
          <w:sz w:val="28"/>
          <w:szCs w:val="28"/>
          <w:lang w:eastAsia="en-US"/>
        </w:rPr>
        <w:t>онцессии</w:t>
      </w:r>
      <w:r w:rsidR="00EB5357" w:rsidRPr="00154E01">
        <w:rPr>
          <w:rFonts w:ascii="Times New Roman" w:eastAsiaTheme="minorHAnsi" w:hAnsi="Times New Roman" w:cs="Times New Roman"/>
          <w:sz w:val="28"/>
          <w:szCs w:val="28"/>
          <w:lang w:eastAsia="en-US"/>
        </w:rPr>
        <w:t>;</w:t>
      </w:r>
    </w:p>
    <w:p w14:paraId="71255063" w14:textId="56D9FB5E" w:rsidR="004067FF" w:rsidRPr="00154E01" w:rsidRDefault="00EB5357"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2)</w:t>
      </w:r>
      <w:r w:rsidR="004067FF"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м</w:t>
      </w:r>
      <w:r w:rsidR="004067FF" w:rsidRPr="00154E01">
        <w:rPr>
          <w:rFonts w:ascii="Times New Roman" w:eastAsiaTheme="minorHAnsi" w:hAnsi="Times New Roman" w:cs="Times New Roman"/>
          <w:sz w:val="28"/>
          <w:szCs w:val="28"/>
          <w:lang w:eastAsia="en-US"/>
        </w:rPr>
        <w:t>униципально-частное партнерство</w:t>
      </w:r>
      <w:r w:rsidRPr="00154E01">
        <w:rPr>
          <w:rFonts w:ascii="Times New Roman" w:eastAsiaTheme="minorHAnsi" w:hAnsi="Times New Roman" w:cs="Times New Roman"/>
          <w:sz w:val="28"/>
          <w:szCs w:val="28"/>
          <w:lang w:eastAsia="en-US"/>
        </w:rPr>
        <w:t>;</w:t>
      </w:r>
    </w:p>
    <w:p w14:paraId="3F89D469" w14:textId="723F93A9" w:rsidR="004067FF" w:rsidRPr="00154E01" w:rsidRDefault="004067FF"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3</w:t>
      </w:r>
      <w:r w:rsidR="00EB5357" w:rsidRPr="00154E01">
        <w:rPr>
          <w:rFonts w:ascii="Times New Roman" w:eastAsiaTheme="minorHAnsi" w:hAnsi="Times New Roman" w:cs="Times New Roman"/>
          <w:sz w:val="28"/>
          <w:szCs w:val="28"/>
          <w:lang w:eastAsia="en-US"/>
        </w:rPr>
        <w:t>) </w:t>
      </w:r>
      <w:proofErr w:type="spellStart"/>
      <w:r w:rsidR="00EB5357" w:rsidRPr="00154E01">
        <w:rPr>
          <w:rFonts w:ascii="Times New Roman" w:eastAsiaTheme="minorHAnsi" w:hAnsi="Times New Roman" w:cs="Times New Roman"/>
          <w:sz w:val="28"/>
          <w:szCs w:val="28"/>
          <w:lang w:eastAsia="en-US"/>
        </w:rPr>
        <w:t>к</w:t>
      </w:r>
      <w:r w:rsidRPr="00154E01">
        <w:rPr>
          <w:rFonts w:ascii="Times New Roman" w:eastAsiaTheme="minorHAnsi" w:hAnsi="Times New Roman" w:cs="Times New Roman"/>
          <w:sz w:val="28"/>
          <w:szCs w:val="28"/>
          <w:lang w:eastAsia="en-US"/>
        </w:rPr>
        <w:t>вази</w:t>
      </w:r>
      <w:proofErr w:type="spellEnd"/>
      <w:r w:rsidRPr="00154E01">
        <w:rPr>
          <w:rFonts w:ascii="Times New Roman" w:eastAsiaTheme="minorHAnsi" w:hAnsi="Times New Roman" w:cs="Times New Roman"/>
          <w:sz w:val="28"/>
          <w:szCs w:val="28"/>
          <w:lang w:eastAsia="en-US"/>
        </w:rPr>
        <w:t xml:space="preserve">-МЧП (контракты жизненного цикла по </w:t>
      </w:r>
      <w:r w:rsidR="00BC56EB" w:rsidRPr="00154E01">
        <w:rPr>
          <w:rFonts w:ascii="Times New Roman" w:eastAsiaTheme="minorHAnsi" w:hAnsi="Times New Roman" w:cs="Times New Roman"/>
          <w:sz w:val="28"/>
          <w:szCs w:val="28"/>
          <w:lang w:eastAsia="en-US"/>
        </w:rPr>
        <w:t>Федеральному закону Российской Федерации от 5 апреля 2013 года № 44-ФЗ «О контрактной системе в сфере закупок товаров, работ, услуг для обеспечения государственных и муниципальных нужд»</w:t>
      </w:r>
      <w:r w:rsidRPr="00154E01">
        <w:rPr>
          <w:rFonts w:ascii="Times New Roman" w:eastAsiaTheme="minorHAnsi" w:hAnsi="Times New Roman" w:cs="Times New Roman"/>
          <w:sz w:val="28"/>
          <w:szCs w:val="28"/>
          <w:lang w:eastAsia="en-US"/>
        </w:rPr>
        <w:t>, инвестиционные соглашения, аренда с инвестиционными обязательствами</w:t>
      </w:r>
      <w:r w:rsidR="001644E0" w:rsidRPr="00154E01">
        <w:rPr>
          <w:rFonts w:ascii="Times New Roman" w:eastAsiaTheme="minorHAnsi" w:hAnsi="Times New Roman" w:cs="Times New Roman"/>
          <w:sz w:val="28"/>
          <w:szCs w:val="28"/>
          <w:lang w:eastAsia="en-US"/>
        </w:rPr>
        <w:t xml:space="preserve"> </w:t>
      </w:r>
      <w:r w:rsidR="00EB5357" w:rsidRPr="00154E01">
        <w:rPr>
          <w:rFonts w:ascii="Times New Roman" w:eastAsiaTheme="minorHAnsi" w:hAnsi="Times New Roman" w:cs="Times New Roman"/>
          <w:sz w:val="28"/>
          <w:szCs w:val="28"/>
          <w:lang w:eastAsia="en-US"/>
        </w:rPr>
        <w:t>и </w:t>
      </w:r>
      <w:r w:rsidRPr="00154E01">
        <w:rPr>
          <w:rFonts w:ascii="Times New Roman" w:eastAsiaTheme="minorHAnsi" w:hAnsi="Times New Roman" w:cs="Times New Roman"/>
          <w:sz w:val="28"/>
          <w:szCs w:val="28"/>
          <w:lang w:eastAsia="en-US"/>
        </w:rPr>
        <w:t>другие формы «неклассического» МЧП</w:t>
      </w:r>
      <w:r w:rsidR="00BC56EB"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w:t>
      </w:r>
    </w:p>
    <w:p w14:paraId="25A69018" w14:textId="42BFE4F5" w:rsidR="004067FF" w:rsidRPr="00154E01" w:rsidRDefault="004067FF" w:rsidP="00154E01">
      <w:pPr>
        <w:autoSpaceDE w:val="0"/>
        <w:autoSpaceDN w:val="0"/>
        <w:adjustRightInd w:val="0"/>
        <w:ind w:firstLine="709"/>
        <w:jc w:val="both"/>
        <w:rPr>
          <w:rFonts w:ascii="Times New Roman" w:hAnsi="Times New Roman" w:cs="Times New Roman"/>
          <w:sz w:val="28"/>
          <w:szCs w:val="28"/>
        </w:rPr>
      </w:pPr>
      <w:proofErr w:type="gramStart"/>
      <w:r w:rsidRPr="00154E01">
        <w:rPr>
          <w:rFonts w:ascii="Times New Roman" w:eastAsiaTheme="minorHAnsi" w:hAnsi="Times New Roman" w:cs="Times New Roman"/>
          <w:sz w:val="28"/>
          <w:szCs w:val="28"/>
          <w:lang w:eastAsia="en-US"/>
        </w:rPr>
        <w:t>По итогам проведенных в 2020 г</w:t>
      </w:r>
      <w:r w:rsidR="00BC56EB" w:rsidRPr="00154E01">
        <w:rPr>
          <w:rFonts w:ascii="Times New Roman" w:eastAsiaTheme="minorHAnsi" w:hAnsi="Times New Roman" w:cs="Times New Roman"/>
          <w:sz w:val="28"/>
          <w:szCs w:val="28"/>
          <w:lang w:eastAsia="en-US"/>
        </w:rPr>
        <w:t>оду</w:t>
      </w:r>
      <w:r w:rsidRPr="00154E01">
        <w:rPr>
          <w:rFonts w:ascii="Times New Roman" w:eastAsiaTheme="minorHAnsi" w:hAnsi="Times New Roman" w:cs="Times New Roman"/>
          <w:sz w:val="28"/>
          <w:szCs w:val="28"/>
          <w:lang w:eastAsia="en-US"/>
        </w:rPr>
        <w:t xml:space="preserve"> Национальны</w:t>
      </w:r>
      <w:r w:rsidR="00BC56EB" w:rsidRPr="00154E01">
        <w:rPr>
          <w:rFonts w:ascii="Times New Roman" w:eastAsiaTheme="minorHAnsi" w:hAnsi="Times New Roman" w:cs="Times New Roman"/>
          <w:sz w:val="28"/>
          <w:szCs w:val="28"/>
          <w:lang w:eastAsia="en-US"/>
        </w:rPr>
        <w:t>м</w:t>
      </w:r>
      <w:r w:rsidRPr="00154E01">
        <w:rPr>
          <w:rFonts w:ascii="Times New Roman" w:eastAsiaTheme="minorHAnsi" w:hAnsi="Times New Roman" w:cs="Times New Roman"/>
          <w:sz w:val="28"/>
          <w:szCs w:val="28"/>
          <w:lang w:eastAsia="en-US"/>
        </w:rPr>
        <w:t xml:space="preserve"> центр</w:t>
      </w:r>
      <w:r w:rsidR="00BC56EB" w:rsidRPr="00154E01">
        <w:rPr>
          <w:rFonts w:ascii="Times New Roman" w:eastAsiaTheme="minorHAnsi" w:hAnsi="Times New Roman" w:cs="Times New Roman"/>
          <w:sz w:val="28"/>
          <w:szCs w:val="28"/>
          <w:lang w:eastAsia="en-US"/>
        </w:rPr>
        <w:t>ом</w:t>
      </w:r>
      <w:r w:rsidRPr="00154E01">
        <w:rPr>
          <w:rFonts w:ascii="Times New Roman" w:eastAsiaTheme="minorHAnsi" w:hAnsi="Times New Roman" w:cs="Times New Roman"/>
          <w:sz w:val="28"/>
          <w:szCs w:val="28"/>
          <w:lang w:eastAsia="en-US"/>
        </w:rPr>
        <w:t xml:space="preserve"> ГЧП исследований установлено, что </w:t>
      </w:r>
      <w:r w:rsidR="00AC335A" w:rsidRPr="00154E01">
        <w:rPr>
          <w:rFonts w:ascii="Times New Roman" w:hAnsi="Times New Roman" w:cs="Times New Roman"/>
          <w:sz w:val="28"/>
          <w:szCs w:val="28"/>
        </w:rPr>
        <w:t>73</w:t>
      </w:r>
      <w:r w:rsidRPr="00154E01">
        <w:rPr>
          <w:rFonts w:ascii="Times New Roman" w:hAnsi="Times New Roman" w:cs="Times New Roman"/>
          <w:sz w:val="28"/>
          <w:szCs w:val="28"/>
        </w:rPr>
        <w:t>% проектов, связанных с развитием городской инфраструктуры, реализуется в рамках классических форм ГЧП</w:t>
      </w:r>
      <w:r w:rsidR="00BC56EB" w:rsidRPr="00154E01">
        <w:rPr>
          <w:rFonts w:ascii="Times New Roman" w:hAnsi="Times New Roman" w:cs="Times New Roman"/>
          <w:sz w:val="28"/>
          <w:szCs w:val="28"/>
        </w:rPr>
        <w:t xml:space="preserve"> (</w:t>
      </w:r>
      <w:r w:rsidRPr="00154E01">
        <w:rPr>
          <w:rFonts w:ascii="Times New Roman" w:hAnsi="Times New Roman" w:cs="Times New Roman"/>
          <w:sz w:val="28"/>
          <w:szCs w:val="28"/>
        </w:rPr>
        <w:t>МЧП</w:t>
      </w:r>
      <w:r w:rsidR="00BC56EB" w:rsidRPr="00154E01">
        <w:rPr>
          <w:rFonts w:ascii="Times New Roman" w:hAnsi="Times New Roman" w:cs="Times New Roman"/>
          <w:sz w:val="28"/>
          <w:szCs w:val="28"/>
        </w:rPr>
        <w:t>)</w:t>
      </w:r>
      <w:r w:rsidRPr="00154E01">
        <w:rPr>
          <w:rFonts w:ascii="Times New Roman" w:hAnsi="Times New Roman" w:cs="Times New Roman"/>
          <w:sz w:val="28"/>
          <w:szCs w:val="28"/>
        </w:rPr>
        <w:t xml:space="preserve"> — концессионных соглашений (</w:t>
      </w:r>
      <w:r w:rsidR="00C02F8E" w:rsidRPr="00154E01">
        <w:rPr>
          <w:rFonts w:ascii="Times New Roman" w:hAnsi="Times New Roman" w:cs="Times New Roman"/>
          <w:sz w:val="28"/>
          <w:szCs w:val="28"/>
        </w:rPr>
        <w:t>Федеральный закон «О концессионных соглашениях»</w:t>
      </w:r>
      <w:r w:rsidRPr="00154E01">
        <w:rPr>
          <w:rFonts w:ascii="Times New Roman" w:hAnsi="Times New Roman" w:cs="Times New Roman"/>
          <w:sz w:val="28"/>
          <w:szCs w:val="28"/>
        </w:rPr>
        <w:t>) и соглашений</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о ГЧП</w:t>
      </w:r>
      <w:r w:rsidR="00C02F8E" w:rsidRPr="00154E01">
        <w:rPr>
          <w:rFonts w:ascii="Times New Roman" w:hAnsi="Times New Roman" w:cs="Times New Roman"/>
          <w:sz w:val="28"/>
          <w:szCs w:val="28"/>
        </w:rPr>
        <w:t xml:space="preserve"> (</w:t>
      </w:r>
      <w:r w:rsidRPr="00154E01">
        <w:rPr>
          <w:rFonts w:ascii="Times New Roman" w:hAnsi="Times New Roman" w:cs="Times New Roman"/>
          <w:sz w:val="28"/>
          <w:szCs w:val="28"/>
        </w:rPr>
        <w:t>МЧП</w:t>
      </w:r>
      <w:r w:rsidR="00C02F8E" w:rsidRPr="00154E01">
        <w:rPr>
          <w:rFonts w:ascii="Times New Roman" w:hAnsi="Times New Roman" w:cs="Times New Roman"/>
          <w:sz w:val="28"/>
          <w:szCs w:val="28"/>
        </w:rPr>
        <w:t>)</w:t>
      </w:r>
      <w:r w:rsidRPr="00154E01">
        <w:rPr>
          <w:rFonts w:ascii="Times New Roman" w:hAnsi="Times New Roman" w:cs="Times New Roman"/>
          <w:sz w:val="28"/>
          <w:szCs w:val="28"/>
        </w:rPr>
        <w:t xml:space="preserve"> (</w:t>
      </w:r>
      <w:r w:rsidR="00C02F8E" w:rsidRPr="00154E01">
        <w:rPr>
          <w:rFonts w:ascii="Times New Roman" w:hAnsi="Times New Roman" w:cs="Times New Roman"/>
          <w:sz w:val="28"/>
          <w:szCs w:val="28"/>
        </w:rPr>
        <w:t>Федеральный закон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r w:rsidR="00824E02" w:rsidRPr="00154E01">
        <w:rPr>
          <w:rFonts w:ascii="Times New Roman" w:hAnsi="Times New Roman" w:cs="Times New Roman"/>
          <w:sz w:val="28"/>
          <w:szCs w:val="28"/>
        </w:rPr>
        <w:t xml:space="preserve"> </w:t>
      </w:r>
      <w:r w:rsidRPr="00154E01">
        <w:rPr>
          <w:rFonts w:ascii="Times New Roman" w:hAnsi="Times New Roman" w:cs="Times New Roman"/>
          <w:sz w:val="28"/>
          <w:szCs w:val="28"/>
        </w:rPr>
        <w:t>и рег</w:t>
      </w:r>
      <w:r w:rsidR="00AC335A" w:rsidRPr="00154E01">
        <w:rPr>
          <w:rFonts w:ascii="Times New Roman" w:hAnsi="Times New Roman" w:cs="Times New Roman"/>
          <w:sz w:val="28"/>
          <w:szCs w:val="28"/>
        </w:rPr>
        <w:t>иональное законодательство</w:t>
      </w:r>
      <w:proofErr w:type="gramEnd"/>
      <w:r w:rsidR="00AC335A" w:rsidRPr="00154E01">
        <w:rPr>
          <w:rFonts w:ascii="Times New Roman" w:hAnsi="Times New Roman" w:cs="Times New Roman"/>
          <w:sz w:val="28"/>
          <w:szCs w:val="28"/>
        </w:rPr>
        <w:t>), 27</w:t>
      </w:r>
      <w:r w:rsidRPr="00154E01">
        <w:rPr>
          <w:rFonts w:ascii="Times New Roman" w:hAnsi="Times New Roman" w:cs="Times New Roman"/>
          <w:sz w:val="28"/>
          <w:szCs w:val="28"/>
        </w:rPr>
        <w:t xml:space="preserve">% проектов реализуется в различных формах </w:t>
      </w:r>
      <w:proofErr w:type="spellStart"/>
      <w:r w:rsidRPr="00154E01">
        <w:rPr>
          <w:rFonts w:ascii="Times New Roman" w:hAnsi="Times New Roman" w:cs="Times New Roman"/>
          <w:sz w:val="28"/>
          <w:szCs w:val="28"/>
        </w:rPr>
        <w:t>квази</w:t>
      </w:r>
      <w:proofErr w:type="spellEnd"/>
      <w:r w:rsidRPr="00154E01">
        <w:rPr>
          <w:rFonts w:ascii="Times New Roman" w:hAnsi="Times New Roman" w:cs="Times New Roman"/>
          <w:sz w:val="28"/>
          <w:szCs w:val="28"/>
        </w:rPr>
        <w:t>-ГЧП. На концесс</w:t>
      </w:r>
      <w:r w:rsidR="00AC335A" w:rsidRPr="00154E01">
        <w:rPr>
          <w:rFonts w:ascii="Times New Roman" w:hAnsi="Times New Roman" w:cs="Times New Roman"/>
          <w:sz w:val="28"/>
          <w:szCs w:val="28"/>
        </w:rPr>
        <w:t>ионные соглашения приходится 42</w:t>
      </w:r>
      <w:r w:rsidRPr="00154E01">
        <w:rPr>
          <w:rFonts w:ascii="Times New Roman" w:hAnsi="Times New Roman" w:cs="Times New Roman"/>
          <w:sz w:val="28"/>
          <w:szCs w:val="28"/>
        </w:rPr>
        <w:t>% от общего объема инвестиций городских проектов, на соглашения о ГЧП</w:t>
      </w:r>
      <w:r w:rsidR="00C02F8E" w:rsidRPr="00154E01">
        <w:rPr>
          <w:rFonts w:ascii="Times New Roman" w:hAnsi="Times New Roman" w:cs="Times New Roman"/>
          <w:sz w:val="28"/>
          <w:szCs w:val="28"/>
        </w:rPr>
        <w:t xml:space="preserve"> (</w:t>
      </w:r>
      <w:r w:rsidRPr="00154E01">
        <w:rPr>
          <w:rFonts w:ascii="Times New Roman" w:hAnsi="Times New Roman" w:cs="Times New Roman"/>
          <w:sz w:val="28"/>
          <w:szCs w:val="28"/>
        </w:rPr>
        <w:t>МЧП</w:t>
      </w:r>
      <w:r w:rsidR="00C02F8E" w:rsidRPr="00154E01">
        <w:rPr>
          <w:rFonts w:ascii="Times New Roman" w:hAnsi="Times New Roman" w:cs="Times New Roman"/>
          <w:sz w:val="28"/>
          <w:szCs w:val="28"/>
        </w:rPr>
        <w:t>)</w:t>
      </w:r>
      <w:r w:rsidRPr="00154E01">
        <w:rPr>
          <w:rFonts w:ascii="Times New Roman" w:hAnsi="Times New Roman" w:cs="Times New Roman"/>
          <w:sz w:val="28"/>
          <w:szCs w:val="28"/>
        </w:rPr>
        <w:t xml:space="preserve"> — 16%, на </w:t>
      </w:r>
      <w:proofErr w:type="spellStart"/>
      <w:r w:rsidRPr="00154E01">
        <w:rPr>
          <w:rFonts w:ascii="Times New Roman" w:hAnsi="Times New Roman" w:cs="Times New Roman"/>
          <w:sz w:val="28"/>
          <w:szCs w:val="28"/>
        </w:rPr>
        <w:t>квази</w:t>
      </w:r>
      <w:proofErr w:type="spellEnd"/>
      <w:r w:rsidRPr="00154E01">
        <w:rPr>
          <w:rFonts w:ascii="Times New Roman" w:hAnsi="Times New Roman" w:cs="Times New Roman"/>
          <w:sz w:val="28"/>
          <w:szCs w:val="28"/>
        </w:rPr>
        <w:t>-ГЧП</w:t>
      </w:r>
      <w:r w:rsidR="00C02F8E" w:rsidRPr="00154E01">
        <w:rPr>
          <w:rFonts w:ascii="Times New Roman" w:hAnsi="Times New Roman" w:cs="Times New Roman"/>
          <w:sz w:val="28"/>
          <w:szCs w:val="28"/>
        </w:rPr>
        <w:t xml:space="preserve"> (</w:t>
      </w:r>
      <w:proofErr w:type="spellStart"/>
      <w:r w:rsidR="00C02F8E" w:rsidRPr="00154E01">
        <w:rPr>
          <w:rFonts w:ascii="Times New Roman" w:hAnsi="Times New Roman" w:cs="Times New Roman"/>
          <w:sz w:val="28"/>
          <w:szCs w:val="28"/>
        </w:rPr>
        <w:t>квази</w:t>
      </w:r>
      <w:proofErr w:type="spellEnd"/>
      <w:r w:rsidR="00C02F8E" w:rsidRPr="00154E01">
        <w:rPr>
          <w:rFonts w:ascii="Times New Roman" w:hAnsi="Times New Roman" w:cs="Times New Roman"/>
          <w:sz w:val="28"/>
          <w:szCs w:val="28"/>
        </w:rPr>
        <w:t>-</w:t>
      </w:r>
      <w:r w:rsidRPr="00154E01">
        <w:rPr>
          <w:rFonts w:ascii="Times New Roman" w:hAnsi="Times New Roman" w:cs="Times New Roman"/>
          <w:sz w:val="28"/>
          <w:szCs w:val="28"/>
        </w:rPr>
        <w:t>МЧП</w:t>
      </w:r>
      <w:r w:rsidR="00C02F8E" w:rsidRPr="00154E01">
        <w:rPr>
          <w:rFonts w:ascii="Times New Roman" w:hAnsi="Times New Roman" w:cs="Times New Roman"/>
          <w:sz w:val="28"/>
          <w:szCs w:val="28"/>
        </w:rPr>
        <w:t>)</w:t>
      </w:r>
      <w:r w:rsidRPr="00154E01">
        <w:rPr>
          <w:rFonts w:ascii="Times New Roman" w:hAnsi="Times New Roman" w:cs="Times New Roman"/>
          <w:sz w:val="28"/>
          <w:szCs w:val="28"/>
        </w:rPr>
        <w:t xml:space="preserve"> — 43</w:t>
      </w:r>
      <w:r w:rsidR="00C02F8E" w:rsidRPr="00154E01">
        <w:rPr>
          <w:rFonts w:ascii="Times New Roman" w:hAnsi="Times New Roman" w:cs="Times New Roman"/>
          <w:sz w:val="28"/>
          <w:szCs w:val="28"/>
        </w:rPr>
        <w:t>%</w:t>
      </w:r>
      <w:r w:rsidRPr="00154E01">
        <w:rPr>
          <w:rFonts w:ascii="Times New Roman" w:hAnsi="Times New Roman" w:cs="Times New Roman"/>
          <w:sz w:val="28"/>
          <w:szCs w:val="28"/>
        </w:rPr>
        <w:t>.</w:t>
      </w:r>
    </w:p>
    <w:p w14:paraId="01F2BB4B" w14:textId="74DC7D20" w:rsidR="004067FF" w:rsidRPr="00154E01" w:rsidRDefault="004067FF"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Среди форм </w:t>
      </w:r>
      <w:proofErr w:type="spellStart"/>
      <w:r w:rsidRPr="00154E01">
        <w:rPr>
          <w:rFonts w:ascii="Times New Roman" w:hAnsi="Times New Roman" w:cs="Times New Roman"/>
          <w:sz w:val="28"/>
          <w:szCs w:val="28"/>
        </w:rPr>
        <w:t>квази</w:t>
      </w:r>
      <w:proofErr w:type="spellEnd"/>
      <w:r w:rsidRPr="00154E01">
        <w:rPr>
          <w:rFonts w:ascii="Times New Roman" w:hAnsi="Times New Roman" w:cs="Times New Roman"/>
          <w:sz w:val="28"/>
          <w:szCs w:val="28"/>
        </w:rPr>
        <w:t xml:space="preserve">-МЧП наиболее распространенными по числу проектов являются договоры аренды с инвестиционными обязательствами и </w:t>
      </w:r>
      <w:proofErr w:type="spellStart"/>
      <w:r w:rsidRPr="00154E01">
        <w:rPr>
          <w:rFonts w:ascii="Times New Roman" w:hAnsi="Times New Roman" w:cs="Times New Roman"/>
          <w:sz w:val="28"/>
          <w:szCs w:val="28"/>
        </w:rPr>
        <w:t>энергосервисные</w:t>
      </w:r>
      <w:proofErr w:type="spellEnd"/>
      <w:r w:rsidRPr="00154E01">
        <w:rPr>
          <w:rFonts w:ascii="Times New Roman" w:hAnsi="Times New Roman" w:cs="Times New Roman"/>
          <w:sz w:val="28"/>
          <w:szCs w:val="28"/>
        </w:rPr>
        <w:t xml:space="preserve"> контракты. Другие формы </w:t>
      </w:r>
      <w:proofErr w:type="spellStart"/>
      <w:r w:rsidRPr="00154E01">
        <w:rPr>
          <w:rFonts w:ascii="Times New Roman" w:hAnsi="Times New Roman" w:cs="Times New Roman"/>
          <w:sz w:val="28"/>
          <w:szCs w:val="28"/>
        </w:rPr>
        <w:t>квази</w:t>
      </w:r>
      <w:proofErr w:type="spellEnd"/>
      <w:r w:rsidRPr="00154E01">
        <w:rPr>
          <w:rFonts w:ascii="Times New Roman" w:hAnsi="Times New Roman" w:cs="Times New Roman"/>
          <w:sz w:val="28"/>
          <w:szCs w:val="28"/>
        </w:rPr>
        <w:t xml:space="preserve">-МЧП (например, соглашение о сотрудничестве, инвестиционный договор, контракт жизненного цикла, корпоративная форма партнерства) используются для структурирования проектов достаточно редко. Проекты, структурированные в форме </w:t>
      </w:r>
      <w:proofErr w:type="spellStart"/>
      <w:r w:rsidRPr="00154E01">
        <w:rPr>
          <w:rFonts w:ascii="Times New Roman" w:hAnsi="Times New Roman" w:cs="Times New Roman"/>
          <w:sz w:val="28"/>
          <w:szCs w:val="28"/>
        </w:rPr>
        <w:t>энергосервисных</w:t>
      </w:r>
      <w:proofErr w:type="spellEnd"/>
      <w:r w:rsidRPr="00154E01">
        <w:rPr>
          <w:rFonts w:ascii="Times New Roman" w:hAnsi="Times New Roman" w:cs="Times New Roman"/>
          <w:sz w:val="28"/>
          <w:szCs w:val="28"/>
        </w:rPr>
        <w:t xml:space="preserve"> контрактов и </w:t>
      </w:r>
      <w:r w:rsidR="00BD0EFF" w:rsidRPr="00154E01">
        <w:rPr>
          <w:rFonts w:ascii="Times New Roman" w:hAnsi="Times New Roman" w:cs="Times New Roman"/>
          <w:sz w:val="28"/>
          <w:szCs w:val="28"/>
        </w:rPr>
        <w:t>контрактов жизненного цикла</w:t>
      </w:r>
      <w:r w:rsidRPr="00154E01">
        <w:rPr>
          <w:rFonts w:ascii="Times New Roman" w:hAnsi="Times New Roman" w:cs="Times New Roman"/>
          <w:sz w:val="28"/>
          <w:szCs w:val="28"/>
        </w:rPr>
        <w:t>, реализуются без прямого участия бюджетных средств.</w:t>
      </w:r>
    </w:p>
    <w:p w14:paraId="5807E62A" w14:textId="522737DA" w:rsidR="004067FF" w:rsidRPr="00154E01" w:rsidRDefault="004067FF" w:rsidP="00154E01">
      <w:pPr>
        <w:autoSpaceDE w:val="0"/>
        <w:autoSpaceDN w:val="0"/>
        <w:adjustRightInd w:val="0"/>
        <w:ind w:firstLine="709"/>
        <w:jc w:val="both"/>
        <w:rPr>
          <w:rFonts w:ascii="Times New Roman" w:hAnsi="Times New Roman" w:cs="Times New Roman"/>
          <w:sz w:val="28"/>
          <w:szCs w:val="28"/>
        </w:rPr>
      </w:pPr>
      <w:proofErr w:type="gramStart"/>
      <w:r w:rsidRPr="00154E01">
        <w:rPr>
          <w:rFonts w:ascii="Times New Roman" w:hAnsi="Times New Roman" w:cs="Times New Roman"/>
          <w:sz w:val="28"/>
          <w:szCs w:val="28"/>
        </w:rPr>
        <w:t xml:space="preserve">Рынок инвестиций в развитие городской инфраструктуры характеризуется наличием относительно </w:t>
      </w:r>
      <w:proofErr w:type="spellStart"/>
      <w:r w:rsidRPr="00154E01">
        <w:rPr>
          <w:rFonts w:ascii="Times New Roman" w:hAnsi="Times New Roman" w:cs="Times New Roman"/>
          <w:sz w:val="28"/>
          <w:szCs w:val="28"/>
        </w:rPr>
        <w:t>некапиталоемких</w:t>
      </w:r>
      <w:proofErr w:type="spellEnd"/>
      <w:r w:rsidRPr="00154E01">
        <w:rPr>
          <w:rFonts w:ascii="Times New Roman" w:hAnsi="Times New Roman" w:cs="Times New Roman"/>
          <w:sz w:val="28"/>
          <w:szCs w:val="28"/>
        </w:rPr>
        <w:t xml:space="preserve"> проектов</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в </w:t>
      </w:r>
      <w:r w:rsidRPr="00154E01">
        <w:rPr>
          <w:rFonts w:ascii="Times New Roman" w:hAnsi="Times New Roman" w:cs="Times New Roman"/>
          <w:sz w:val="28"/>
          <w:szCs w:val="28"/>
        </w:rPr>
        <w:lastRenderedPageBreak/>
        <w:t>коммунально-энергетической и социальн</w:t>
      </w:r>
      <w:r w:rsidR="00AC335A" w:rsidRPr="00154E01">
        <w:rPr>
          <w:rFonts w:ascii="Times New Roman" w:hAnsi="Times New Roman" w:cs="Times New Roman"/>
          <w:sz w:val="28"/>
          <w:szCs w:val="28"/>
        </w:rPr>
        <w:t>ой сферах.</w:t>
      </w:r>
      <w:proofErr w:type="gramEnd"/>
      <w:r w:rsidR="00AC335A" w:rsidRPr="00154E01">
        <w:rPr>
          <w:rFonts w:ascii="Times New Roman" w:hAnsi="Times New Roman" w:cs="Times New Roman"/>
          <w:sz w:val="28"/>
          <w:szCs w:val="28"/>
        </w:rPr>
        <w:t xml:space="preserve"> На них приходится</w:t>
      </w:r>
      <w:r w:rsidR="001644E0" w:rsidRPr="00154E01">
        <w:rPr>
          <w:rFonts w:ascii="Times New Roman" w:hAnsi="Times New Roman" w:cs="Times New Roman"/>
          <w:sz w:val="28"/>
          <w:szCs w:val="28"/>
        </w:rPr>
        <w:t xml:space="preserve"> </w:t>
      </w:r>
      <w:r w:rsidR="00AC335A" w:rsidRPr="00154E01">
        <w:rPr>
          <w:rFonts w:ascii="Times New Roman" w:hAnsi="Times New Roman" w:cs="Times New Roman"/>
          <w:sz w:val="28"/>
          <w:szCs w:val="28"/>
        </w:rPr>
        <w:t>86</w:t>
      </w:r>
      <w:r w:rsidRPr="00154E01">
        <w:rPr>
          <w:rFonts w:ascii="Times New Roman" w:hAnsi="Times New Roman" w:cs="Times New Roman"/>
          <w:sz w:val="28"/>
          <w:szCs w:val="28"/>
        </w:rPr>
        <w:t xml:space="preserve">% совокупного портфеля проектов с общим объемом инвестиций 952 </w:t>
      </w:r>
      <w:proofErr w:type="gramStart"/>
      <w:r w:rsidRPr="00154E01">
        <w:rPr>
          <w:rFonts w:ascii="Times New Roman" w:hAnsi="Times New Roman" w:cs="Times New Roman"/>
          <w:sz w:val="28"/>
          <w:szCs w:val="28"/>
        </w:rPr>
        <w:t>млрд</w:t>
      </w:r>
      <w:proofErr w:type="gramEnd"/>
      <w:r w:rsidRPr="00154E01">
        <w:rPr>
          <w:rFonts w:ascii="Times New Roman" w:hAnsi="Times New Roman" w:cs="Times New Roman"/>
          <w:sz w:val="28"/>
          <w:szCs w:val="28"/>
        </w:rPr>
        <w:t xml:space="preserve"> руб. Наиболее капиталоемкой сферой инфрастру</w:t>
      </w:r>
      <w:r w:rsidR="00B31A5D" w:rsidRPr="00154E01">
        <w:rPr>
          <w:rFonts w:ascii="Times New Roman" w:hAnsi="Times New Roman" w:cs="Times New Roman"/>
          <w:sz w:val="28"/>
          <w:szCs w:val="28"/>
        </w:rPr>
        <w:t>ктуры является транспорт: на 82 </w:t>
      </w:r>
      <w:r w:rsidRPr="00154E01">
        <w:rPr>
          <w:rFonts w:ascii="Times New Roman" w:hAnsi="Times New Roman" w:cs="Times New Roman"/>
          <w:sz w:val="28"/>
          <w:szCs w:val="28"/>
        </w:rPr>
        <w:t xml:space="preserve">проекта приходится 50% общего объема инвестиций, при этом частные средства покрывают три четверти необходимого финансирования. </w:t>
      </w:r>
    </w:p>
    <w:p w14:paraId="4215C2C2" w14:textId="6AE10BCA" w:rsidR="004067FF" w:rsidRPr="00154E01" w:rsidRDefault="004067FF"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По количеству реализуемых проектов лидируют такие отрасли, как теплоснабжение, водоснабжение и водоотведение, здравоохранение</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и санаторно-курортное лечение, культура, досуг, туризм и реставрация </w:t>
      </w:r>
      <w:r w:rsidR="002C40F5" w:rsidRPr="00154E01">
        <w:rPr>
          <w:rFonts w:ascii="Times New Roman" w:hAnsi="Times New Roman" w:cs="Times New Roman"/>
          <w:sz w:val="28"/>
          <w:szCs w:val="28"/>
        </w:rPr>
        <w:t>объектов культурного наследия</w:t>
      </w:r>
      <w:r w:rsidRPr="00154E01">
        <w:rPr>
          <w:rFonts w:ascii="Times New Roman" w:hAnsi="Times New Roman" w:cs="Times New Roman"/>
          <w:sz w:val="28"/>
          <w:szCs w:val="28"/>
        </w:rPr>
        <w:t xml:space="preserve">, обращение с </w:t>
      </w:r>
      <w:r w:rsidR="002C40F5" w:rsidRPr="00154E01">
        <w:rPr>
          <w:rFonts w:ascii="Times New Roman" w:hAnsi="Times New Roman" w:cs="Times New Roman"/>
          <w:sz w:val="28"/>
          <w:szCs w:val="28"/>
        </w:rPr>
        <w:t>твердыми коммунальными отходами</w:t>
      </w:r>
      <w:r w:rsidRPr="00154E01">
        <w:rPr>
          <w:rFonts w:ascii="Times New Roman" w:hAnsi="Times New Roman" w:cs="Times New Roman"/>
          <w:sz w:val="28"/>
          <w:szCs w:val="28"/>
        </w:rPr>
        <w:t>. Проекты, реализуемые в этих отраслях, совокупно составляют 67% рынка. Наибольший объем общих инвестиций привлекается для реализации проектов автодорожной инфраструктуры, водоснабжения</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водоотведения, городского общественного транспорта, авиационной инфраструктуры, теплоснабжения, здравоохранения и инфраструктуры</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по обращению с </w:t>
      </w:r>
      <w:r w:rsidR="00A872DC" w:rsidRPr="00154E01">
        <w:rPr>
          <w:rFonts w:ascii="Times New Roman" w:hAnsi="Times New Roman" w:cs="Times New Roman"/>
          <w:sz w:val="28"/>
          <w:szCs w:val="28"/>
        </w:rPr>
        <w:t>твердыми коммунальными отходами</w:t>
      </w:r>
      <w:r w:rsidRPr="00154E01">
        <w:rPr>
          <w:rFonts w:ascii="Times New Roman" w:hAnsi="Times New Roman" w:cs="Times New Roman"/>
          <w:sz w:val="28"/>
          <w:szCs w:val="28"/>
        </w:rPr>
        <w:t>.</w:t>
      </w:r>
    </w:p>
    <w:p w14:paraId="57DD73BA" w14:textId="55C2B778" w:rsidR="004067FF" w:rsidRPr="00154E01" w:rsidRDefault="004067FF"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Большинство проектов, направленных на развитие городской инфраструктуры, реализуется на муниципальном уровне: 918 проектов</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с общим объемом инвестиций более 517 </w:t>
      </w:r>
      <w:proofErr w:type="gramStart"/>
      <w:r w:rsidRPr="00154E01">
        <w:rPr>
          <w:rFonts w:ascii="Times New Roman" w:hAnsi="Times New Roman" w:cs="Times New Roman"/>
          <w:sz w:val="28"/>
          <w:szCs w:val="28"/>
        </w:rPr>
        <w:t>млрд</w:t>
      </w:r>
      <w:proofErr w:type="gramEnd"/>
      <w:r w:rsidRPr="00154E01">
        <w:rPr>
          <w:rFonts w:ascii="Times New Roman" w:hAnsi="Times New Roman" w:cs="Times New Roman"/>
          <w:sz w:val="28"/>
          <w:szCs w:val="28"/>
        </w:rPr>
        <w:t xml:space="preserve"> руб. Основной объем привлекаемых средств сконцентрирован в проектах регионального уровня, направленных на создание транспортной</w:t>
      </w:r>
      <w:r w:rsidR="00A872DC" w:rsidRPr="00154E01">
        <w:rPr>
          <w:rFonts w:ascii="Times New Roman" w:hAnsi="Times New Roman" w:cs="Times New Roman"/>
          <w:sz w:val="28"/>
          <w:szCs w:val="28"/>
        </w:rPr>
        <w:t xml:space="preserve"> (53 проект</w:t>
      </w:r>
      <w:r w:rsidR="00B24558" w:rsidRPr="00154E01">
        <w:rPr>
          <w:rFonts w:ascii="Times New Roman" w:hAnsi="Times New Roman" w:cs="Times New Roman"/>
          <w:sz w:val="28"/>
          <w:szCs w:val="28"/>
        </w:rPr>
        <w:t>а</w:t>
      </w:r>
      <w:r w:rsidR="00A872DC" w:rsidRPr="00154E01">
        <w:rPr>
          <w:rFonts w:ascii="Times New Roman" w:hAnsi="Times New Roman" w:cs="Times New Roman"/>
          <w:sz w:val="28"/>
          <w:szCs w:val="28"/>
        </w:rPr>
        <w:t>), социальной (156 </w:t>
      </w:r>
      <w:r w:rsidRPr="00154E01">
        <w:rPr>
          <w:rFonts w:ascii="Times New Roman" w:hAnsi="Times New Roman" w:cs="Times New Roman"/>
          <w:sz w:val="28"/>
          <w:szCs w:val="28"/>
        </w:rPr>
        <w:t xml:space="preserve">проектов) и коммунально-энергетической (40 проектов) инфраструктуры. </w:t>
      </w:r>
    </w:p>
    <w:p w14:paraId="6F52C394" w14:textId="413E9742" w:rsidR="004067FF" w:rsidRPr="00154E01" w:rsidRDefault="004067FF"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Значительн</w:t>
      </w:r>
      <w:r w:rsidR="00A872DC" w:rsidRPr="00154E01">
        <w:rPr>
          <w:rFonts w:ascii="Times New Roman" w:hAnsi="Times New Roman" w:cs="Times New Roman"/>
          <w:sz w:val="28"/>
          <w:szCs w:val="28"/>
        </w:rPr>
        <w:t>ую</w:t>
      </w:r>
      <w:r w:rsidRPr="00154E01">
        <w:rPr>
          <w:rFonts w:ascii="Times New Roman" w:hAnsi="Times New Roman" w:cs="Times New Roman"/>
          <w:sz w:val="28"/>
          <w:szCs w:val="28"/>
        </w:rPr>
        <w:t xml:space="preserve"> часть проектов на основе МЧП в Российской Федерации </w:t>
      </w:r>
      <w:r w:rsidR="00A872DC" w:rsidRPr="00154E01">
        <w:rPr>
          <w:rFonts w:ascii="Times New Roman" w:hAnsi="Times New Roman" w:cs="Times New Roman"/>
          <w:sz w:val="28"/>
          <w:szCs w:val="28"/>
        </w:rPr>
        <w:t>составляют</w:t>
      </w:r>
      <w:r w:rsidRPr="00154E01">
        <w:rPr>
          <w:rFonts w:ascii="Times New Roman" w:hAnsi="Times New Roman" w:cs="Times New Roman"/>
          <w:sz w:val="28"/>
          <w:szCs w:val="28"/>
        </w:rPr>
        <w:t xml:space="preserve"> проекты, направленные на </w:t>
      </w:r>
      <w:proofErr w:type="spellStart"/>
      <w:r w:rsidRPr="00154E01">
        <w:rPr>
          <w:rFonts w:ascii="Times New Roman" w:hAnsi="Times New Roman" w:cs="Times New Roman"/>
          <w:sz w:val="28"/>
          <w:szCs w:val="28"/>
        </w:rPr>
        <w:t>цифровизацию</w:t>
      </w:r>
      <w:proofErr w:type="spellEnd"/>
      <w:r w:rsidRPr="00154E01">
        <w:rPr>
          <w:rFonts w:ascii="Times New Roman" w:hAnsi="Times New Roman" w:cs="Times New Roman"/>
          <w:sz w:val="28"/>
          <w:szCs w:val="28"/>
        </w:rPr>
        <w:t xml:space="preserve"> тех или иных отраслей муниципального хозяйства. Вектор внедрения цифровых технологий в городское хозяйство на уровне субъектов </w:t>
      </w:r>
      <w:r w:rsidR="00F713E5" w:rsidRPr="00154E01">
        <w:rPr>
          <w:rFonts w:ascii="Times New Roman" w:hAnsi="Times New Roman" w:cs="Times New Roman"/>
          <w:sz w:val="28"/>
          <w:szCs w:val="28"/>
        </w:rPr>
        <w:t xml:space="preserve">Российской Федерации </w:t>
      </w:r>
      <w:r w:rsidRPr="00154E01">
        <w:rPr>
          <w:rFonts w:ascii="Times New Roman" w:hAnsi="Times New Roman" w:cs="Times New Roman"/>
          <w:sz w:val="28"/>
          <w:szCs w:val="28"/>
        </w:rPr>
        <w:t xml:space="preserve">и муниципальных образований задает проект «Умный город», который реализуется с 2018 года в рамках национальных проектов «Жилье и городская среда» и «Цифровая экономика». Проект предполагает </w:t>
      </w:r>
      <w:proofErr w:type="spellStart"/>
      <w:r w:rsidRPr="00154E01">
        <w:rPr>
          <w:rFonts w:ascii="Times New Roman" w:hAnsi="Times New Roman" w:cs="Times New Roman"/>
          <w:sz w:val="28"/>
          <w:szCs w:val="28"/>
        </w:rPr>
        <w:t>цифровизацию</w:t>
      </w:r>
      <w:proofErr w:type="spellEnd"/>
      <w:r w:rsidRPr="00154E01">
        <w:rPr>
          <w:rFonts w:ascii="Times New Roman" w:hAnsi="Times New Roman" w:cs="Times New Roman"/>
          <w:sz w:val="28"/>
          <w:szCs w:val="28"/>
        </w:rPr>
        <w:t xml:space="preserve"> практически всех городских ресурсов и отраслей, а также поддержание стабильной социальной среды. В проекте принимают участие 209 городов, включая города</w:t>
      </w:r>
      <w:r w:rsidR="001644E0" w:rsidRPr="00154E01">
        <w:rPr>
          <w:rFonts w:ascii="Times New Roman" w:hAnsi="Times New Roman" w:cs="Times New Roman"/>
          <w:sz w:val="28"/>
          <w:szCs w:val="28"/>
        </w:rPr>
        <w:t xml:space="preserve"> </w:t>
      </w:r>
      <w:r w:rsidR="001721EF" w:rsidRPr="00154E01">
        <w:rPr>
          <w:rFonts w:ascii="Times New Roman" w:hAnsi="Times New Roman" w:cs="Times New Roman"/>
          <w:sz w:val="28"/>
          <w:szCs w:val="28"/>
        </w:rPr>
        <w:t>с населением свыше 100 </w:t>
      </w:r>
      <w:r w:rsidRPr="00154E01">
        <w:rPr>
          <w:rFonts w:ascii="Times New Roman" w:hAnsi="Times New Roman" w:cs="Times New Roman"/>
          <w:sz w:val="28"/>
          <w:szCs w:val="28"/>
        </w:rPr>
        <w:t xml:space="preserve">тыс. человек, административные центры. </w:t>
      </w:r>
    </w:p>
    <w:p w14:paraId="55260A10" w14:textId="582B0037" w:rsidR="004067FF" w:rsidRPr="00154E01" w:rsidRDefault="004067FF"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Для оказания практической поддержки регионам и муниципалитетам запущен портал смарт-решений и технологий Банк решений умного города. Реестр Банка решений умного города насчитывает 316 проектов,</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в</w:t>
      </w:r>
      <w:r w:rsidR="001721EF" w:rsidRPr="00154E01">
        <w:rPr>
          <w:rFonts w:ascii="Times New Roman" w:hAnsi="Times New Roman" w:cs="Times New Roman"/>
          <w:sz w:val="28"/>
          <w:szCs w:val="28"/>
        </w:rPr>
        <w:t> </w:t>
      </w:r>
      <w:r w:rsidRPr="00154E01">
        <w:rPr>
          <w:rFonts w:ascii="Times New Roman" w:hAnsi="Times New Roman" w:cs="Times New Roman"/>
          <w:sz w:val="28"/>
          <w:szCs w:val="28"/>
        </w:rPr>
        <w:t xml:space="preserve">рамках которых привлечено 96 </w:t>
      </w:r>
      <w:proofErr w:type="gramStart"/>
      <w:r w:rsidRPr="00154E01">
        <w:rPr>
          <w:rFonts w:ascii="Times New Roman" w:hAnsi="Times New Roman" w:cs="Times New Roman"/>
          <w:sz w:val="28"/>
          <w:szCs w:val="28"/>
        </w:rPr>
        <w:t>млрд</w:t>
      </w:r>
      <w:proofErr w:type="gramEnd"/>
      <w:r w:rsidRPr="00154E01">
        <w:rPr>
          <w:rFonts w:ascii="Times New Roman" w:hAnsi="Times New Roman" w:cs="Times New Roman"/>
          <w:sz w:val="28"/>
          <w:szCs w:val="28"/>
        </w:rPr>
        <w:t xml:space="preserve"> руб., из них 16 млрд руб. — внебюджетные инвестиции, в том числе привлеченные в рамках реализации проектов</w:t>
      </w:r>
      <w:r w:rsidR="001721EF" w:rsidRPr="00154E01">
        <w:rPr>
          <w:rFonts w:ascii="Times New Roman" w:hAnsi="Times New Roman" w:cs="Times New Roman"/>
          <w:sz w:val="28"/>
          <w:szCs w:val="28"/>
        </w:rPr>
        <w:t xml:space="preserve"> ГЧП (МЧП).</w:t>
      </w:r>
    </w:p>
    <w:p w14:paraId="2F5CE70C" w14:textId="2B586810" w:rsidR="004067FF" w:rsidRPr="00154E01" w:rsidRDefault="004067FF"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Проекты ГЧП</w:t>
      </w:r>
      <w:r w:rsidR="002D5752"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(МЧП) в социальной сфере в последние годы также демонстрировали устойчивый рост как в количественном отношении, так и по объему привлеченных инвестиций. В сфере социальной инфраструктуры реализуется 530 проектов </w:t>
      </w:r>
      <w:r w:rsidR="001721EF" w:rsidRPr="00154E01">
        <w:rPr>
          <w:rFonts w:ascii="Times New Roman" w:hAnsi="Times New Roman" w:cs="Times New Roman"/>
          <w:sz w:val="28"/>
          <w:szCs w:val="28"/>
        </w:rPr>
        <w:t xml:space="preserve">ГЧП (МЧП) </w:t>
      </w:r>
      <w:r w:rsidRPr="00154E01">
        <w:rPr>
          <w:rFonts w:ascii="Times New Roman" w:hAnsi="Times New Roman" w:cs="Times New Roman"/>
          <w:sz w:val="28"/>
          <w:szCs w:val="28"/>
        </w:rPr>
        <w:t xml:space="preserve">на сумму 394,2 </w:t>
      </w:r>
      <w:proofErr w:type="gramStart"/>
      <w:r w:rsidRPr="00154E01">
        <w:rPr>
          <w:rFonts w:ascii="Times New Roman" w:hAnsi="Times New Roman" w:cs="Times New Roman"/>
          <w:sz w:val="28"/>
          <w:szCs w:val="28"/>
        </w:rPr>
        <w:t>млрд</w:t>
      </w:r>
      <w:proofErr w:type="gramEnd"/>
      <w:r w:rsidRPr="00154E01">
        <w:rPr>
          <w:rFonts w:ascii="Times New Roman" w:hAnsi="Times New Roman" w:cs="Times New Roman"/>
          <w:sz w:val="28"/>
          <w:szCs w:val="28"/>
        </w:rPr>
        <w:t xml:space="preserve"> руб. Из них 345</w:t>
      </w:r>
      <w:r w:rsidR="00B24558" w:rsidRPr="00154E01">
        <w:rPr>
          <w:rFonts w:ascii="Times New Roman" w:hAnsi="Times New Roman" w:cs="Times New Roman"/>
          <w:sz w:val="28"/>
          <w:szCs w:val="28"/>
        </w:rPr>
        <w:t> </w:t>
      </w:r>
      <w:r w:rsidRPr="00154E01">
        <w:rPr>
          <w:rFonts w:ascii="Times New Roman" w:hAnsi="Times New Roman" w:cs="Times New Roman"/>
          <w:sz w:val="28"/>
          <w:szCs w:val="28"/>
        </w:rPr>
        <w:t xml:space="preserve">проектов связаны с развитием городской инфраструктуры и в совокупности привлекают 315,6 млрд руб. инвестиций. Развитие социальной инфраструктуры происходит при активном применении типовых (коробочных) решений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lastRenderedPageBreak/>
        <w:t>концессионны</w:t>
      </w:r>
      <w:r w:rsidR="00DA1588" w:rsidRPr="00154E01">
        <w:rPr>
          <w:rFonts w:ascii="Times New Roman" w:hAnsi="Times New Roman" w:cs="Times New Roman"/>
          <w:sz w:val="28"/>
          <w:szCs w:val="28"/>
        </w:rPr>
        <w:t>х</w:t>
      </w:r>
      <w:r w:rsidRPr="00154E01">
        <w:rPr>
          <w:rFonts w:ascii="Times New Roman" w:hAnsi="Times New Roman" w:cs="Times New Roman"/>
          <w:sz w:val="28"/>
          <w:szCs w:val="28"/>
        </w:rPr>
        <w:t xml:space="preserve"> соглашени</w:t>
      </w:r>
      <w:r w:rsidR="00DA1588" w:rsidRPr="00154E01">
        <w:rPr>
          <w:rFonts w:ascii="Times New Roman" w:hAnsi="Times New Roman" w:cs="Times New Roman"/>
          <w:sz w:val="28"/>
          <w:szCs w:val="28"/>
        </w:rPr>
        <w:t>й</w:t>
      </w:r>
      <w:r w:rsidRPr="00154E01">
        <w:rPr>
          <w:rFonts w:ascii="Times New Roman" w:hAnsi="Times New Roman" w:cs="Times New Roman"/>
          <w:sz w:val="28"/>
          <w:szCs w:val="28"/>
        </w:rPr>
        <w:t xml:space="preserve"> и соглашени</w:t>
      </w:r>
      <w:r w:rsidR="00DA1588" w:rsidRPr="00154E01">
        <w:rPr>
          <w:rFonts w:ascii="Times New Roman" w:hAnsi="Times New Roman" w:cs="Times New Roman"/>
          <w:sz w:val="28"/>
          <w:szCs w:val="28"/>
        </w:rPr>
        <w:t>й</w:t>
      </w:r>
      <w:r w:rsidRPr="00154E01">
        <w:rPr>
          <w:rFonts w:ascii="Times New Roman" w:hAnsi="Times New Roman" w:cs="Times New Roman"/>
          <w:sz w:val="28"/>
          <w:szCs w:val="28"/>
        </w:rPr>
        <w:t xml:space="preserve"> о МЧП, прежде всего для создания школ и детских садов. </w:t>
      </w:r>
    </w:p>
    <w:p w14:paraId="1A188C08" w14:textId="0E1ADF3F" w:rsidR="004067FF" w:rsidRPr="00154E01" w:rsidRDefault="004067FF"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Также расширяется перечень объектов социальной инфраструктуры,</w:t>
      </w:r>
      <w:r w:rsidR="001644E0" w:rsidRPr="00154E01">
        <w:rPr>
          <w:rFonts w:ascii="Times New Roman" w:hAnsi="Times New Roman" w:cs="Times New Roman"/>
          <w:sz w:val="28"/>
          <w:szCs w:val="28"/>
        </w:rPr>
        <w:t xml:space="preserve"> </w:t>
      </w:r>
      <w:r w:rsidR="00B5702F" w:rsidRPr="00154E01">
        <w:rPr>
          <w:rFonts w:ascii="Times New Roman" w:hAnsi="Times New Roman" w:cs="Times New Roman"/>
          <w:sz w:val="28"/>
          <w:szCs w:val="28"/>
        </w:rPr>
        <w:t>в </w:t>
      </w:r>
      <w:r w:rsidRPr="00154E01">
        <w:rPr>
          <w:rFonts w:ascii="Times New Roman" w:hAnsi="Times New Roman" w:cs="Times New Roman"/>
          <w:sz w:val="28"/>
          <w:szCs w:val="28"/>
        </w:rPr>
        <w:t>отношении которых на практике применяются механизмы ГЧП</w:t>
      </w:r>
      <w:r w:rsidR="00B5702F" w:rsidRPr="00154E01">
        <w:rPr>
          <w:rFonts w:ascii="Times New Roman" w:hAnsi="Times New Roman" w:cs="Times New Roman"/>
          <w:sz w:val="28"/>
          <w:szCs w:val="28"/>
        </w:rPr>
        <w:t xml:space="preserve"> (</w:t>
      </w:r>
      <w:r w:rsidRPr="00154E01">
        <w:rPr>
          <w:rFonts w:ascii="Times New Roman" w:hAnsi="Times New Roman" w:cs="Times New Roman"/>
          <w:sz w:val="28"/>
          <w:szCs w:val="28"/>
        </w:rPr>
        <w:t>МЧП</w:t>
      </w:r>
      <w:r w:rsidR="00B5702F" w:rsidRPr="00154E01">
        <w:rPr>
          <w:rFonts w:ascii="Times New Roman" w:hAnsi="Times New Roman" w:cs="Times New Roman"/>
          <w:sz w:val="28"/>
          <w:szCs w:val="28"/>
        </w:rPr>
        <w:t>)</w:t>
      </w:r>
      <w:r w:rsidRPr="00154E01">
        <w:rPr>
          <w:rFonts w:ascii="Times New Roman" w:hAnsi="Times New Roman" w:cs="Times New Roman"/>
          <w:sz w:val="28"/>
          <w:szCs w:val="28"/>
        </w:rPr>
        <w:t xml:space="preserve">. Например, в 2016 году был запущен первый проект </w:t>
      </w:r>
      <w:r w:rsidR="00B5702F" w:rsidRPr="00154E01">
        <w:rPr>
          <w:rFonts w:ascii="Times New Roman" w:hAnsi="Times New Roman" w:cs="Times New Roman"/>
          <w:sz w:val="28"/>
          <w:szCs w:val="28"/>
        </w:rPr>
        <w:t xml:space="preserve">ГЧП </w:t>
      </w:r>
      <w:r w:rsidRPr="00154E01">
        <w:rPr>
          <w:rFonts w:ascii="Times New Roman" w:hAnsi="Times New Roman" w:cs="Times New Roman"/>
          <w:sz w:val="28"/>
          <w:szCs w:val="28"/>
        </w:rPr>
        <w:t xml:space="preserve">в гериатрии. </w:t>
      </w:r>
    </w:p>
    <w:p w14:paraId="54004C0C" w14:textId="22E4BD63" w:rsidR="006E493D" w:rsidRPr="00154E01" w:rsidRDefault="00F67B4F" w:rsidP="00154E01">
      <w:pPr>
        <w:ind w:firstLine="709"/>
        <w:rPr>
          <w:rFonts w:ascii="Times New Roman" w:hAnsi="Times New Roman" w:cs="Times New Roman"/>
          <w:b/>
          <w:sz w:val="28"/>
          <w:szCs w:val="28"/>
        </w:rPr>
      </w:pPr>
      <w:r w:rsidRPr="00154E01">
        <w:rPr>
          <w:rFonts w:ascii="Times New Roman" w:hAnsi="Times New Roman" w:cs="Times New Roman"/>
          <w:b/>
          <w:sz w:val="28"/>
          <w:szCs w:val="28"/>
        </w:rPr>
        <w:t xml:space="preserve">5.8. Республика Таджикистан </w:t>
      </w:r>
    </w:p>
    <w:p w14:paraId="177F7A64" w14:textId="23D9544A" w:rsidR="00A80569" w:rsidRPr="00154E01" w:rsidRDefault="00A80569"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Местные органы государственной власти Таджикистана состоят</w:t>
      </w:r>
      <w:r w:rsidR="001644E0" w:rsidRPr="00154E01">
        <w:rPr>
          <w:rFonts w:ascii="Times New Roman" w:hAnsi="Times New Roman"/>
          <w:sz w:val="28"/>
          <w:szCs w:val="28"/>
        </w:rPr>
        <w:t xml:space="preserve"> </w:t>
      </w:r>
      <w:r w:rsidRPr="00154E01">
        <w:rPr>
          <w:rFonts w:ascii="Times New Roman" w:hAnsi="Times New Roman"/>
          <w:sz w:val="28"/>
          <w:szCs w:val="28"/>
        </w:rPr>
        <w:t xml:space="preserve">из представительных и исполнительных органов. Органом местной представительной власти в областях, городах и районах является </w:t>
      </w:r>
      <w:proofErr w:type="spellStart"/>
      <w:r w:rsidRPr="00154E01">
        <w:rPr>
          <w:rFonts w:ascii="Times New Roman" w:hAnsi="Times New Roman"/>
          <w:sz w:val="28"/>
          <w:szCs w:val="28"/>
        </w:rPr>
        <w:t>Маджлис</w:t>
      </w:r>
      <w:proofErr w:type="spellEnd"/>
      <w:r w:rsidRPr="00154E01">
        <w:rPr>
          <w:rFonts w:ascii="Times New Roman" w:hAnsi="Times New Roman"/>
          <w:sz w:val="28"/>
          <w:szCs w:val="28"/>
        </w:rPr>
        <w:t xml:space="preserve"> народных депутатов, которым руководит председатель (ст</w:t>
      </w:r>
      <w:r w:rsidR="00C26C65" w:rsidRPr="00154E01">
        <w:rPr>
          <w:rFonts w:ascii="Times New Roman" w:hAnsi="Times New Roman"/>
          <w:sz w:val="28"/>
          <w:szCs w:val="28"/>
        </w:rPr>
        <w:t>атья</w:t>
      </w:r>
      <w:r w:rsidRPr="00154E01">
        <w:rPr>
          <w:rFonts w:ascii="Times New Roman" w:hAnsi="Times New Roman"/>
          <w:sz w:val="28"/>
          <w:szCs w:val="28"/>
        </w:rPr>
        <w:t xml:space="preserve"> 77 Конституции Республики Таджикистан). Представительную и исполнительную власть соответствующих административно-территориальных единиц возглавляет председатель. Председатель назначается Президентом </w:t>
      </w:r>
      <w:r w:rsidR="00C26C65" w:rsidRPr="00154E01">
        <w:rPr>
          <w:rFonts w:ascii="Times New Roman" w:hAnsi="Times New Roman"/>
          <w:sz w:val="28"/>
          <w:szCs w:val="28"/>
        </w:rPr>
        <w:t xml:space="preserve">Республики </w:t>
      </w:r>
      <w:r w:rsidRPr="00154E01">
        <w:rPr>
          <w:rFonts w:ascii="Times New Roman" w:hAnsi="Times New Roman"/>
          <w:sz w:val="28"/>
          <w:szCs w:val="28"/>
        </w:rPr>
        <w:t>Таджикистан, ответственен перед вышестоящим исполнительным органом</w:t>
      </w:r>
      <w:r w:rsidR="001644E0" w:rsidRPr="00154E01">
        <w:rPr>
          <w:rFonts w:ascii="Times New Roman" w:hAnsi="Times New Roman"/>
          <w:sz w:val="28"/>
          <w:szCs w:val="28"/>
        </w:rPr>
        <w:t xml:space="preserve"> </w:t>
      </w:r>
      <w:r w:rsidRPr="00154E01">
        <w:rPr>
          <w:rFonts w:ascii="Times New Roman" w:hAnsi="Times New Roman"/>
          <w:sz w:val="28"/>
          <w:szCs w:val="28"/>
        </w:rPr>
        <w:t xml:space="preserve">и соответствующим </w:t>
      </w:r>
      <w:proofErr w:type="spellStart"/>
      <w:r w:rsidRPr="00154E01">
        <w:rPr>
          <w:rFonts w:ascii="Times New Roman" w:hAnsi="Times New Roman"/>
          <w:sz w:val="28"/>
          <w:szCs w:val="28"/>
        </w:rPr>
        <w:t>Маджлисом</w:t>
      </w:r>
      <w:proofErr w:type="spellEnd"/>
      <w:r w:rsidRPr="00154E01">
        <w:rPr>
          <w:rFonts w:ascii="Times New Roman" w:hAnsi="Times New Roman"/>
          <w:sz w:val="28"/>
          <w:szCs w:val="28"/>
        </w:rPr>
        <w:t xml:space="preserve"> народных депутатов (ст</w:t>
      </w:r>
      <w:r w:rsidR="00C26C65" w:rsidRPr="00154E01">
        <w:rPr>
          <w:rFonts w:ascii="Times New Roman" w:hAnsi="Times New Roman"/>
          <w:sz w:val="28"/>
          <w:szCs w:val="28"/>
        </w:rPr>
        <w:t>атья</w:t>
      </w:r>
      <w:r w:rsidRPr="00154E01">
        <w:rPr>
          <w:rFonts w:ascii="Times New Roman" w:hAnsi="Times New Roman"/>
          <w:sz w:val="28"/>
          <w:szCs w:val="28"/>
        </w:rPr>
        <w:t xml:space="preserve"> 78 Конституции Республики Таджикистан). </w:t>
      </w:r>
    </w:p>
    <w:p w14:paraId="7386E023" w14:textId="088F3881" w:rsidR="00A80569" w:rsidRPr="00154E01" w:rsidRDefault="00C26C65" w:rsidP="00154E01">
      <w:pPr>
        <w:pStyle w:val="a9"/>
        <w:tabs>
          <w:tab w:val="left" w:pos="1680"/>
        </w:tabs>
        <w:spacing w:before="0" w:beforeAutospacing="0" w:after="0" w:afterAutospacing="0"/>
        <w:ind w:firstLine="709"/>
        <w:jc w:val="both"/>
        <w:rPr>
          <w:rFonts w:ascii="Times New Roman" w:hAnsi="Times New Roman"/>
          <w:sz w:val="28"/>
          <w:szCs w:val="28"/>
        </w:rPr>
      </w:pPr>
      <w:proofErr w:type="gramStart"/>
      <w:r w:rsidRPr="00154E01">
        <w:rPr>
          <w:rFonts w:ascii="Times New Roman" w:hAnsi="Times New Roman"/>
          <w:sz w:val="28"/>
          <w:szCs w:val="28"/>
        </w:rPr>
        <w:t xml:space="preserve">С учетом </w:t>
      </w:r>
      <w:r w:rsidR="00A80569" w:rsidRPr="00154E01">
        <w:rPr>
          <w:rFonts w:ascii="Times New Roman" w:hAnsi="Times New Roman"/>
          <w:sz w:val="28"/>
          <w:szCs w:val="28"/>
        </w:rPr>
        <w:t>то</w:t>
      </w:r>
      <w:r w:rsidRPr="00154E01">
        <w:rPr>
          <w:rFonts w:ascii="Times New Roman" w:hAnsi="Times New Roman"/>
          <w:sz w:val="28"/>
          <w:szCs w:val="28"/>
        </w:rPr>
        <w:t>го</w:t>
      </w:r>
      <w:r w:rsidR="00A80569" w:rsidRPr="00154E01">
        <w:rPr>
          <w:rFonts w:ascii="Times New Roman" w:hAnsi="Times New Roman"/>
          <w:sz w:val="28"/>
          <w:szCs w:val="28"/>
        </w:rPr>
        <w:t xml:space="preserve">, что </w:t>
      </w:r>
      <w:proofErr w:type="spellStart"/>
      <w:r w:rsidR="00A80569" w:rsidRPr="00154E01">
        <w:rPr>
          <w:rFonts w:ascii="Times New Roman" w:hAnsi="Times New Roman"/>
          <w:sz w:val="28"/>
          <w:szCs w:val="28"/>
        </w:rPr>
        <w:t>Маджлис</w:t>
      </w:r>
      <w:proofErr w:type="spellEnd"/>
      <w:r w:rsidR="00A80569" w:rsidRPr="00154E01">
        <w:rPr>
          <w:rFonts w:ascii="Times New Roman" w:hAnsi="Times New Roman"/>
          <w:sz w:val="28"/>
          <w:szCs w:val="28"/>
        </w:rPr>
        <w:t xml:space="preserve"> народных депутатов считается местным представительным органом государственной власти (ст</w:t>
      </w:r>
      <w:r w:rsidRPr="00154E01">
        <w:rPr>
          <w:rFonts w:ascii="Times New Roman" w:hAnsi="Times New Roman"/>
          <w:sz w:val="28"/>
          <w:szCs w:val="28"/>
        </w:rPr>
        <w:t>атья</w:t>
      </w:r>
      <w:r w:rsidR="00824E02" w:rsidRPr="00154E01">
        <w:rPr>
          <w:rFonts w:ascii="Times New Roman" w:hAnsi="Times New Roman"/>
          <w:sz w:val="28"/>
          <w:szCs w:val="28"/>
        </w:rPr>
        <w:t xml:space="preserve"> </w:t>
      </w:r>
      <w:r w:rsidR="00A80569" w:rsidRPr="00154E01">
        <w:rPr>
          <w:rFonts w:ascii="Times New Roman" w:hAnsi="Times New Roman"/>
          <w:sz w:val="28"/>
          <w:szCs w:val="28"/>
        </w:rPr>
        <w:t xml:space="preserve">1 </w:t>
      </w:r>
      <w:r w:rsidRPr="00154E01">
        <w:rPr>
          <w:rFonts w:ascii="Times New Roman" w:hAnsi="Times New Roman"/>
          <w:sz w:val="28"/>
          <w:szCs w:val="28"/>
        </w:rPr>
        <w:t>К</w:t>
      </w:r>
      <w:r w:rsidR="00A80569" w:rsidRPr="00154E01">
        <w:rPr>
          <w:rFonts w:ascii="Times New Roman" w:hAnsi="Times New Roman"/>
          <w:sz w:val="28"/>
          <w:szCs w:val="28"/>
        </w:rPr>
        <w:t>онституционного закона Республики Таджикистан от 17 мая 2004 года №</w:t>
      </w:r>
      <w:r w:rsidRPr="00154E01">
        <w:rPr>
          <w:rFonts w:ascii="Times New Roman" w:hAnsi="Times New Roman"/>
          <w:sz w:val="28"/>
          <w:szCs w:val="28"/>
        </w:rPr>
        <w:t> </w:t>
      </w:r>
      <w:r w:rsidR="00A80569" w:rsidRPr="00154E01">
        <w:rPr>
          <w:rFonts w:ascii="Times New Roman" w:hAnsi="Times New Roman"/>
          <w:sz w:val="28"/>
          <w:szCs w:val="28"/>
        </w:rPr>
        <w:t xml:space="preserve">28 «О местных органах государственной власти») и может быть распущен парламентом Таджикистана, можно заключить, что реальное местное самоуправление существует только в поселках и селах и осуществляется </w:t>
      </w:r>
      <w:proofErr w:type="spellStart"/>
      <w:r w:rsidRPr="00154E01">
        <w:rPr>
          <w:rFonts w:ascii="Times New Roman" w:hAnsi="Times New Roman"/>
          <w:sz w:val="28"/>
          <w:szCs w:val="28"/>
        </w:rPr>
        <w:t>д</w:t>
      </w:r>
      <w:r w:rsidR="00A80569" w:rsidRPr="00154E01">
        <w:rPr>
          <w:rFonts w:ascii="Times New Roman" w:hAnsi="Times New Roman"/>
          <w:sz w:val="28"/>
          <w:szCs w:val="28"/>
        </w:rPr>
        <w:t>жамоатами</w:t>
      </w:r>
      <w:proofErr w:type="spellEnd"/>
      <w:r w:rsidR="00A80569" w:rsidRPr="00154E01">
        <w:rPr>
          <w:rFonts w:ascii="Times New Roman" w:hAnsi="Times New Roman"/>
          <w:sz w:val="28"/>
          <w:szCs w:val="28"/>
        </w:rPr>
        <w:t>.</w:t>
      </w:r>
      <w:proofErr w:type="gramEnd"/>
      <w:r w:rsidR="00A80569" w:rsidRPr="00154E01">
        <w:rPr>
          <w:rFonts w:ascii="Times New Roman" w:hAnsi="Times New Roman"/>
          <w:sz w:val="28"/>
          <w:szCs w:val="28"/>
        </w:rPr>
        <w:t xml:space="preserve"> Полномочия органов местного самоуправления ограничены.</w:t>
      </w:r>
    </w:p>
    <w:p w14:paraId="18519BB3" w14:textId="38ABC5B3" w:rsidR="00A80569" w:rsidRPr="00154E01" w:rsidRDefault="00A80569"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Основными актами, регулирующими ГЧП в Таджикистане</w:t>
      </w:r>
      <w:r w:rsidR="000F46EE" w:rsidRPr="00154E01">
        <w:rPr>
          <w:rFonts w:ascii="Times New Roman" w:hAnsi="Times New Roman"/>
          <w:sz w:val="28"/>
          <w:szCs w:val="28"/>
        </w:rPr>
        <w:t>,</w:t>
      </w:r>
      <w:r w:rsidRPr="00154E01">
        <w:rPr>
          <w:rFonts w:ascii="Times New Roman" w:hAnsi="Times New Roman"/>
          <w:sz w:val="28"/>
          <w:szCs w:val="28"/>
        </w:rPr>
        <w:t xml:space="preserve"> являются </w:t>
      </w:r>
      <w:r w:rsidR="004567A2" w:rsidRPr="00154E01">
        <w:rPr>
          <w:rFonts w:ascii="Times New Roman" w:hAnsi="Times New Roman"/>
          <w:sz w:val="28"/>
          <w:szCs w:val="28"/>
        </w:rPr>
        <w:t>з</w:t>
      </w:r>
      <w:r w:rsidRPr="00154E01">
        <w:rPr>
          <w:rFonts w:ascii="Times New Roman" w:hAnsi="Times New Roman"/>
          <w:sz w:val="28"/>
          <w:szCs w:val="28"/>
        </w:rPr>
        <w:t>аконы Республики Таджикистан «О государственно-частном партнерстве», «О концессиях», «О недрах», «О государственных закупках товаров, работ</w:t>
      </w:r>
      <w:r w:rsidR="001644E0" w:rsidRPr="00154E01">
        <w:rPr>
          <w:rFonts w:ascii="Times New Roman" w:hAnsi="Times New Roman"/>
          <w:sz w:val="28"/>
          <w:szCs w:val="28"/>
        </w:rPr>
        <w:t xml:space="preserve"> </w:t>
      </w:r>
      <w:r w:rsidRPr="00154E01">
        <w:rPr>
          <w:rFonts w:ascii="Times New Roman" w:hAnsi="Times New Roman"/>
          <w:sz w:val="28"/>
          <w:szCs w:val="28"/>
        </w:rPr>
        <w:t>и услуг».</w:t>
      </w:r>
    </w:p>
    <w:p w14:paraId="0DCED49B" w14:textId="1885C325" w:rsidR="00A80569" w:rsidRPr="00154E01" w:rsidRDefault="00A80569"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Госуда</w:t>
      </w:r>
      <w:r w:rsidR="004567A2" w:rsidRPr="00154E01">
        <w:rPr>
          <w:rFonts w:ascii="Times New Roman" w:hAnsi="Times New Roman"/>
          <w:sz w:val="28"/>
          <w:szCs w:val="28"/>
        </w:rPr>
        <w:t>р</w:t>
      </w:r>
      <w:r w:rsidRPr="00154E01">
        <w:rPr>
          <w:rFonts w:ascii="Times New Roman" w:hAnsi="Times New Roman"/>
          <w:sz w:val="28"/>
          <w:szCs w:val="28"/>
        </w:rPr>
        <w:t xml:space="preserve">ственно-частное партнерство </w:t>
      </w:r>
      <w:r w:rsidR="008E1439" w:rsidRPr="00154E01">
        <w:rPr>
          <w:rFonts w:ascii="Times New Roman" w:hAnsi="Times New Roman"/>
          <w:sz w:val="28"/>
          <w:szCs w:val="28"/>
        </w:rPr>
        <w:t xml:space="preserve">— </w:t>
      </w:r>
      <w:r w:rsidRPr="00154E01">
        <w:rPr>
          <w:rFonts w:ascii="Times New Roman" w:hAnsi="Times New Roman"/>
          <w:sz w:val="28"/>
          <w:szCs w:val="28"/>
        </w:rPr>
        <w:t>сотрудничество государственных и частных партн</w:t>
      </w:r>
      <w:r w:rsidR="008E1439" w:rsidRPr="00154E01">
        <w:rPr>
          <w:rFonts w:ascii="Times New Roman" w:hAnsi="Times New Roman"/>
          <w:sz w:val="28"/>
          <w:szCs w:val="28"/>
        </w:rPr>
        <w:t>е</w:t>
      </w:r>
      <w:r w:rsidRPr="00154E01">
        <w:rPr>
          <w:rFonts w:ascii="Times New Roman" w:hAnsi="Times New Roman"/>
          <w:sz w:val="28"/>
          <w:szCs w:val="28"/>
        </w:rPr>
        <w:t>ров в реализации проектов в сфере инфраструктуры</w:t>
      </w:r>
      <w:r w:rsidR="001644E0" w:rsidRPr="00154E01">
        <w:rPr>
          <w:rFonts w:ascii="Times New Roman" w:hAnsi="Times New Roman"/>
          <w:sz w:val="28"/>
          <w:szCs w:val="28"/>
        </w:rPr>
        <w:t xml:space="preserve"> </w:t>
      </w:r>
      <w:r w:rsidRPr="00154E01">
        <w:rPr>
          <w:rFonts w:ascii="Times New Roman" w:hAnsi="Times New Roman"/>
          <w:sz w:val="28"/>
          <w:szCs w:val="28"/>
        </w:rPr>
        <w:t>и социальных услуг за определ</w:t>
      </w:r>
      <w:r w:rsidR="008E1439" w:rsidRPr="00154E01">
        <w:rPr>
          <w:rFonts w:ascii="Times New Roman" w:hAnsi="Times New Roman"/>
          <w:sz w:val="28"/>
          <w:szCs w:val="28"/>
        </w:rPr>
        <w:t>е</w:t>
      </w:r>
      <w:r w:rsidRPr="00154E01">
        <w:rPr>
          <w:rFonts w:ascii="Times New Roman" w:hAnsi="Times New Roman"/>
          <w:sz w:val="28"/>
          <w:szCs w:val="28"/>
        </w:rPr>
        <w:t>нный период, установленный соглашением</w:t>
      </w:r>
      <w:r w:rsidR="001644E0" w:rsidRPr="00154E01">
        <w:rPr>
          <w:rFonts w:ascii="Times New Roman" w:hAnsi="Times New Roman"/>
          <w:sz w:val="28"/>
          <w:szCs w:val="28"/>
        </w:rPr>
        <w:t xml:space="preserve"> </w:t>
      </w:r>
      <w:r w:rsidRPr="00154E01">
        <w:rPr>
          <w:rFonts w:ascii="Times New Roman" w:hAnsi="Times New Roman"/>
          <w:sz w:val="28"/>
          <w:szCs w:val="28"/>
        </w:rPr>
        <w:t>о государственно-частном партнерстве (Закон Республики Таджикистан</w:t>
      </w:r>
      <w:r w:rsidR="001644E0" w:rsidRPr="00154E01">
        <w:rPr>
          <w:rFonts w:ascii="Times New Roman" w:hAnsi="Times New Roman"/>
          <w:sz w:val="28"/>
          <w:szCs w:val="28"/>
        </w:rPr>
        <w:t xml:space="preserve"> </w:t>
      </w:r>
      <w:r w:rsidRPr="00154E01">
        <w:rPr>
          <w:rFonts w:ascii="Times New Roman" w:hAnsi="Times New Roman"/>
          <w:sz w:val="28"/>
          <w:szCs w:val="28"/>
        </w:rPr>
        <w:t xml:space="preserve">«О государственно-частном партнерстве»). </w:t>
      </w:r>
    </w:p>
    <w:p w14:paraId="52BF0916" w14:textId="77777777" w:rsidR="00A80569" w:rsidRPr="00154E01" w:rsidRDefault="00A80569"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Правовая доктрина Таджикистана выделяет различные формы проявления ГЧП:</w:t>
      </w:r>
    </w:p>
    <w:p w14:paraId="05CC757A" w14:textId="530AA80B" w:rsidR="00A80569" w:rsidRPr="00154E01" w:rsidRDefault="004351D8"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1)</w:t>
      </w:r>
      <w:r w:rsidR="008E1439" w:rsidRPr="00154E01">
        <w:rPr>
          <w:rFonts w:ascii="Times New Roman" w:hAnsi="Times New Roman"/>
          <w:sz w:val="28"/>
          <w:szCs w:val="28"/>
        </w:rPr>
        <w:t xml:space="preserve"> </w:t>
      </w:r>
      <w:r w:rsidR="00A80569" w:rsidRPr="00154E01">
        <w:rPr>
          <w:rFonts w:ascii="Times New Roman" w:hAnsi="Times New Roman"/>
          <w:sz w:val="28"/>
          <w:szCs w:val="28"/>
        </w:rPr>
        <w:t>государственно-частные предприятия;</w:t>
      </w:r>
    </w:p>
    <w:p w14:paraId="0FC36CB1" w14:textId="00F5BFCE" w:rsidR="00A80569" w:rsidRPr="00154E01" w:rsidRDefault="004351D8"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2)</w:t>
      </w:r>
      <w:r w:rsidR="008E1439" w:rsidRPr="00154E01">
        <w:rPr>
          <w:rFonts w:ascii="Times New Roman" w:hAnsi="Times New Roman"/>
          <w:sz w:val="28"/>
          <w:szCs w:val="28"/>
        </w:rPr>
        <w:t xml:space="preserve"> </w:t>
      </w:r>
      <w:r w:rsidR="00A80569" w:rsidRPr="00154E01">
        <w:rPr>
          <w:rFonts w:ascii="Times New Roman" w:hAnsi="Times New Roman"/>
          <w:sz w:val="28"/>
          <w:szCs w:val="28"/>
        </w:rPr>
        <w:t>концессионные соглашения (договоры);</w:t>
      </w:r>
    </w:p>
    <w:p w14:paraId="572D6B96" w14:textId="20B179B2" w:rsidR="00A80569" w:rsidRPr="00154E01" w:rsidRDefault="004351D8"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3)</w:t>
      </w:r>
      <w:r w:rsidR="008E1439" w:rsidRPr="00154E01">
        <w:rPr>
          <w:rFonts w:ascii="Times New Roman" w:hAnsi="Times New Roman"/>
          <w:sz w:val="28"/>
          <w:szCs w:val="28"/>
        </w:rPr>
        <w:t xml:space="preserve"> </w:t>
      </w:r>
      <w:r w:rsidR="00A80569" w:rsidRPr="00154E01">
        <w:rPr>
          <w:rFonts w:ascii="Times New Roman" w:hAnsi="Times New Roman"/>
          <w:sz w:val="28"/>
          <w:szCs w:val="28"/>
        </w:rPr>
        <w:t>соглашение о разделе продукции (СРП);</w:t>
      </w:r>
    </w:p>
    <w:p w14:paraId="0485368F" w14:textId="4C88F281" w:rsidR="00A80569" w:rsidRPr="00154E01" w:rsidRDefault="004351D8"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4)</w:t>
      </w:r>
      <w:r w:rsidR="008E1439" w:rsidRPr="00154E01">
        <w:rPr>
          <w:rFonts w:ascii="Times New Roman" w:hAnsi="Times New Roman"/>
          <w:sz w:val="28"/>
          <w:szCs w:val="28"/>
        </w:rPr>
        <w:t xml:space="preserve"> </w:t>
      </w:r>
      <w:r w:rsidR="00A80569" w:rsidRPr="00154E01">
        <w:rPr>
          <w:rFonts w:ascii="Times New Roman" w:hAnsi="Times New Roman"/>
          <w:sz w:val="28"/>
          <w:szCs w:val="28"/>
        </w:rPr>
        <w:t>контракты, предоставляемые государством частному сектору;</w:t>
      </w:r>
    </w:p>
    <w:p w14:paraId="058AAFFE" w14:textId="7D273FB2" w:rsidR="00A80569" w:rsidRPr="00154E01" w:rsidRDefault="004351D8"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5)</w:t>
      </w:r>
      <w:r w:rsidR="008E1439" w:rsidRPr="00154E01">
        <w:rPr>
          <w:rFonts w:ascii="Times New Roman" w:hAnsi="Times New Roman"/>
          <w:sz w:val="28"/>
          <w:szCs w:val="28"/>
        </w:rPr>
        <w:t xml:space="preserve"> </w:t>
      </w:r>
      <w:r w:rsidR="00A80569" w:rsidRPr="00154E01">
        <w:rPr>
          <w:rFonts w:ascii="Times New Roman" w:hAnsi="Times New Roman"/>
          <w:sz w:val="28"/>
          <w:szCs w:val="28"/>
        </w:rPr>
        <w:t>арендные отношения;</w:t>
      </w:r>
    </w:p>
    <w:p w14:paraId="348E64E9" w14:textId="1B927C77" w:rsidR="00A80569" w:rsidRPr="00154E01" w:rsidRDefault="004351D8"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6)</w:t>
      </w:r>
      <w:r w:rsidR="008E1439" w:rsidRPr="00154E01">
        <w:rPr>
          <w:rFonts w:ascii="Times New Roman" w:hAnsi="Times New Roman"/>
          <w:sz w:val="28"/>
          <w:szCs w:val="28"/>
        </w:rPr>
        <w:t xml:space="preserve"> </w:t>
      </w:r>
      <w:r w:rsidR="00A80569" w:rsidRPr="00154E01">
        <w:rPr>
          <w:rFonts w:ascii="Times New Roman" w:hAnsi="Times New Roman"/>
          <w:sz w:val="28"/>
          <w:szCs w:val="28"/>
        </w:rPr>
        <w:t>особые экономические зоны;</w:t>
      </w:r>
    </w:p>
    <w:p w14:paraId="55C21CFA" w14:textId="4F74391A" w:rsidR="00A80569" w:rsidRPr="00154E01" w:rsidRDefault="004351D8"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7)</w:t>
      </w:r>
      <w:r w:rsidR="008E1439" w:rsidRPr="00154E01">
        <w:rPr>
          <w:rFonts w:ascii="Times New Roman" w:hAnsi="Times New Roman"/>
          <w:sz w:val="28"/>
          <w:szCs w:val="28"/>
        </w:rPr>
        <w:t xml:space="preserve"> </w:t>
      </w:r>
      <w:r w:rsidR="00A80569" w:rsidRPr="00154E01">
        <w:rPr>
          <w:rFonts w:ascii="Times New Roman" w:hAnsi="Times New Roman"/>
          <w:sz w:val="28"/>
          <w:szCs w:val="28"/>
        </w:rPr>
        <w:t>проекты, где частным инвесторам предоставляются налоговые</w:t>
      </w:r>
      <w:r w:rsidR="001644E0" w:rsidRPr="00154E01">
        <w:rPr>
          <w:rFonts w:ascii="Times New Roman" w:hAnsi="Times New Roman"/>
          <w:sz w:val="28"/>
          <w:szCs w:val="28"/>
        </w:rPr>
        <w:t xml:space="preserve"> </w:t>
      </w:r>
      <w:r w:rsidR="00A80569" w:rsidRPr="00154E01">
        <w:rPr>
          <w:rFonts w:ascii="Times New Roman" w:hAnsi="Times New Roman"/>
          <w:sz w:val="28"/>
          <w:szCs w:val="28"/>
        </w:rPr>
        <w:t>и таможенные льготы при использовании землей, инфраструктурой и др.</w:t>
      </w:r>
    </w:p>
    <w:p w14:paraId="011C168C" w14:textId="30CC4775" w:rsidR="008E0A9F" w:rsidRPr="00154E01" w:rsidRDefault="008E0A9F"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shd w:val="clear" w:color="auto" w:fill="FFFFFF"/>
        </w:rPr>
        <w:t>В 2002 году Правительство Республики Таджикистан совместно</w:t>
      </w:r>
      <w:r w:rsidR="001644E0" w:rsidRPr="00154E01">
        <w:rPr>
          <w:rFonts w:ascii="Times New Roman" w:hAnsi="Times New Roman"/>
          <w:sz w:val="28"/>
          <w:szCs w:val="28"/>
          <w:shd w:val="clear" w:color="auto" w:fill="FFFFFF"/>
        </w:rPr>
        <w:t xml:space="preserve"> </w:t>
      </w:r>
      <w:r w:rsidRPr="00154E01">
        <w:rPr>
          <w:rFonts w:ascii="Times New Roman" w:hAnsi="Times New Roman"/>
          <w:sz w:val="28"/>
          <w:szCs w:val="28"/>
          <w:shd w:val="clear" w:color="auto" w:fill="FFFFFF"/>
        </w:rPr>
        <w:t xml:space="preserve">с Международной финансовой корпорацией и Сетью развития Ага Хана создали первое государственно-частное партнерство </w:t>
      </w:r>
      <w:r w:rsidR="008E1439" w:rsidRPr="00154E01">
        <w:rPr>
          <w:rFonts w:ascii="Times New Roman" w:hAnsi="Times New Roman"/>
          <w:sz w:val="28"/>
          <w:szCs w:val="28"/>
        </w:rPr>
        <w:t xml:space="preserve">— </w:t>
      </w:r>
      <w:r w:rsidRPr="00154E01">
        <w:rPr>
          <w:rFonts w:ascii="Times New Roman" w:hAnsi="Times New Roman"/>
          <w:sz w:val="28"/>
          <w:szCs w:val="28"/>
          <w:shd w:val="clear" w:color="auto" w:fill="FFFFFF"/>
        </w:rPr>
        <w:t xml:space="preserve">«Памир </w:t>
      </w:r>
      <w:proofErr w:type="spellStart"/>
      <w:r w:rsidRPr="00154E01">
        <w:rPr>
          <w:rFonts w:ascii="Times New Roman" w:hAnsi="Times New Roman"/>
          <w:sz w:val="28"/>
          <w:szCs w:val="28"/>
          <w:shd w:val="clear" w:color="auto" w:fill="FFFFFF"/>
        </w:rPr>
        <w:t>Энерджи</w:t>
      </w:r>
      <w:proofErr w:type="spellEnd"/>
      <w:r w:rsidRPr="00154E01">
        <w:rPr>
          <w:rFonts w:ascii="Times New Roman" w:hAnsi="Times New Roman"/>
          <w:sz w:val="28"/>
          <w:szCs w:val="28"/>
          <w:shd w:val="clear" w:color="auto" w:fill="FFFFFF"/>
        </w:rPr>
        <w:t>»</w:t>
      </w:r>
      <w:r w:rsidR="001644E0" w:rsidRPr="00154E01">
        <w:rPr>
          <w:rFonts w:ascii="Times New Roman" w:hAnsi="Times New Roman"/>
          <w:sz w:val="28"/>
          <w:szCs w:val="28"/>
          <w:shd w:val="clear" w:color="auto" w:fill="FFFFFF"/>
        </w:rPr>
        <w:t xml:space="preserve"> </w:t>
      </w:r>
      <w:r w:rsidRPr="00154E01">
        <w:rPr>
          <w:rFonts w:ascii="Times New Roman" w:hAnsi="Times New Roman"/>
          <w:sz w:val="28"/>
          <w:szCs w:val="28"/>
          <w:shd w:val="clear" w:color="auto" w:fill="FFFFFF"/>
        </w:rPr>
        <w:t xml:space="preserve">на основе </w:t>
      </w:r>
      <w:r w:rsidRPr="00154E01">
        <w:rPr>
          <w:rFonts w:ascii="Times New Roman" w:hAnsi="Times New Roman"/>
          <w:sz w:val="28"/>
          <w:szCs w:val="28"/>
          <w:shd w:val="clear" w:color="auto" w:fill="FFFFFF"/>
        </w:rPr>
        <w:lastRenderedPageBreak/>
        <w:t>договора концессии до 2027 года по обеспечению ГБАО (Горно-Бадахшанской Автономной области) над</w:t>
      </w:r>
      <w:r w:rsidR="008E1439" w:rsidRPr="00154E01">
        <w:rPr>
          <w:rFonts w:ascii="Times New Roman" w:hAnsi="Times New Roman"/>
          <w:sz w:val="28"/>
          <w:szCs w:val="28"/>
          <w:shd w:val="clear" w:color="auto" w:fill="FFFFFF"/>
        </w:rPr>
        <w:t>е</w:t>
      </w:r>
      <w:r w:rsidRPr="00154E01">
        <w:rPr>
          <w:rFonts w:ascii="Times New Roman" w:hAnsi="Times New Roman"/>
          <w:sz w:val="28"/>
          <w:szCs w:val="28"/>
          <w:shd w:val="clear" w:color="auto" w:fill="FFFFFF"/>
        </w:rPr>
        <w:t>жным электричес</w:t>
      </w:r>
      <w:r w:rsidR="008D270F" w:rsidRPr="00154E01">
        <w:rPr>
          <w:rFonts w:ascii="Times New Roman" w:hAnsi="Times New Roman"/>
          <w:sz w:val="28"/>
          <w:szCs w:val="28"/>
          <w:shd w:val="clear" w:color="auto" w:fill="FFFFFF"/>
        </w:rPr>
        <w:t>ким питанием</w:t>
      </w:r>
      <w:r w:rsidRPr="00154E01">
        <w:rPr>
          <w:rFonts w:ascii="Times New Roman" w:hAnsi="Times New Roman"/>
          <w:sz w:val="28"/>
          <w:szCs w:val="28"/>
          <w:shd w:val="clear" w:color="auto" w:fill="FFFFFF"/>
        </w:rPr>
        <w:t xml:space="preserve"> в течение всего года, включая зимнее время.</w:t>
      </w:r>
      <w:r w:rsidRPr="00154E01">
        <w:rPr>
          <w:rFonts w:ascii="Times New Roman" w:hAnsi="Times New Roman"/>
          <w:sz w:val="28"/>
          <w:szCs w:val="28"/>
        </w:rPr>
        <w:t xml:space="preserve"> </w:t>
      </w:r>
    </w:p>
    <w:p w14:paraId="6D7E35D4" w14:textId="27DE2EC5" w:rsidR="008E0A9F" w:rsidRPr="00154E01" w:rsidRDefault="008E0A9F" w:rsidP="00154E01">
      <w:pPr>
        <w:pStyle w:val="a9"/>
        <w:shd w:val="clear" w:color="auto" w:fill="FFFFFF"/>
        <w:spacing w:before="0" w:beforeAutospacing="0" w:after="0" w:afterAutospacing="0"/>
        <w:ind w:firstLine="709"/>
        <w:jc w:val="both"/>
        <w:rPr>
          <w:rFonts w:ascii="Times New Roman" w:hAnsi="Times New Roman"/>
          <w:sz w:val="28"/>
          <w:szCs w:val="28"/>
          <w:shd w:val="clear" w:color="auto" w:fill="FFFFFF"/>
        </w:rPr>
      </w:pPr>
      <w:r w:rsidRPr="00154E01">
        <w:rPr>
          <w:rFonts w:ascii="Times New Roman" w:hAnsi="Times New Roman"/>
          <w:sz w:val="28"/>
          <w:szCs w:val="28"/>
          <w:shd w:val="clear" w:color="auto" w:fill="FFFFFF"/>
        </w:rPr>
        <w:t xml:space="preserve">Еще одно концессионное соглашение было подписано с </w:t>
      </w:r>
      <w:proofErr w:type="spellStart"/>
      <w:r w:rsidRPr="00154E01">
        <w:rPr>
          <w:rFonts w:ascii="Times New Roman" w:hAnsi="Times New Roman"/>
          <w:sz w:val="28"/>
          <w:szCs w:val="28"/>
          <w:shd w:val="clear" w:color="auto" w:fill="FFFFFF"/>
        </w:rPr>
        <w:t>Innovative</w:t>
      </w:r>
      <w:proofErr w:type="spellEnd"/>
      <w:r w:rsidRPr="00154E01">
        <w:rPr>
          <w:rFonts w:ascii="Times New Roman" w:hAnsi="Times New Roman"/>
          <w:sz w:val="28"/>
          <w:szCs w:val="28"/>
          <w:shd w:val="clear" w:color="auto" w:fill="FFFFFF"/>
        </w:rPr>
        <w:t xml:space="preserve"> </w:t>
      </w:r>
      <w:proofErr w:type="spellStart"/>
      <w:r w:rsidRPr="00154E01">
        <w:rPr>
          <w:rFonts w:ascii="Times New Roman" w:hAnsi="Times New Roman"/>
          <w:sz w:val="28"/>
          <w:szCs w:val="28"/>
          <w:shd w:val="clear" w:color="auto" w:fill="FFFFFF"/>
        </w:rPr>
        <w:t>Road</w:t>
      </w:r>
      <w:proofErr w:type="spellEnd"/>
      <w:r w:rsidRPr="00154E01">
        <w:rPr>
          <w:rFonts w:ascii="Times New Roman" w:hAnsi="Times New Roman"/>
          <w:sz w:val="28"/>
          <w:szCs w:val="28"/>
          <w:shd w:val="clear" w:color="auto" w:fill="FFFFFF"/>
        </w:rPr>
        <w:t xml:space="preserve"> </w:t>
      </w:r>
      <w:proofErr w:type="spellStart"/>
      <w:r w:rsidRPr="00154E01">
        <w:rPr>
          <w:rFonts w:ascii="Times New Roman" w:hAnsi="Times New Roman"/>
          <w:sz w:val="28"/>
          <w:szCs w:val="28"/>
          <w:shd w:val="clear" w:color="auto" w:fill="FFFFFF"/>
        </w:rPr>
        <w:t>Solutions</w:t>
      </w:r>
      <w:proofErr w:type="spellEnd"/>
      <w:r w:rsidRPr="00154E01">
        <w:rPr>
          <w:rFonts w:ascii="Times New Roman" w:hAnsi="Times New Roman"/>
          <w:sz w:val="28"/>
          <w:szCs w:val="28"/>
          <w:shd w:val="clear" w:color="auto" w:fill="FFFFFF"/>
        </w:rPr>
        <w:t xml:space="preserve"> </w:t>
      </w:r>
      <w:proofErr w:type="spellStart"/>
      <w:r w:rsidRPr="00154E01">
        <w:rPr>
          <w:rFonts w:ascii="Times New Roman" w:hAnsi="Times New Roman"/>
          <w:sz w:val="28"/>
          <w:szCs w:val="28"/>
          <w:shd w:val="clear" w:color="auto" w:fill="FFFFFF"/>
        </w:rPr>
        <w:t>Ltd</w:t>
      </w:r>
      <w:proofErr w:type="spellEnd"/>
      <w:r w:rsidRPr="00154E01">
        <w:rPr>
          <w:rFonts w:ascii="Times New Roman" w:hAnsi="Times New Roman"/>
          <w:sz w:val="28"/>
          <w:szCs w:val="28"/>
          <w:shd w:val="clear" w:color="auto" w:fill="FFFFFF"/>
        </w:rPr>
        <w:t>. На основе данного соглашения внедрен институционально-инновационный механизм платного управления</w:t>
      </w:r>
      <w:r w:rsidR="001644E0" w:rsidRPr="00154E01">
        <w:rPr>
          <w:rFonts w:ascii="Times New Roman" w:hAnsi="Times New Roman"/>
          <w:sz w:val="28"/>
          <w:szCs w:val="28"/>
          <w:shd w:val="clear" w:color="auto" w:fill="FFFFFF"/>
        </w:rPr>
        <w:t xml:space="preserve"> </w:t>
      </w:r>
      <w:r w:rsidRPr="00154E01">
        <w:rPr>
          <w:rFonts w:ascii="Times New Roman" w:hAnsi="Times New Roman"/>
          <w:sz w:val="28"/>
          <w:szCs w:val="28"/>
          <w:shd w:val="clear" w:color="auto" w:fill="FFFFFF"/>
        </w:rPr>
        <w:t>и эксплуатации автодороги Душанбе</w:t>
      </w:r>
      <w:r w:rsidR="00CF034F" w:rsidRPr="00154E01">
        <w:rPr>
          <w:rFonts w:ascii="Times New Roman" w:hAnsi="Times New Roman"/>
          <w:sz w:val="28"/>
          <w:szCs w:val="28"/>
          <w:shd w:val="clear" w:color="auto" w:fill="FFFFFF"/>
        </w:rPr>
        <w:t xml:space="preserve"> — </w:t>
      </w:r>
      <w:proofErr w:type="spellStart"/>
      <w:r w:rsidRPr="00154E01">
        <w:rPr>
          <w:rFonts w:ascii="Times New Roman" w:hAnsi="Times New Roman"/>
          <w:sz w:val="28"/>
          <w:szCs w:val="28"/>
          <w:shd w:val="clear" w:color="auto" w:fill="FFFFFF"/>
        </w:rPr>
        <w:t>Чанак</w:t>
      </w:r>
      <w:proofErr w:type="spellEnd"/>
      <w:r w:rsidRPr="00154E01">
        <w:rPr>
          <w:rFonts w:ascii="Times New Roman" w:hAnsi="Times New Roman"/>
          <w:sz w:val="28"/>
          <w:szCs w:val="28"/>
          <w:shd w:val="clear" w:color="auto" w:fill="FFFFFF"/>
        </w:rPr>
        <w:t xml:space="preserve">. </w:t>
      </w:r>
    </w:p>
    <w:p w14:paraId="5F60FAA1" w14:textId="77777777" w:rsidR="008E0A9F" w:rsidRPr="00154E01" w:rsidRDefault="008E0A9F" w:rsidP="00154E01">
      <w:pPr>
        <w:pStyle w:val="a9"/>
        <w:tabs>
          <w:tab w:val="left" w:pos="1680"/>
        </w:tabs>
        <w:spacing w:before="0" w:beforeAutospacing="0" w:after="0" w:afterAutospacing="0"/>
        <w:ind w:firstLine="709"/>
        <w:jc w:val="both"/>
        <w:rPr>
          <w:rFonts w:ascii="Times New Roman" w:hAnsi="Times New Roman"/>
          <w:sz w:val="28"/>
          <w:szCs w:val="28"/>
        </w:rPr>
      </w:pPr>
    </w:p>
    <w:p w14:paraId="219EC319" w14:textId="6858195D" w:rsidR="006E493D" w:rsidRPr="00154E01" w:rsidRDefault="006A5A6E" w:rsidP="00154E01">
      <w:pPr>
        <w:ind w:firstLine="709"/>
        <w:rPr>
          <w:rFonts w:ascii="Times New Roman" w:hAnsi="Times New Roman" w:cs="Times New Roman"/>
          <w:b/>
          <w:sz w:val="28"/>
          <w:szCs w:val="28"/>
        </w:rPr>
      </w:pPr>
      <w:r w:rsidRPr="00154E01">
        <w:rPr>
          <w:rFonts w:ascii="Times New Roman" w:hAnsi="Times New Roman" w:cs="Times New Roman"/>
          <w:b/>
          <w:sz w:val="28"/>
          <w:szCs w:val="28"/>
        </w:rPr>
        <w:t>5.9</w:t>
      </w:r>
      <w:r w:rsidR="00F67B4F" w:rsidRPr="00154E01">
        <w:rPr>
          <w:rFonts w:ascii="Times New Roman" w:hAnsi="Times New Roman" w:cs="Times New Roman"/>
          <w:b/>
          <w:sz w:val="28"/>
          <w:szCs w:val="28"/>
        </w:rPr>
        <w:t>. Республика Узбекистан</w:t>
      </w:r>
    </w:p>
    <w:p w14:paraId="10D87F59" w14:textId="306D6833" w:rsidR="00A80569" w:rsidRPr="00154E01" w:rsidRDefault="00A80569"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 xml:space="preserve">В Узбекистане местные органы власти также являются частью единой системы государственной власти. Система централизованная: </w:t>
      </w:r>
      <w:proofErr w:type="spellStart"/>
      <w:r w:rsidRPr="00154E01">
        <w:rPr>
          <w:rFonts w:ascii="Times New Roman" w:hAnsi="Times New Roman"/>
          <w:sz w:val="28"/>
          <w:szCs w:val="28"/>
        </w:rPr>
        <w:t>хокимы</w:t>
      </w:r>
      <w:proofErr w:type="spellEnd"/>
      <w:r w:rsidRPr="00154E01">
        <w:rPr>
          <w:rFonts w:ascii="Times New Roman" w:hAnsi="Times New Roman"/>
          <w:sz w:val="28"/>
          <w:szCs w:val="28"/>
        </w:rPr>
        <w:t xml:space="preserve"> (главы) различных административно-территориальных единиц</w:t>
      </w:r>
      <w:r w:rsidR="001644E0" w:rsidRPr="00154E01">
        <w:rPr>
          <w:rFonts w:ascii="Times New Roman" w:hAnsi="Times New Roman"/>
          <w:sz w:val="28"/>
          <w:szCs w:val="28"/>
        </w:rPr>
        <w:t xml:space="preserve"> </w:t>
      </w:r>
      <w:r w:rsidRPr="00154E01">
        <w:rPr>
          <w:rFonts w:ascii="Times New Roman" w:hAnsi="Times New Roman"/>
          <w:sz w:val="28"/>
          <w:szCs w:val="28"/>
        </w:rPr>
        <w:t>в</w:t>
      </w:r>
      <w:r w:rsidR="00B756AA" w:rsidRPr="00154E01">
        <w:rPr>
          <w:rFonts w:ascii="Times New Roman" w:hAnsi="Times New Roman"/>
          <w:sz w:val="28"/>
          <w:szCs w:val="28"/>
        </w:rPr>
        <w:t> </w:t>
      </w:r>
      <w:r w:rsidRPr="00154E01">
        <w:rPr>
          <w:rFonts w:ascii="Times New Roman" w:hAnsi="Times New Roman"/>
          <w:sz w:val="28"/>
          <w:szCs w:val="28"/>
        </w:rPr>
        <w:t xml:space="preserve">зависимости от уровня назначаются Президентом Узбекистана либо </w:t>
      </w:r>
      <w:proofErr w:type="gramStart"/>
      <w:r w:rsidRPr="00154E01">
        <w:rPr>
          <w:rFonts w:ascii="Times New Roman" w:hAnsi="Times New Roman"/>
          <w:sz w:val="28"/>
          <w:szCs w:val="28"/>
        </w:rPr>
        <w:t>вышестоящими</w:t>
      </w:r>
      <w:proofErr w:type="gramEnd"/>
      <w:r w:rsidRPr="00154E01">
        <w:rPr>
          <w:rFonts w:ascii="Times New Roman" w:hAnsi="Times New Roman"/>
          <w:sz w:val="28"/>
          <w:szCs w:val="28"/>
        </w:rPr>
        <w:t xml:space="preserve"> </w:t>
      </w:r>
      <w:proofErr w:type="spellStart"/>
      <w:r w:rsidRPr="00154E01">
        <w:rPr>
          <w:rFonts w:ascii="Times New Roman" w:hAnsi="Times New Roman"/>
          <w:sz w:val="28"/>
          <w:szCs w:val="28"/>
        </w:rPr>
        <w:t>хокимами</w:t>
      </w:r>
      <w:proofErr w:type="spellEnd"/>
      <w:r w:rsidRPr="00154E01">
        <w:rPr>
          <w:rFonts w:ascii="Times New Roman" w:hAnsi="Times New Roman"/>
          <w:sz w:val="28"/>
          <w:szCs w:val="28"/>
        </w:rPr>
        <w:t xml:space="preserve"> (ст</w:t>
      </w:r>
      <w:r w:rsidR="00B756AA" w:rsidRPr="00154E01">
        <w:rPr>
          <w:rFonts w:ascii="Times New Roman" w:hAnsi="Times New Roman"/>
          <w:sz w:val="28"/>
          <w:szCs w:val="28"/>
        </w:rPr>
        <w:t>атья</w:t>
      </w:r>
      <w:r w:rsidRPr="00154E01">
        <w:rPr>
          <w:rFonts w:ascii="Times New Roman" w:hAnsi="Times New Roman"/>
          <w:sz w:val="28"/>
          <w:szCs w:val="28"/>
        </w:rPr>
        <w:t xml:space="preserve"> 102 Конституции Республики Узбекистан). </w:t>
      </w:r>
      <w:proofErr w:type="spellStart"/>
      <w:r w:rsidRPr="00154E01">
        <w:rPr>
          <w:rFonts w:ascii="Times New Roman" w:hAnsi="Times New Roman"/>
          <w:sz w:val="28"/>
          <w:szCs w:val="28"/>
        </w:rPr>
        <w:t>Хоким</w:t>
      </w:r>
      <w:proofErr w:type="spellEnd"/>
      <w:r w:rsidRPr="00154E01">
        <w:rPr>
          <w:rFonts w:ascii="Times New Roman" w:hAnsi="Times New Roman"/>
          <w:sz w:val="28"/>
          <w:szCs w:val="28"/>
        </w:rPr>
        <w:t xml:space="preserve"> области, района и города </w:t>
      </w:r>
      <w:proofErr w:type="gramStart"/>
      <w:r w:rsidRPr="00154E01">
        <w:rPr>
          <w:rFonts w:ascii="Times New Roman" w:hAnsi="Times New Roman"/>
          <w:sz w:val="28"/>
          <w:szCs w:val="28"/>
        </w:rPr>
        <w:t>осуществляет свои полномочия на принципах единоначалия и несет</w:t>
      </w:r>
      <w:proofErr w:type="gramEnd"/>
      <w:r w:rsidRPr="00154E01">
        <w:rPr>
          <w:rFonts w:ascii="Times New Roman" w:hAnsi="Times New Roman"/>
          <w:sz w:val="28"/>
          <w:szCs w:val="28"/>
        </w:rPr>
        <w:t xml:space="preserve"> персональную ответственность за решения и действия руководимых им органов (ст</w:t>
      </w:r>
      <w:r w:rsidR="00B756AA" w:rsidRPr="00154E01">
        <w:rPr>
          <w:rFonts w:ascii="Times New Roman" w:hAnsi="Times New Roman"/>
          <w:sz w:val="28"/>
          <w:szCs w:val="28"/>
        </w:rPr>
        <w:t>атья</w:t>
      </w:r>
      <w:r w:rsidRPr="00154E01">
        <w:rPr>
          <w:rFonts w:ascii="Times New Roman" w:hAnsi="Times New Roman"/>
          <w:sz w:val="28"/>
          <w:szCs w:val="28"/>
        </w:rPr>
        <w:t xml:space="preserve"> 103 Конституции Республики Узбекистан). Самоуправление</w:t>
      </w:r>
      <w:r w:rsidR="00325290" w:rsidRPr="00154E01">
        <w:rPr>
          <w:rFonts w:ascii="Times New Roman" w:hAnsi="Times New Roman"/>
          <w:sz w:val="28"/>
          <w:szCs w:val="28"/>
        </w:rPr>
        <w:t xml:space="preserve">, </w:t>
      </w:r>
      <w:r w:rsidRPr="00154E01">
        <w:rPr>
          <w:rFonts w:ascii="Times New Roman" w:hAnsi="Times New Roman"/>
          <w:sz w:val="28"/>
          <w:szCs w:val="28"/>
        </w:rPr>
        <w:t>по сути</w:t>
      </w:r>
      <w:r w:rsidR="00325290" w:rsidRPr="00154E01">
        <w:rPr>
          <w:rFonts w:ascii="Times New Roman" w:hAnsi="Times New Roman"/>
          <w:sz w:val="28"/>
          <w:szCs w:val="28"/>
        </w:rPr>
        <w:t xml:space="preserve">, </w:t>
      </w:r>
      <w:r w:rsidRPr="00154E01">
        <w:rPr>
          <w:rFonts w:ascii="Times New Roman" w:hAnsi="Times New Roman"/>
          <w:sz w:val="28"/>
          <w:szCs w:val="28"/>
        </w:rPr>
        <w:t xml:space="preserve">представлено только в поселках, кишлаках и аулах, а также в </w:t>
      </w:r>
      <w:proofErr w:type="spellStart"/>
      <w:r w:rsidRPr="00154E01">
        <w:rPr>
          <w:rFonts w:ascii="Times New Roman" w:hAnsi="Times New Roman"/>
          <w:sz w:val="28"/>
          <w:szCs w:val="28"/>
        </w:rPr>
        <w:t>махаллях</w:t>
      </w:r>
      <w:proofErr w:type="spellEnd"/>
      <w:r w:rsidRPr="00154E01">
        <w:rPr>
          <w:rFonts w:ascii="Times New Roman" w:hAnsi="Times New Roman"/>
          <w:sz w:val="28"/>
          <w:szCs w:val="28"/>
        </w:rPr>
        <w:t xml:space="preserve"> городов, поселков, кишлаков и аулов. Органом самоуправления является сход граждан, избирающих председателя (аксакала) (ст</w:t>
      </w:r>
      <w:r w:rsidR="006F08B2" w:rsidRPr="00154E01">
        <w:rPr>
          <w:rFonts w:ascii="Times New Roman" w:hAnsi="Times New Roman"/>
          <w:sz w:val="28"/>
          <w:szCs w:val="28"/>
        </w:rPr>
        <w:t>атьи</w:t>
      </w:r>
      <w:r w:rsidRPr="00154E01">
        <w:rPr>
          <w:rFonts w:ascii="Times New Roman" w:hAnsi="Times New Roman"/>
          <w:sz w:val="28"/>
          <w:szCs w:val="28"/>
        </w:rPr>
        <w:t xml:space="preserve"> 3, 5, 10 Закона </w:t>
      </w:r>
      <w:r w:rsidR="006F08B2" w:rsidRPr="00154E01">
        <w:rPr>
          <w:rFonts w:ascii="Times New Roman" w:hAnsi="Times New Roman"/>
          <w:sz w:val="28"/>
          <w:szCs w:val="28"/>
        </w:rPr>
        <w:t xml:space="preserve">Республики </w:t>
      </w:r>
      <w:r w:rsidRPr="00154E01">
        <w:rPr>
          <w:rFonts w:ascii="Times New Roman" w:hAnsi="Times New Roman"/>
          <w:sz w:val="28"/>
          <w:szCs w:val="28"/>
        </w:rPr>
        <w:t>Узбекистан «Об органах самоуправления граждан»).</w:t>
      </w:r>
    </w:p>
    <w:p w14:paraId="5C9A222B" w14:textId="70432D43" w:rsidR="00A80569" w:rsidRPr="00154E01" w:rsidRDefault="00A80569"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Основным законом, регулирующим ГЧП в Узбекистане</w:t>
      </w:r>
      <w:r w:rsidR="001A7821" w:rsidRPr="00154E01">
        <w:rPr>
          <w:rFonts w:ascii="Times New Roman" w:hAnsi="Times New Roman"/>
          <w:sz w:val="28"/>
          <w:szCs w:val="28"/>
        </w:rPr>
        <w:t>,</w:t>
      </w:r>
      <w:r w:rsidRPr="00154E01">
        <w:rPr>
          <w:rFonts w:ascii="Times New Roman" w:hAnsi="Times New Roman"/>
          <w:sz w:val="28"/>
          <w:szCs w:val="28"/>
        </w:rPr>
        <w:t xml:space="preserve"> является </w:t>
      </w:r>
      <w:r w:rsidR="006F08B2" w:rsidRPr="00154E01">
        <w:rPr>
          <w:rFonts w:ascii="Times New Roman" w:hAnsi="Times New Roman"/>
          <w:sz w:val="28"/>
          <w:szCs w:val="28"/>
        </w:rPr>
        <w:t>З</w:t>
      </w:r>
      <w:r w:rsidRPr="00154E01">
        <w:rPr>
          <w:rFonts w:ascii="Times New Roman" w:hAnsi="Times New Roman"/>
          <w:sz w:val="28"/>
          <w:szCs w:val="28"/>
        </w:rPr>
        <w:t>акон Республики Узбекистан «О государственно-частном партнерстве».</w:t>
      </w:r>
      <w:r w:rsidR="001644E0" w:rsidRPr="00154E01">
        <w:rPr>
          <w:rFonts w:ascii="Times New Roman" w:hAnsi="Times New Roman"/>
          <w:sz w:val="28"/>
          <w:szCs w:val="28"/>
        </w:rPr>
        <w:t xml:space="preserve"> </w:t>
      </w:r>
      <w:r w:rsidRPr="00154E01">
        <w:rPr>
          <w:rFonts w:ascii="Times New Roman" w:hAnsi="Times New Roman"/>
          <w:sz w:val="28"/>
          <w:szCs w:val="28"/>
        </w:rPr>
        <w:t>В</w:t>
      </w:r>
      <w:r w:rsidR="006F08B2" w:rsidRPr="00154E01">
        <w:rPr>
          <w:rFonts w:ascii="Times New Roman" w:hAnsi="Times New Roman"/>
          <w:sz w:val="28"/>
          <w:szCs w:val="28"/>
        </w:rPr>
        <w:t> </w:t>
      </w:r>
      <w:r w:rsidRPr="00154E01">
        <w:rPr>
          <w:rFonts w:ascii="Times New Roman" w:hAnsi="Times New Roman"/>
          <w:sz w:val="28"/>
          <w:szCs w:val="28"/>
        </w:rPr>
        <w:t xml:space="preserve">соответствии с ним </w:t>
      </w:r>
      <w:r w:rsidRPr="00154E01">
        <w:rPr>
          <w:rFonts w:ascii="Times New Roman" w:hAnsi="Times New Roman"/>
          <w:bCs/>
          <w:sz w:val="28"/>
          <w:szCs w:val="28"/>
        </w:rPr>
        <w:t>государственно-частное партнерство</w:t>
      </w:r>
      <w:r w:rsidRPr="00154E01">
        <w:rPr>
          <w:rFonts w:ascii="Times New Roman" w:hAnsi="Times New Roman"/>
          <w:sz w:val="28"/>
          <w:szCs w:val="28"/>
        </w:rPr>
        <w:t> </w:t>
      </w:r>
      <w:r w:rsidR="008E1439" w:rsidRPr="00154E01">
        <w:rPr>
          <w:rFonts w:ascii="Times New Roman" w:hAnsi="Times New Roman"/>
          <w:sz w:val="28"/>
          <w:szCs w:val="28"/>
        </w:rPr>
        <w:t xml:space="preserve">— </w:t>
      </w:r>
      <w:r w:rsidRPr="00154E01">
        <w:rPr>
          <w:rFonts w:ascii="Times New Roman" w:hAnsi="Times New Roman"/>
          <w:sz w:val="28"/>
          <w:szCs w:val="28"/>
        </w:rPr>
        <w:t>это юридически оформленное на определенный срок сотрудничество государственного партнера и частного партнера, основанное на объединении их ресурсов для реализации проекта государственно-частного партнерства.</w:t>
      </w:r>
    </w:p>
    <w:p w14:paraId="201DA53D" w14:textId="58B2F30E" w:rsidR="00A80569" w:rsidRPr="00154E01" w:rsidRDefault="00A80569"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К наиболее распространенным формам ГЧП в Узбекистане можно</w:t>
      </w:r>
      <w:r w:rsidR="001644E0" w:rsidRPr="00154E01">
        <w:rPr>
          <w:rFonts w:ascii="Times New Roman" w:hAnsi="Times New Roman"/>
          <w:sz w:val="28"/>
          <w:szCs w:val="28"/>
        </w:rPr>
        <w:t xml:space="preserve"> </w:t>
      </w:r>
      <w:r w:rsidRPr="00154E01">
        <w:rPr>
          <w:rFonts w:ascii="Times New Roman" w:hAnsi="Times New Roman"/>
          <w:sz w:val="28"/>
          <w:szCs w:val="28"/>
        </w:rPr>
        <w:t>отнести:</w:t>
      </w:r>
    </w:p>
    <w:p w14:paraId="2C58D1EE" w14:textId="67ADEFB0" w:rsidR="00A80569" w:rsidRPr="00154E01" w:rsidRDefault="006F08B2"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1)</w:t>
      </w:r>
      <w:r w:rsidR="008E1439" w:rsidRPr="00154E01">
        <w:rPr>
          <w:rFonts w:ascii="Times New Roman" w:hAnsi="Times New Roman"/>
          <w:sz w:val="28"/>
          <w:szCs w:val="28"/>
        </w:rPr>
        <w:t xml:space="preserve"> </w:t>
      </w:r>
      <w:r w:rsidR="00A80569" w:rsidRPr="00154E01">
        <w:rPr>
          <w:rFonts w:ascii="Times New Roman" w:hAnsi="Times New Roman"/>
          <w:sz w:val="28"/>
          <w:szCs w:val="28"/>
        </w:rPr>
        <w:t>концессии;</w:t>
      </w:r>
    </w:p>
    <w:p w14:paraId="667A56D9" w14:textId="6ED54997" w:rsidR="00A80569" w:rsidRPr="00154E01" w:rsidRDefault="006F08B2"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2)</w:t>
      </w:r>
      <w:r w:rsidR="008E1439" w:rsidRPr="00154E01">
        <w:rPr>
          <w:rFonts w:ascii="Times New Roman" w:hAnsi="Times New Roman"/>
          <w:sz w:val="28"/>
          <w:szCs w:val="28"/>
        </w:rPr>
        <w:t xml:space="preserve"> </w:t>
      </w:r>
      <w:r w:rsidR="00A80569" w:rsidRPr="00154E01">
        <w:rPr>
          <w:rFonts w:ascii="Times New Roman" w:hAnsi="Times New Roman"/>
          <w:sz w:val="28"/>
          <w:szCs w:val="28"/>
        </w:rPr>
        <w:t>краткосрочные модели управления и эксплуатации;</w:t>
      </w:r>
    </w:p>
    <w:p w14:paraId="7E62B64B" w14:textId="30D526B7" w:rsidR="00A80569" w:rsidRPr="00154E01" w:rsidRDefault="006F08B2"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3)</w:t>
      </w:r>
      <w:r w:rsidR="008E1439" w:rsidRPr="00154E01">
        <w:rPr>
          <w:rFonts w:ascii="Times New Roman" w:hAnsi="Times New Roman"/>
          <w:sz w:val="28"/>
          <w:szCs w:val="28"/>
        </w:rPr>
        <w:t xml:space="preserve"> </w:t>
      </w:r>
      <w:r w:rsidR="00A80569" w:rsidRPr="00154E01">
        <w:rPr>
          <w:rFonts w:ascii="Times New Roman" w:hAnsi="Times New Roman"/>
          <w:sz w:val="28"/>
          <w:szCs w:val="28"/>
        </w:rPr>
        <w:t>лизинг, аренда;</w:t>
      </w:r>
    </w:p>
    <w:p w14:paraId="2BF857EE" w14:textId="0230F7D6" w:rsidR="00A80569" w:rsidRPr="00154E01" w:rsidRDefault="006F08B2"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4)</w:t>
      </w:r>
      <w:r w:rsidR="008E1439" w:rsidRPr="00154E01">
        <w:rPr>
          <w:rFonts w:ascii="Times New Roman" w:hAnsi="Times New Roman"/>
          <w:sz w:val="28"/>
          <w:szCs w:val="28"/>
        </w:rPr>
        <w:t xml:space="preserve"> </w:t>
      </w:r>
      <w:r w:rsidR="00A80569" w:rsidRPr="00154E01">
        <w:rPr>
          <w:rFonts w:ascii="Times New Roman" w:hAnsi="Times New Roman"/>
          <w:sz w:val="28"/>
          <w:szCs w:val="28"/>
        </w:rPr>
        <w:t>контракт на внешнее управление;</w:t>
      </w:r>
    </w:p>
    <w:p w14:paraId="71520286" w14:textId="578EC12B" w:rsidR="00A80569" w:rsidRPr="00154E01" w:rsidRDefault="006F08B2"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5)</w:t>
      </w:r>
      <w:r w:rsidR="008E1439" w:rsidRPr="00154E01">
        <w:rPr>
          <w:rFonts w:ascii="Times New Roman" w:hAnsi="Times New Roman"/>
          <w:sz w:val="28"/>
          <w:szCs w:val="28"/>
        </w:rPr>
        <w:t xml:space="preserve"> </w:t>
      </w:r>
      <w:r w:rsidRPr="00154E01">
        <w:rPr>
          <w:rFonts w:ascii="Times New Roman" w:hAnsi="Times New Roman"/>
          <w:sz w:val="28"/>
          <w:szCs w:val="28"/>
        </w:rPr>
        <w:t>публично-частное предприятие.</w:t>
      </w:r>
    </w:p>
    <w:p w14:paraId="455DF712" w14:textId="77777777" w:rsidR="004E4460" w:rsidRPr="00154E01" w:rsidRDefault="004E4460" w:rsidP="00154E01">
      <w:pPr>
        <w:pStyle w:val="a9"/>
        <w:tabs>
          <w:tab w:val="left" w:pos="1680"/>
        </w:tabs>
        <w:spacing w:before="0" w:beforeAutospacing="0" w:after="0" w:afterAutospacing="0"/>
        <w:ind w:firstLine="709"/>
        <w:jc w:val="both"/>
        <w:rPr>
          <w:rFonts w:ascii="Times New Roman" w:hAnsi="Times New Roman"/>
          <w:sz w:val="28"/>
          <w:szCs w:val="28"/>
        </w:rPr>
      </w:pPr>
    </w:p>
    <w:p w14:paraId="145ED780" w14:textId="3183D766" w:rsidR="006A5A6E" w:rsidRPr="00154E01" w:rsidRDefault="006A5A6E" w:rsidP="00154E01">
      <w:pPr>
        <w:ind w:firstLine="709"/>
        <w:rPr>
          <w:rFonts w:ascii="Times New Roman" w:hAnsi="Times New Roman" w:cs="Times New Roman"/>
          <w:b/>
          <w:sz w:val="28"/>
          <w:szCs w:val="28"/>
        </w:rPr>
      </w:pPr>
      <w:r w:rsidRPr="00154E01">
        <w:rPr>
          <w:rFonts w:ascii="Times New Roman" w:hAnsi="Times New Roman" w:cs="Times New Roman"/>
          <w:b/>
          <w:sz w:val="28"/>
          <w:szCs w:val="28"/>
        </w:rPr>
        <w:t>5.10. Украина</w:t>
      </w:r>
    </w:p>
    <w:p w14:paraId="157E169B" w14:textId="5C2C6125" w:rsidR="006A5A6E" w:rsidRPr="00154E01" w:rsidRDefault="006A5A6E" w:rsidP="00154E01">
      <w:pPr>
        <w:pStyle w:val="a9"/>
        <w:tabs>
          <w:tab w:val="left" w:pos="1680"/>
        </w:tabs>
        <w:spacing w:before="0" w:beforeAutospacing="0" w:after="0" w:afterAutospacing="0"/>
        <w:ind w:firstLine="709"/>
        <w:jc w:val="both"/>
        <w:rPr>
          <w:rFonts w:ascii="Times New Roman" w:hAnsi="Times New Roman"/>
          <w:sz w:val="28"/>
          <w:szCs w:val="28"/>
        </w:rPr>
      </w:pPr>
      <w:proofErr w:type="gramStart"/>
      <w:r w:rsidRPr="00154E01">
        <w:rPr>
          <w:rFonts w:ascii="Times New Roman" w:hAnsi="Times New Roman"/>
          <w:sz w:val="28"/>
          <w:szCs w:val="28"/>
        </w:rPr>
        <w:t xml:space="preserve">Местное самоуправление в Украине </w:t>
      </w:r>
      <w:r w:rsidR="008E1439" w:rsidRPr="00154E01">
        <w:rPr>
          <w:rFonts w:ascii="Times New Roman" w:hAnsi="Times New Roman"/>
          <w:sz w:val="28"/>
          <w:szCs w:val="28"/>
        </w:rPr>
        <w:t xml:space="preserve">— </w:t>
      </w:r>
      <w:r w:rsidRPr="00154E01">
        <w:rPr>
          <w:rFonts w:ascii="Times New Roman" w:hAnsi="Times New Roman"/>
          <w:sz w:val="28"/>
          <w:szCs w:val="28"/>
        </w:rPr>
        <w:t xml:space="preserve">это гарантированное государством право и реальная способность территориальной громады </w:t>
      </w:r>
      <w:r w:rsidR="008E1439" w:rsidRPr="00154E01">
        <w:rPr>
          <w:rFonts w:ascii="Times New Roman" w:hAnsi="Times New Roman"/>
          <w:sz w:val="28"/>
          <w:szCs w:val="28"/>
        </w:rPr>
        <w:t xml:space="preserve">— </w:t>
      </w:r>
      <w:r w:rsidRPr="00154E01">
        <w:rPr>
          <w:rFonts w:ascii="Times New Roman" w:hAnsi="Times New Roman"/>
          <w:sz w:val="28"/>
          <w:szCs w:val="28"/>
        </w:rPr>
        <w:t xml:space="preserve">жителей села или добровольного объединения в сельскую громаду жителей нескольких сел, поселка, города </w:t>
      </w:r>
      <w:r w:rsidR="008E1439" w:rsidRPr="00154E01">
        <w:rPr>
          <w:rFonts w:ascii="Times New Roman" w:hAnsi="Times New Roman"/>
          <w:sz w:val="28"/>
          <w:szCs w:val="28"/>
        </w:rPr>
        <w:t xml:space="preserve">— </w:t>
      </w:r>
      <w:r w:rsidRPr="00154E01">
        <w:rPr>
          <w:rFonts w:ascii="Times New Roman" w:hAnsi="Times New Roman"/>
          <w:sz w:val="28"/>
          <w:szCs w:val="28"/>
        </w:rPr>
        <w:t>самостоятельно или под ответственность органов и должностных лиц местного самоуправления решать вопросы местного значения в рамках Конституции и законов Украины (ст</w:t>
      </w:r>
      <w:r w:rsidR="00850ADE" w:rsidRPr="00154E01">
        <w:rPr>
          <w:rFonts w:ascii="Times New Roman" w:hAnsi="Times New Roman"/>
          <w:sz w:val="28"/>
          <w:szCs w:val="28"/>
        </w:rPr>
        <w:t>атья</w:t>
      </w:r>
      <w:r w:rsidRPr="00154E01">
        <w:rPr>
          <w:rFonts w:ascii="Times New Roman" w:hAnsi="Times New Roman"/>
          <w:sz w:val="28"/>
          <w:szCs w:val="28"/>
        </w:rPr>
        <w:t xml:space="preserve"> 2 Закона Украины</w:t>
      </w:r>
      <w:r w:rsidR="001644E0" w:rsidRPr="00154E01">
        <w:rPr>
          <w:rFonts w:ascii="Times New Roman" w:hAnsi="Times New Roman"/>
          <w:sz w:val="28"/>
          <w:szCs w:val="28"/>
        </w:rPr>
        <w:t xml:space="preserve"> </w:t>
      </w:r>
      <w:r w:rsidRPr="00154E01">
        <w:rPr>
          <w:rFonts w:ascii="Times New Roman" w:hAnsi="Times New Roman"/>
          <w:sz w:val="28"/>
          <w:szCs w:val="28"/>
        </w:rPr>
        <w:t>«О местном самоуправлении в Украине»).</w:t>
      </w:r>
      <w:proofErr w:type="gramEnd"/>
    </w:p>
    <w:p w14:paraId="2135E844" w14:textId="0A01CE23" w:rsidR="006A5A6E" w:rsidRPr="00154E01" w:rsidRDefault="00850ADE" w:rsidP="00154E01">
      <w:pPr>
        <w:pStyle w:val="a9"/>
        <w:tabs>
          <w:tab w:val="left" w:pos="1680"/>
        </w:tabs>
        <w:spacing w:before="0" w:beforeAutospacing="0" w:after="0" w:afterAutospacing="0"/>
        <w:ind w:firstLine="709"/>
        <w:jc w:val="both"/>
        <w:rPr>
          <w:rFonts w:ascii="Times New Roman" w:hAnsi="Times New Roman"/>
          <w:sz w:val="28"/>
          <w:szCs w:val="28"/>
        </w:rPr>
      </w:pPr>
      <w:proofErr w:type="gramStart"/>
      <w:r w:rsidRPr="00154E01">
        <w:rPr>
          <w:rFonts w:ascii="Times New Roman" w:hAnsi="Times New Roman"/>
          <w:sz w:val="28"/>
          <w:szCs w:val="28"/>
        </w:rPr>
        <w:t>Согласно статье 1 Закона Украины «О государственно-частном партнерстве») г</w:t>
      </w:r>
      <w:r w:rsidR="006A5A6E" w:rsidRPr="00154E01">
        <w:rPr>
          <w:rFonts w:ascii="Times New Roman" w:hAnsi="Times New Roman"/>
          <w:sz w:val="28"/>
          <w:szCs w:val="28"/>
        </w:rPr>
        <w:t xml:space="preserve">осударственно-частное партнерство </w:t>
      </w:r>
      <w:r w:rsidR="008E1439" w:rsidRPr="00154E01">
        <w:rPr>
          <w:rFonts w:ascii="Times New Roman" w:hAnsi="Times New Roman"/>
          <w:sz w:val="28"/>
          <w:szCs w:val="28"/>
        </w:rPr>
        <w:t xml:space="preserve">— </w:t>
      </w:r>
      <w:r w:rsidRPr="00154E01">
        <w:rPr>
          <w:rFonts w:ascii="Times New Roman" w:hAnsi="Times New Roman"/>
          <w:sz w:val="28"/>
          <w:szCs w:val="28"/>
        </w:rPr>
        <w:t xml:space="preserve">это </w:t>
      </w:r>
      <w:r w:rsidR="006A5A6E" w:rsidRPr="00154E01">
        <w:rPr>
          <w:rFonts w:ascii="Times New Roman" w:hAnsi="Times New Roman"/>
          <w:sz w:val="28"/>
          <w:szCs w:val="28"/>
        </w:rPr>
        <w:t xml:space="preserve">сотрудничество </w:t>
      </w:r>
      <w:r w:rsidR="006A5A6E" w:rsidRPr="00154E01">
        <w:rPr>
          <w:rFonts w:ascii="Times New Roman" w:hAnsi="Times New Roman"/>
          <w:sz w:val="28"/>
          <w:szCs w:val="28"/>
        </w:rPr>
        <w:lastRenderedPageBreak/>
        <w:t xml:space="preserve">между государством Украина, территориальными общинами в лице соответствующих государственных органов и органов местного самоуправления (государственными партнерами) и юридическими лицами, кроме государственных и коммунальных предприятий, или физическими лицами </w:t>
      </w:r>
      <w:r w:rsidR="008E1439" w:rsidRPr="00154E01">
        <w:rPr>
          <w:rFonts w:ascii="Times New Roman" w:hAnsi="Times New Roman"/>
          <w:sz w:val="28"/>
          <w:szCs w:val="28"/>
        </w:rPr>
        <w:t xml:space="preserve">— </w:t>
      </w:r>
      <w:r w:rsidR="006A5A6E" w:rsidRPr="00154E01">
        <w:rPr>
          <w:rFonts w:ascii="Times New Roman" w:hAnsi="Times New Roman"/>
          <w:sz w:val="28"/>
          <w:szCs w:val="28"/>
        </w:rPr>
        <w:t>предпринимателями (частными партнерами), что осуществляется на основе договора в порядке, установленном настоящим Законом и другими законодательными актами, и отвечает признакам государственно-частного</w:t>
      </w:r>
      <w:proofErr w:type="gramEnd"/>
      <w:r w:rsidR="006A5A6E" w:rsidRPr="00154E01">
        <w:rPr>
          <w:rFonts w:ascii="Times New Roman" w:hAnsi="Times New Roman"/>
          <w:sz w:val="28"/>
          <w:szCs w:val="28"/>
        </w:rPr>
        <w:t xml:space="preserve"> партнерства, определенным настоящим Законом.</w:t>
      </w:r>
    </w:p>
    <w:p w14:paraId="2C1C35C5" w14:textId="48EB9DB1" w:rsidR="006A5A6E" w:rsidRPr="00154E01" w:rsidRDefault="006A5A6E"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В рамках осуществления государственно-частного партнерства</w:t>
      </w:r>
      <w:r w:rsidR="001644E0" w:rsidRPr="00154E01">
        <w:rPr>
          <w:rFonts w:ascii="Times New Roman" w:hAnsi="Times New Roman"/>
          <w:sz w:val="28"/>
          <w:szCs w:val="28"/>
        </w:rPr>
        <w:t xml:space="preserve"> </w:t>
      </w:r>
      <w:r w:rsidRPr="00154E01">
        <w:rPr>
          <w:rFonts w:ascii="Times New Roman" w:hAnsi="Times New Roman"/>
          <w:sz w:val="28"/>
          <w:szCs w:val="28"/>
        </w:rPr>
        <w:t>в соответствии с законодательством Украины существуют следующие формы ГЧП:</w:t>
      </w:r>
    </w:p>
    <w:p w14:paraId="5147A1D4" w14:textId="1AA92FA7" w:rsidR="006A5A6E" w:rsidRPr="00154E01" w:rsidRDefault="00327763"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1)</w:t>
      </w:r>
      <w:r w:rsidR="008E1439" w:rsidRPr="00154E01">
        <w:rPr>
          <w:rFonts w:ascii="Times New Roman" w:hAnsi="Times New Roman"/>
          <w:sz w:val="28"/>
          <w:szCs w:val="28"/>
        </w:rPr>
        <w:t xml:space="preserve"> </w:t>
      </w:r>
      <w:r w:rsidR="006A5A6E" w:rsidRPr="00154E01">
        <w:rPr>
          <w:rFonts w:ascii="Times New Roman" w:hAnsi="Times New Roman"/>
          <w:sz w:val="28"/>
          <w:szCs w:val="28"/>
        </w:rPr>
        <w:t>концессия;</w:t>
      </w:r>
    </w:p>
    <w:p w14:paraId="441824FF" w14:textId="79507195" w:rsidR="006A5A6E" w:rsidRPr="00154E01" w:rsidRDefault="00327763"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2)</w:t>
      </w:r>
      <w:r w:rsidR="008E1439" w:rsidRPr="00154E01">
        <w:rPr>
          <w:rFonts w:ascii="Times New Roman" w:hAnsi="Times New Roman"/>
          <w:sz w:val="28"/>
          <w:szCs w:val="28"/>
        </w:rPr>
        <w:t xml:space="preserve"> </w:t>
      </w:r>
      <w:r w:rsidR="006A5A6E" w:rsidRPr="00154E01">
        <w:rPr>
          <w:rFonts w:ascii="Times New Roman" w:hAnsi="Times New Roman"/>
          <w:sz w:val="28"/>
          <w:szCs w:val="28"/>
        </w:rPr>
        <w:t>управление имуществом (исключительно при условии указания</w:t>
      </w:r>
      <w:r w:rsidR="001644E0" w:rsidRPr="00154E01">
        <w:rPr>
          <w:rFonts w:ascii="Times New Roman" w:hAnsi="Times New Roman"/>
          <w:sz w:val="28"/>
          <w:szCs w:val="28"/>
        </w:rPr>
        <w:t xml:space="preserve"> </w:t>
      </w:r>
      <w:r w:rsidR="006A5A6E" w:rsidRPr="00154E01">
        <w:rPr>
          <w:rFonts w:ascii="Times New Roman" w:hAnsi="Times New Roman"/>
          <w:sz w:val="28"/>
          <w:szCs w:val="28"/>
        </w:rPr>
        <w:t>в договоре, заключенном в рамках государственно-частного партнерства, инвестиционных обязательств частного партнера);</w:t>
      </w:r>
    </w:p>
    <w:p w14:paraId="6D502273" w14:textId="294D1C6C" w:rsidR="006A5A6E" w:rsidRPr="00154E01" w:rsidRDefault="00327763"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3)</w:t>
      </w:r>
      <w:r w:rsidR="008E1439" w:rsidRPr="00154E01">
        <w:rPr>
          <w:rFonts w:ascii="Times New Roman" w:hAnsi="Times New Roman"/>
          <w:sz w:val="28"/>
          <w:szCs w:val="28"/>
        </w:rPr>
        <w:t xml:space="preserve"> </w:t>
      </w:r>
      <w:r w:rsidR="006A5A6E" w:rsidRPr="00154E01">
        <w:rPr>
          <w:rFonts w:ascii="Times New Roman" w:hAnsi="Times New Roman"/>
          <w:sz w:val="28"/>
          <w:szCs w:val="28"/>
        </w:rPr>
        <w:t>договор о совместной деятельности;</w:t>
      </w:r>
    </w:p>
    <w:p w14:paraId="3646917C" w14:textId="7FD331FB" w:rsidR="006A5A6E" w:rsidRPr="00154E01" w:rsidRDefault="00327763"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4)</w:t>
      </w:r>
      <w:r w:rsidR="008E1439" w:rsidRPr="00154E01">
        <w:rPr>
          <w:rFonts w:ascii="Times New Roman" w:hAnsi="Times New Roman"/>
          <w:sz w:val="28"/>
          <w:szCs w:val="28"/>
        </w:rPr>
        <w:t xml:space="preserve"> </w:t>
      </w:r>
      <w:r w:rsidR="006A5A6E" w:rsidRPr="00154E01">
        <w:rPr>
          <w:rFonts w:ascii="Times New Roman" w:hAnsi="Times New Roman"/>
          <w:sz w:val="28"/>
          <w:szCs w:val="28"/>
        </w:rPr>
        <w:t xml:space="preserve">соглашения о разделе продукции; </w:t>
      </w:r>
    </w:p>
    <w:p w14:paraId="4C4817B1" w14:textId="562D10C0" w:rsidR="006A5A6E" w:rsidRPr="00154E01" w:rsidRDefault="00327763"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5)</w:t>
      </w:r>
      <w:r w:rsidR="008E1439" w:rsidRPr="00154E01">
        <w:rPr>
          <w:rFonts w:ascii="Times New Roman" w:hAnsi="Times New Roman"/>
          <w:sz w:val="28"/>
          <w:szCs w:val="28"/>
        </w:rPr>
        <w:t xml:space="preserve"> </w:t>
      </w:r>
      <w:r w:rsidR="006A5A6E" w:rsidRPr="00154E01">
        <w:rPr>
          <w:rFonts w:ascii="Times New Roman" w:hAnsi="Times New Roman"/>
          <w:sz w:val="28"/>
          <w:szCs w:val="28"/>
        </w:rPr>
        <w:t>совместные предприятия как форма сотрудничества частного</w:t>
      </w:r>
      <w:r w:rsidR="001644E0" w:rsidRPr="00154E01">
        <w:rPr>
          <w:rFonts w:ascii="Times New Roman" w:hAnsi="Times New Roman"/>
          <w:sz w:val="28"/>
          <w:szCs w:val="28"/>
        </w:rPr>
        <w:t xml:space="preserve"> </w:t>
      </w:r>
      <w:r w:rsidR="006A5A6E" w:rsidRPr="00154E01">
        <w:rPr>
          <w:rFonts w:ascii="Times New Roman" w:hAnsi="Times New Roman"/>
          <w:sz w:val="28"/>
          <w:szCs w:val="28"/>
        </w:rPr>
        <w:t>и публичного секторов (стоит учесть, что в правовой доктрине Украины данную форму не все считают формой ГЧП);</w:t>
      </w:r>
    </w:p>
    <w:p w14:paraId="04C1AC62" w14:textId="04756C63" w:rsidR="006A5A6E" w:rsidRPr="00154E01" w:rsidRDefault="00327763"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6)</w:t>
      </w:r>
      <w:r w:rsidR="008E1439" w:rsidRPr="00154E01">
        <w:rPr>
          <w:rFonts w:ascii="Times New Roman" w:hAnsi="Times New Roman"/>
          <w:sz w:val="28"/>
          <w:szCs w:val="28"/>
        </w:rPr>
        <w:t xml:space="preserve"> </w:t>
      </w:r>
      <w:r w:rsidR="006A5A6E" w:rsidRPr="00154E01">
        <w:rPr>
          <w:rFonts w:ascii="Times New Roman" w:hAnsi="Times New Roman"/>
          <w:sz w:val="28"/>
          <w:szCs w:val="28"/>
        </w:rPr>
        <w:t>другие договоры.</w:t>
      </w:r>
    </w:p>
    <w:p w14:paraId="14FEDF3B" w14:textId="77777777" w:rsidR="006A5A6E" w:rsidRPr="00154E01" w:rsidRDefault="006A5A6E" w:rsidP="00154E01">
      <w:pPr>
        <w:pStyle w:val="a9"/>
        <w:tabs>
          <w:tab w:val="left" w:pos="1680"/>
        </w:tabs>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 xml:space="preserve">Договор, заключенный в рамках государственно-частного партнерства, может содержать элементы различных договоров (смешанный договор), условия которых определяются в соответствии с гражданским законодательством Украины. </w:t>
      </w:r>
    </w:p>
    <w:p w14:paraId="72A042D3" w14:textId="77777777" w:rsidR="0047008D" w:rsidRPr="00154E01" w:rsidRDefault="0047008D" w:rsidP="00154E01">
      <w:pPr>
        <w:pStyle w:val="a3"/>
        <w:ind w:left="0" w:firstLine="709"/>
        <w:contextualSpacing w:val="0"/>
        <w:jc w:val="both"/>
        <w:rPr>
          <w:rFonts w:ascii="Times New Roman" w:hAnsi="Times New Roman" w:cs="Times New Roman"/>
          <w:b/>
          <w:bCs/>
          <w:sz w:val="28"/>
          <w:szCs w:val="28"/>
        </w:rPr>
      </w:pPr>
    </w:p>
    <w:p w14:paraId="3FF9DC4B" w14:textId="024DBC22" w:rsidR="00A3206E" w:rsidRPr="00154E01" w:rsidRDefault="005F5094" w:rsidP="00154E01">
      <w:pPr>
        <w:pStyle w:val="a3"/>
        <w:ind w:left="0" w:firstLine="709"/>
        <w:contextualSpacing w:val="0"/>
        <w:jc w:val="both"/>
        <w:rPr>
          <w:rFonts w:ascii="Times New Roman" w:hAnsi="Times New Roman" w:cs="Times New Roman"/>
          <w:sz w:val="28"/>
          <w:szCs w:val="28"/>
        </w:rPr>
      </w:pPr>
      <w:r w:rsidRPr="00154E01">
        <w:rPr>
          <w:rFonts w:ascii="Times New Roman" w:hAnsi="Times New Roman" w:cs="Times New Roman"/>
          <w:b/>
          <w:bCs/>
          <w:sz w:val="28"/>
          <w:szCs w:val="28"/>
        </w:rPr>
        <w:t>6. Сводный анализ общих подходов и лучшей практики</w:t>
      </w:r>
      <w:r w:rsidR="001644E0" w:rsidRPr="00154E01">
        <w:rPr>
          <w:rFonts w:ascii="Times New Roman" w:hAnsi="Times New Roman" w:cs="Times New Roman"/>
          <w:b/>
          <w:bCs/>
          <w:sz w:val="28"/>
          <w:szCs w:val="28"/>
        </w:rPr>
        <w:t xml:space="preserve"> </w:t>
      </w:r>
      <w:r w:rsidRPr="00154E01">
        <w:rPr>
          <w:rFonts w:ascii="Times New Roman" w:hAnsi="Times New Roman" w:cs="Times New Roman"/>
          <w:b/>
          <w:bCs/>
          <w:sz w:val="28"/>
          <w:szCs w:val="28"/>
        </w:rPr>
        <w:t xml:space="preserve">из мирового опыта </w:t>
      </w:r>
      <w:r w:rsidR="00BA362A" w:rsidRPr="00154E01">
        <w:rPr>
          <w:rFonts w:ascii="Times New Roman" w:hAnsi="Times New Roman" w:cs="Times New Roman"/>
          <w:b/>
          <w:bCs/>
          <w:sz w:val="28"/>
          <w:szCs w:val="28"/>
        </w:rPr>
        <w:t>муниципально-частного партнерства</w:t>
      </w:r>
    </w:p>
    <w:p w14:paraId="3F289B43" w14:textId="4AFDC2D9"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 мировой практике суще</w:t>
      </w:r>
      <w:r w:rsidR="001A7821" w:rsidRPr="00154E01">
        <w:rPr>
          <w:rFonts w:ascii="Times New Roman" w:hAnsi="Times New Roman" w:cs="Times New Roman"/>
          <w:sz w:val="28"/>
          <w:szCs w:val="28"/>
        </w:rPr>
        <w:t>ствует множество форм и моделей</w:t>
      </w:r>
      <w:r w:rsidRPr="00154E01">
        <w:rPr>
          <w:rFonts w:ascii="Times New Roman" w:hAnsi="Times New Roman" w:cs="Times New Roman"/>
          <w:sz w:val="28"/>
          <w:szCs w:val="28"/>
        </w:rPr>
        <w:t xml:space="preserve"> публично-частного партнерства, однако единой классификации не существует. Анализ законодательства и правовой доктрины различных стран мира показывает, что каждое государство подходит к регулированию института публично-частного партнерства утилитарно. Рамки применения подобного рода отношений, как и их формы и модели, чаще всего зависят от конкретного проекта и поставленных задач. </w:t>
      </w:r>
    </w:p>
    <w:p w14:paraId="13D924CC" w14:textId="77777777" w:rsidR="005F5094" w:rsidRPr="00154E01" w:rsidRDefault="005F5094" w:rsidP="00154E01">
      <w:pPr>
        <w:ind w:firstLine="709"/>
        <w:rPr>
          <w:rFonts w:ascii="Times New Roman" w:hAnsi="Times New Roman" w:cs="Times New Roman"/>
          <w:sz w:val="28"/>
          <w:szCs w:val="28"/>
        </w:rPr>
      </w:pPr>
      <w:r w:rsidRPr="00154E01">
        <w:rPr>
          <w:rFonts w:ascii="Times New Roman" w:hAnsi="Times New Roman" w:cs="Times New Roman"/>
          <w:sz w:val="28"/>
          <w:szCs w:val="28"/>
        </w:rPr>
        <w:t xml:space="preserve">В зависимости от обязанностей частного партнера в проекте можно выделить следующие основные модели публично-частного партнерства: </w:t>
      </w:r>
    </w:p>
    <w:p w14:paraId="0C655638" w14:textId="451798C1"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1) BTO (</w:t>
      </w:r>
      <w:proofErr w:type="spellStart"/>
      <w:r w:rsidR="008C18AA" w:rsidRPr="00154E01">
        <w:rPr>
          <w:rFonts w:ascii="Times New Roman" w:hAnsi="Times New Roman" w:cs="Times New Roman"/>
          <w:sz w:val="28"/>
          <w:szCs w:val="28"/>
        </w:rPr>
        <w:t>build</w:t>
      </w:r>
      <w:proofErr w:type="spellEnd"/>
      <w:r w:rsidR="008C18AA" w:rsidRPr="00154E01">
        <w:rPr>
          <w:rFonts w:ascii="Times New Roman" w:hAnsi="Times New Roman" w:cs="Times New Roman"/>
          <w:sz w:val="28"/>
          <w:szCs w:val="28"/>
        </w:rPr>
        <w:t xml:space="preserve">, </w:t>
      </w:r>
      <w:proofErr w:type="spellStart"/>
      <w:r w:rsidR="008C18AA" w:rsidRPr="00154E01">
        <w:rPr>
          <w:rFonts w:ascii="Times New Roman" w:hAnsi="Times New Roman" w:cs="Times New Roman"/>
          <w:sz w:val="28"/>
          <w:szCs w:val="28"/>
        </w:rPr>
        <w:t>transfer</w:t>
      </w:r>
      <w:proofErr w:type="spellEnd"/>
      <w:r w:rsidR="008C18AA" w:rsidRPr="00154E01">
        <w:rPr>
          <w:rFonts w:ascii="Times New Roman" w:hAnsi="Times New Roman" w:cs="Times New Roman"/>
          <w:sz w:val="28"/>
          <w:szCs w:val="28"/>
        </w:rPr>
        <w:t xml:space="preserve">, </w:t>
      </w:r>
      <w:proofErr w:type="spellStart"/>
      <w:r w:rsidR="008C18AA" w:rsidRPr="00154E01">
        <w:rPr>
          <w:rFonts w:ascii="Times New Roman" w:hAnsi="Times New Roman" w:cs="Times New Roman"/>
          <w:sz w:val="28"/>
          <w:szCs w:val="28"/>
        </w:rPr>
        <w:t>operate</w:t>
      </w:r>
      <w:proofErr w:type="spellEnd"/>
      <w:r w:rsidRPr="00154E01">
        <w:rPr>
          <w:rFonts w:ascii="Times New Roman" w:hAnsi="Times New Roman" w:cs="Times New Roman"/>
          <w:sz w:val="28"/>
          <w:szCs w:val="28"/>
        </w:rPr>
        <w:t>: строительство</w:t>
      </w:r>
      <w:r w:rsidR="008C18AA" w:rsidRPr="00154E01">
        <w:rPr>
          <w:rFonts w:ascii="Times New Roman" w:hAnsi="Times New Roman" w:cs="Times New Roman"/>
          <w:sz w:val="28"/>
          <w:szCs w:val="28"/>
        </w:rPr>
        <w:t>,</w:t>
      </w:r>
      <w:r w:rsidRPr="00154E01">
        <w:rPr>
          <w:rFonts w:ascii="Times New Roman" w:hAnsi="Times New Roman" w:cs="Times New Roman"/>
          <w:sz w:val="28"/>
          <w:szCs w:val="28"/>
        </w:rPr>
        <w:t xml:space="preserve"> передача</w:t>
      </w:r>
      <w:r w:rsidR="008C18AA" w:rsidRPr="00154E01">
        <w:rPr>
          <w:rFonts w:ascii="Times New Roman" w:hAnsi="Times New Roman" w:cs="Times New Roman"/>
          <w:sz w:val="28"/>
          <w:szCs w:val="28"/>
        </w:rPr>
        <w:t>,</w:t>
      </w:r>
      <w:r w:rsidRPr="00154E01">
        <w:rPr>
          <w:rFonts w:ascii="Times New Roman" w:hAnsi="Times New Roman" w:cs="Times New Roman"/>
          <w:sz w:val="28"/>
          <w:szCs w:val="28"/>
        </w:rPr>
        <w:t xml:space="preserve"> эксплуатация). Частный партнер строит объект, </w:t>
      </w:r>
      <w:proofErr w:type="gramStart"/>
      <w:r w:rsidRPr="00154E01">
        <w:rPr>
          <w:rFonts w:ascii="Times New Roman" w:hAnsi="Times New Roman" w:cs="Times New Roman"/>
          <w:sz w:val="28"/>
          <w:szCs w:val="28"/>
        </w:rPr>
        <w:t>передает его</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в собственность публичного партнера и после этого эксплуатирует</w:t>
      </w:r>
      <w:proofErr w:type="gramEnd"/>
      <w:r w:rsidRPr="00154E01">
        <w:rPr>
          <w:rFonts w:ascii="Times New Roman" w:hAnsi="Times New Roman" w:cs="Times New Roman"/>
          <w:sz w:val="28"/>
          <w:szCs w:val="28"/>
        </w:rPr>
        <w:t xml:space="preserve"> для покрытия издержек и получения прибыли</w:t>
      </w:r>
      <w:r w:rsidR="008C18AA" w:rsidRPr="00154E01">
        <w:rPr>
          <w:rFonts w:ascii="Times New Roman" w:hAnsi="Times New Roman" w:cs="Times New Roman"/>
          <w:sz w:val="28"/>
          <w:szCs w:val="28"/>
        </w:rPr>
        <w:t>;</w:t>
      </w:r>
    </w:p>
    <w:p w14:paraId="26A946FC" w14:textId="354C0A9E"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2) BOT (</w:t>
      </w:r>
      <w:proofErr w:type="spellStart"/>
      <w:r w:rsidR="0016524C" w:rsidRPr="00154E01">
        <w:rPr>
          <w:rFonts w:ascii="Times New Roman" w:hAnsi="Times New Roman" w:cs="Times New Roman"/>
          <w:sz w:val="28"/>
          <w:szCs w:val="28"/>
        </w:rPr>
        <w:t>build</w:t>
      </w:r>
      <w:proofErr w:type="spellEnd"/>
      <w:r w:rsidR="0016524C" w:rsidRPr="00154E01">
        <w:rPr>
          <w:rFonts w:ascii="Times New Roman" w:hAnsi="Times New Roman" w:cs="Times New Roman"/>
          <w:sz w:val="28"/>
          <w:szCs w:val="28"/>
        </w:rPr>
        <w:t xml:space="preserve">, </w:t>
      </w:r>
      <w:proofErr w:type="spellStart"/>
      <w:r w:rsidR="0016524C" w:rsidRPr="00154E01">
        <w:rPr>
          <w:rFonts w:ascii="Times New Roman" w:hAnsi="Times New Roman" w:cs="Times New Roman"/>
          <w:sz w:val="28"/>
          <w:szCs w:val="28"/>
        </w:rPr>
        <w:t>operate</w:t>
      </w:r>
      <w:proofErr w:type="spellEnd"/>
      <w:r w:rsidR="0016524C" w:rsidRPr="00154E01">
        <w:rPr>
          <w:rFonts w:ascii="Times New Roman" w:hAnsi="Times New Roman" w:cs="Times New Roman"/>
          <w:sz w:val="28"/>
          <w:szCs w:val="28"/>
        </w:rPr>
        <w:t xml:space="preserve">, </w:t>
      </w:r>
      <w:proofErr w:type="spellStart"/>
      <w:r w:rsidR="0016524C" w:rsidRPr="00154E01">
        <w:rPr>
          <w:rFonts w:ascii="Times New Roman" w:hAnsi="Times New Roman" w:cs="Times New Roman"/>
          <w:sz w:val="28"/>
          <w:szCs w:val="28"/>
        </w:rPr>
        <w:t>transfer</w:t>
      </w:r>
      <w:proofErr w:type="spellEnd"/>
      <w:r w:rsidRPr="00154E01">
        <w:rPr>
          <w:rFonts w:ascii="Times New Roman" w:hAnsi="Times New Roman" w:cs="Times New Roman"/>
          <w:sz w:val="28"/>
          <w:szCs w:val="28"/>
        </w:rPr>
        <w:t xml:space="preserve">: строительство, управление, передача). Частный партнер строит объект, эксплуатирует его, неся риск случайной гибели, и только после окончания срока договора передает публичной стороне. </w:t>
      </w:r>
      <w:proofErr w:type="gramStart"/>
      <w:r w:rsidRPr="00154E01">
        <w:rPr>
          <w:rFonts w:ascii="Times New Roman" w:hAnsi="Times New Roman" w:cs="Times New Roman"/>
          <w:sz w:val="28"/>
          <w:szCs w:val="28"/>
        </w:rPr>
        <w:t>При этом право собственности все время</w:t>
      </w:r>
      <w:r w:rsidR="0016524C" w:rsidRPr="00154E01">
        <w:rPr>
          <w:rFonts w:ascii="Times New Roman" w:hAnsi="Times New Roman" w:cs="Times New Roman"/>
          <w:sz w:val="28"/>
          <w:szCs w:val="28"/>
        </w:rPr>
        <w:t xml:space="preserve"> остается у публичного партнера;</w:t>
      </w:r>
      <w:proofErr w:type="gramEnd"/>
    </w:p>
    <w:p w14:paraId="47150491" w14:textId="66315042"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lastRenderedPageBreak/>
        <w:t>2.1) ROT (</w:t>
      </w:r>
      <w:proofErr w:type="spellStart"/>
      <w:r w:rsidR="0016524C" w:rsidRPr="00154E01">
        <w:rPr>
          <w:rFonts w:ascii="Times New Roman" w:hAnsi="Times New Roman" w:cs="Times New Roman"/>
          <w:sz w:val="28"/>
          <w:szCs w:val="28"/>
        </w:rPr>
        <w:t>rehabilitate</w:t>
      </w:r>
      <w:proofErr w:type="spellEnd"/>
      <w:r w:rsidR="0016524C" w:rsidRPr="00154E01">
        <w:rPr>
          <w:rFonts w:ascii="Times New Roman" w:hAnsi="Times New Roman" w:cs="Times New Roman"/>
          <w:sz w:val="28"/>
          <w:szCs w:val="28"/>
        </w:rPr>
        <w:t xml:space="preserve">, </w:t>
      </w:r>
      <w:proofErr w:type="spellStart"/>
      <w:r w:rsidR="0016524C" w:rsidRPr="00154E01">
        <w:rPr>
          <w:rFonts w:ascii="Times New Roman" w:hAnsi="Times New Roman" w:cs="Times New Roman"/>
          <w:sz w:val="28"/>
          <w:szCs w:val="28"/>
        </w:rPr>
        <w:t>operate</w:t>
      </w:r>
      <w:proofErr w:type="spellEnd"/>
      <w:r w:rsidR="0016524C" w:rsidRPr="00154E01">
        <w:rPr>
          <w:rFonts w:ascii="Times New Roman" w:hAnsi="Times New Roman" w:cs="Times New Roman"/>
          <w:sz w:val="28"/>
          <w:szCs w:val="28"/>
        </w:rPr>
        <w:t xml:space="preserve">, </w:t>
      </w:r>
      <w:proofErr w:type="spellStart"/>
      <w:r w:rsidR="0016524C" w:rsidRPr="00154E01">
        <w:rPr>
          <w:rFonts w:ascii="Times New Roman" w:hAnsi="Times New Roman" w:cs="Times New Roman"/>
          <w:sz w:val="28"/>
          <w:szCs w:val="28"/>
        </w:rPr>
        <w:t>transfer</w:t>
      </w:r>
      <w:proofErr w:type="spellEnd"/>
      <w:r w:rsidRPr="00154E01">
        <w:rPr>
          <w:rFonts w:ascii="Times New Roman" w:hAnsi="Times New Roman" w:cs="Times New Roman"/>
          <w:sz w:val="28"/>
          <w:szCs w:val="28"/>
        </w:rPr>
        <w:t xml:space="preserve">: реконструкция, управление, передача). </w:t>
      </w:r>
      <w:proofErr w:type="gramStart"/>
      <w:r w:rsidRPr="00154E01">
        <w:rPr>
          <w:rFonts w:ascii="Times New Roman" w:hAnsi="Times New Roman" w:cs="Times New Roman"/>
          <w:sz w:val="28"/>
          <w:szCs w:val="28"/>
        </w:rPr>
        <w:t xml:space="preserve">То же, что и </w:t>
      </w:r>
      <w:r w:rsidRPr="00154E01">
        <w:rPr>
          <w:rFonts w:ascii="Times New Roman" w:hAnsi="Times New Roman" w:cs="Times New Roman"/>
          <w:sz w:val="28"/>
          <w:szCs w:val="28"/>
          <w:lang w:val="en-US"/>
        </w:rPr>
        <w:t>BOT</w:t>
      </w:r>
      <w:r w:rsidRPr="00154E01">
        <w:rPr>
          <w:rFonts w:ascii="Times New Roman" w:hAnsi="Times New Roman" w:cs="Times New Roman"/>
          <w:sz w:val="28"/>
          <w:szCs w:val="28"/>
        </w:rPr>
        <w:t>, но вместо строительст</w:t>
      </w:r>
      <w:r w:rsidR="00F552FA" w:rsidRPr="00154E01">
        <w:rPr>
          <w:rFonts w:ascii="Times New Roman" w:hAnsi="Times New Roman" w:cs="Times New Roman"/>
          <w:sz w:val="28"/>
          <w:szCs w:val="28"/>
        </w:rPr>
        <w:t>ва осуществляется реконструкция;</w:t>
      </w:r>
      <w:proofErr w:type="gramEnd"/>
    </w:p>
    <w:p w14:paraId="0C5D1269" w14:textId="29FF342D"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2.2) BOOT (</w:t>
      </w:r>
      <w:proofErr w:type="spellStart"/>
      <w:r w:rsidR="00F552FA" w:rsidRPr="00154E01">
        <w:rPr>
          <w:rFonts w:ascii="Times New Roman" w:hAnsi="Times New Roman" w:cs="Times New Roman"/>
          <w:sz w:val="28"/>
          <w:szCs w:val="28"/>
        </w:rPr>
        <w:t>build</w:t>
      </w:r>
      <w:proofErr w:type="spellEnd"/>
      <w:r w:rsidR="00F552FA" w:rsidRPr="00154E01">
        <w:rPr>
          <w:rFonts w:ascii="Times New Roman" w:hAnsi="Times New Roman" w:cs="Times New Roman"/>
          <w:sz w:val="28"/>
          <w:szCs w:val="28"/>
        </w:rPr>
        <w:t xml:space="preserve">, </w:t>
      </w:r>
      <w:proofErr w:type="spellStart"/>
      <w:r w:rsidR="00F552FA" w:rsidRPr="00154E01">
        <w:rPr>
          <w:rFonts w:ascii="Times New Roman" w:hAnsi="Times New Roman" w:cs="Times New Roman"/>
          <w:sz w:val="28"/>
          <w:szCs w:val="28"/>
        </w:rPr>
        <w:t>own</w:t>
      </w:r>
      <w:proofErr w:type="spellEnd"/>
      <w:r w:rsidR="00F552FA" w:rsidRPr="00154E01">
        <w:rPr>
          <w:rFonts w:ascii="Times New Roman" w:hAnsi="Times New Roman" w:cs="Times New Roman"/>
          <w:sz w:val="28"/>
          <w:szCs w:val="28"/>
        </w:rPr>
        <w:t xml:space="preserve">, </w:t>
      </w:r>
      <w:proofErr w:type="spellStart"/>
      <w:r w:rsidR="00F552FA" w:rsidRPr="00154E01">
        <w:rPr>
          <w:rFonts w:ascii="Times New Roman" w:hAnsi="Times New Roman" w:cs="Times New Roman"/>
          <w:sz w:val="28"/>
          <w:szCs w:val="28"/>
        </w:rPr>
        <w:t>operate</w:t>
      </w:r>
      <w:proofErr w:type="spellEnd"/>
      <w:r w:rsidR="00F552FA" w:rsidRPr="00154E01">
        <w:rPr>
          <w:rFonts w:ascii="Times New Roman" w:hAnsi="Times New Roman" w:cs="Times New Roman"/>
          <w:sz w:val="28"/>
          <w:szCs w:val="28"/>
        </w:rPr>
        <w:t xml:space="preserve">, </w:t>
      </w:r>
      <w:proofErr w:type="spellStart"/>
      <w:r w:rsidR="00F552FA" w:rsidRPr="00154E01">
        <w:rPr>
          <w:rFonts w:ascii="Times New Roman" w:hAnsi="Times New Roman" w:cs="Times New Roman"/>
          <w:sz w:val="28"/>
          <w:szCs w:val="28"/>
        </w:rPr>
        <w:t>transfer</w:t>
      </w:r>
      <w:proofErr w:type="spellEnd"/>
      <w:r w:rsidRPr="00154E01">
        <w:rPr>
          <w:rFonts w:ascii="Times New Roman" w:hAnsi="Times New Roman" w:cs="Times New Roman"/>
          <w:sz w:val="28"/>
          <w:szCs w:val="28"/>
        </w:rPr>
        <w:t xml:space="preserve">: строительство, собственность, эксплуатация, передача). </w:t>
      </w:r>
      <w:proofErr w:type="gramStart"/>
      <w:r w:rsidRPr="00154E01">
        <w:rPr>
          <w:rFonts w:ascii="Times New Roman" w:hAnsi="Times New Roman" w:cs="Times New Roman"/>
          <w:sz w:val="28"/>
          <w:szCs w:val="28"/>
        </w:rPr>
        <w:t>Частный партнер строит объект, обретает право собственности на него, эксплуатирует и после окончания срока договора передает публичной стороне</w:t>
      </w:r>
      <w:r w:rsidR="00F552FA" w:rsidRPr="00154E01">
        <w:rPr>
          <w:rFonts w:ascii="Times New Roman" w:hAnsi="Times New Roman" w:cs="Times New Roman"/>
          <w:sz w:val="28"/>
          <w:szCs w:val="28"/>
        </w:rPr>
        <w:t>;</w:t>
      </w:r>
      <w:r w:rsidRPr="00154E01">
        <w:rPr>
          <w:rFonts w:ascii="Times New Roman" w:hAnsi="Times New Roman" w:cs="Times New Roman"/>
          <w:sz w:val="28"/>
          <w:szCs w:val="28"/>
        </w:rPr>
        <w:t xml:space="preserve"> </w:t>
      </w:r>
      <w:proofErr w:type="gramEnd"/>
    </w:p>
    <w:p w14:paraId="6997F08D" w14:textId="5E8F6B15"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2.3)</w:t>
      </w:r>
      <w:r w:rsidR="00C2060A"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BLOT </w:t>
      </w:r>
      <w:r w:rsidR="00F552FA" w:rsidRPr="00154E01">
        <w:rPr>
          <w:rFonts w:ascii="Times New Roman" w:hAnsi="Times New Roman" w:cs="Times New Roman"/>
          <w:sz w:val="28"/>
          <w:szCs w:val="28"/>
        </w:rPr>
        <w:t>(</w:t>
      </w:r>
      <w:proofErr w:type="spellStart"/>
      <w:r w:rsidR="00F552FA" w:rsidRPr="00154E01">
        <w:rPr>
          <w:rFonts w:ascii="Times New Roman" w:hAnsi="Times New Roman" w:cs="Times New Roman"/>
          <w:sz w:val="28"/>
          <w:szCs w:val="28"/>
        </w:rPr>
        <w:t>build</w:t>
      </w:r>
      <w:proofErr w:type="spellEnd"/>
      <w:r w:rsidR="00F552FA" w:rsidRPr="00154E01">
        <w:rPr>
          <w:rFonts w:ascii="Times New Roman" w:hAnsi="Times New Roman" w:cs="Times New Roman"/>
          <w:sz w:val="28"/>
          <w:szCs w:val="28"/>
        </w:rPr>
        <w:t xml:space="preserve">, </w:t>
      </w:r>
      <w:proofErr w:type="spellStart"/>
      <w:r w:rsidR="00F552FA" w:rsidRPr="00154E01">
        <w:rPr>
          <w:rFonts w:ascii="Times New Roman" w:hAnsi="Times New Roman" w:cs="Times New Roman"/>
          <w:sz w:val="28"/>
          <w:szCs w:val="28"/>
        </w:rPr>
        <w:t>lease</w:t>
      </w:r>
      <w:proofErr w:type="spellEnd"/>
      <w:r w:rsidR="00F552FA" w:rsidRPr="00154E01">
        <w:rPr>
          <w:rFonts w:ascii="Times New Roman" w:hAnsi="Times New Roman" w:cs="Times New Roman"/>
          <w:sz w:val="28"/>
          <w:szCs w:val="28"/>
        </w:rPr>
        <w:t xml:space="preserve">, </w:t>
      </w:r>
      <w:proofErr w:type="spellStart"/>
      <w:r w:rsidR="00F552FA" w:rsidRPr="00154E01">
        <w:rPr>
          <w:rFonts w:ascii="Times New Roman" w:hAnsi="Times New Roman" w:cs="Times New Roman"/>
          <w:sz w:val="28"/>
          <w:szCs w:val="28"/>
        </w:rPr>
        <w:t>operate</w:t>
      </w:r>
      <w:proofErr w:type="spellEnd"/>
      <w:r w:rsidR="00F552FA" w:rsidRPr="00154E01">
        <w:rPr>
          <w:rFonts w:ascii="Times New Roman" w:hAnsi="Times New Roman" w:cs="Times New Roman"/>
          <w:sz w:val="28"/>
          <w:szCs w:val="28"/>
        </w:rPr>
        <w:t xml:space="preserve">, </w:t>
      </w:r>
      <w:proofErr w:type="spellStart"/>
      <w:r w:rsidR="00F552FA" w:rsidRPr="00154E01">
        <w:rPr>
          <w:rFonts w:ascii="Times New Roman" w:hAnsi="Times New Roman" w:cs="Times New Roman"/>
          <w:sz w:val="28"/>
          <w:szCs w:val="28"/>
        </w:rPr>
        <w:t>transfer</w:t>
      </w:r>
      <w:proofErr w:type="spellEnd"/>
      <w:r w:rsidRPr="00154E01">
        <w:rPr>
          <w:rFonts w:ascii="Times New Roman" w:hAnsi="Times New Roman" w:cs="Times New Roman"/>
          <w:sz w:val="28"/>
          <w:szCs w:val="28"/>
        </w:rPr>
        <w:t xml:space="preserve">: строительство, аренда, эксплуатация, передача). </w:t>
      </w:r>
      <w:proofErr w:type="gramStart"/>
      <w:r w:rsidRPr="00154E01">
        <w:rPr>
          <w:rFonts w:ascii="Times New Roman" w:hAnsi="Times New Roman" w:cs="Times New Roman"/>
          <w:sz w:val="28"/>
          <w:szCs w:val="28"/>
        </w:rPr>
        <w:t>Частный партнер строит объект, эксплуатирует</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(с правом взимания платы с потребителей услуги) в течение срока аренды, внося арендную плату</w:t>
      </w:r>
      <w:r w:rsidR="000C7343" w:rsidRPr="00154E01">
        <w:rPr>
          <w:rFonts w:ascii="Times New Roman" w:hAnsi="Times New Roman" w:cs="Times New Roman"/>
          <w:sz w:val="28"/>
          <w:szCs w:val="28"/>
        </w:rPr>
        <w:t>, и после окончания срока договора передает публичной стороне</w:t>
      </w:r>
      <w:r w:rsidR="00496ADE" w:rsidRPr="00154E01">
        <w:rPr>
          <w:rFonts w:ascii="Times New Roman" w:hAnsi="Times New Roman" w:cs="Times New Roman"/>
          <w:sz w:val="28"/>
          <w:szCs w:val="28"/>
        </w:rPr>
        <w:t>;</w:t>
      </w:r>
      <w:proofErr w:type="gramEnd"/>
    </w:p>
    <w:p w14:paraId="04F44A16" w14:textId="1E79BDB4"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2.4) BOMT (</w:t>
      </w:r>
      <w:proofErr w:type="spellStart"/>
      <w:r w:rsidR="00F552FA" w:rsidRPr="00154E01">
        <w:rPr>
          <w:rFonts w:ascii="Times New Roman" w:hAnsi="Times New Roman" w:cs="Times New Roman"/>
          <w:sz w:val="28"/>
          <w:szCs w:val="28"/>
        </w:rPr>
        <w:t>build</w:t>
      </w:r>
      <w:proofErr w:type="spellEnd"/>
      <w:r w:rsidR="00496ADE" w:rsidRPr="00154E01">
        <w:rPr>
          <w:rFonts w:ascii="Times New Roman" w:hAnsi="Times New Roman" w:cs="Times New Roman"/>
          <w:sz w:val="28"/>
          <w:szCs w:val="28"/>
        </w:rPr>
        <w:t xml:space="preserve">, </w:t>
      </w:r>
      <w:proofErr w:type="spellStart"/>
      <w:r w:rsidR="00F552FA" w:rsidRPr="00154E01">
        <w:rPr>
          <w:rFonts w:ascii="Times New Roman" w:hAnsi="Times New Roman" w:cs="Times New Roman"/>
          <w:sz w:val="28"/>
          <w:szCs w:val="28"/>
        </w:rPr>
        <w:t>operate</w:t>
      </w:r>
      <w:proofErr w:type="spellEnd"/>
      <w:r w:rsidR="00496ADE" w:rsidRPr="00154E01">
        <w:rPr>
          <w:rFonts w:ascii="Times New Roman" w:hAnsi="Times New Roman" w:cs="Times New Roman"/>
          <w:sz w:val="28"/>
          <w:szCs w:val="28"/>
        </w:rPr>
        <w:t xml:space="preserve">, </w:t>
      </w:r>
      <w:proofErr w:type="spellStart"/>
      <w:r w:rsidR="00F552FA" w:rsidRPr="00154E01">
        <w:rPr>
          <w:rFonts w:ascii="Times New Roman" w:hAnsi="Times New Roman" w:cs="Times New Roman"/>
          <w:sz w:val="28"/>
          <w:szCs w:val="28"/>
        </w:rPr>
        <w:t>maintain</w:t>
      </w:r>
      <w:proofErr w:type="spellEnd"/>
      <w:r w:rsidR="00496ADE" w:rsidRPr="00154E01">
        <w:rPr>
          <w:rFonts w:ascii="Times New Roman" w:hAnsi="Times New Roman" w:cs="Times New Roman"/>
          <w:sz w:val="28"/>
          <w:szCs w:val="28"/>
        </w:rPr>
        <w:t xml:space="preserve">, </w:t>
      </w:r>
      <w:proofErr w:type="spellStart"/>
      <w:r w:rsidR="00F552FA" w:rsidRPr="00154E01">
        <w:rPr>
          <w:rFonts w:ascii="Times New Roman" w:hAnsi="Times New Roman" w:cs="Times New Roman"/>
          <w:sz w:val="28"/>
          <w:szCs w:val="28"/>
        </w:rPr>
        <w:t>transfer</w:t>
      </w:r>
      <w:proofErr w:type="spellEnd"/>
      <w:r w:rsidRPr="00154E01">
        <w:rPr>
          <w:rFonts w:ascii="Times New Roman" w:hAnsi="Times New Roman" w:cs="Times New Roman"/>
          <w:sz w:val="28"/>
          <w:szCs w:val="28"/>
        </w:rPr>
        <w:t>: строительство, эксплуатация, обслуживание, передача). В данном случае одним</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из основных акцентов становится техническое обслуживание созданного объекта</w:t>
      </w:r>
      <w:r w:rsidR="00496ADE" w:rsidRPr="00154E01">
        <w:rPr>
          <w:rFonts w:ascii="Times New Roman" w:hAnsi="Times New Roman" w:cs="Times New Roman"/>
          <w:sz w:val="28"/>
          <w:szCs w:val="28"/>
        </w:rPr>
        <w:t>;</w:t>
      </w:r>
    </w:p>
    <w:p w14:paraId="2ACAE0F2" w14:textId="17503C5D"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3) BOO (</w:t>
      </w:r>
      <w:proofErr w:type="spellStart"/>
      <w:r w:rsidR="00496ADE" w:rsidRPr="00154E01">
        <w:rPr>
          <w:rFonts w:ascii="Times New Roman" w:hAnsi="Times New Roman" w:cs="Times New Roman"/>
          <w:sz w:val="28"/>
          <w:szCs w:val="28"/>
        </w:rPr>
        <w:t>build</w:t>
      </w:r>
      <w:proofErr w:type="spellEnd"/>
      <w:r w:rsidR="00496ADE" w:rsidRPr="00154E01">
        <w:rPr>
          <w:rFonts w:ascii="Times New Roman" w:hAnsi="Times New Roman" w:cs="Times New Roman"/>
          <w:sz w:val="28"/>
          <w:szCs w:val="28"/>
        </w:rPr>
        <w:t xml:space="preserve">, </w:t>
      </w:r>
      <w:proofErr w:type="spellStart"/>
      <w:r w:rsidR="00496ADE" w:rsidRPr="00154E01">
        <w:rPr>
          <w:rFonts w:ascii="Times New Roman" w:hAnsi="Times New Roman" w:cs="Times New Roman"/>
          <w:sz w:val="28"/>
          <w:szCs w:val="28"/>
        </w:rPr>
        <w:t>own</w:t>
      </w:r>
      <w:proofErr w:type="spellEnd"/>
      <w:r w:rsidR="00496ADE" w:rsidRPr="00154E01">
        <w:rPr>
          <w:rFonts w:ascii="Times New Roman" w:hAnsi="Times New Roman" w:cs="Times New Roman"/>
          <w:sz w:val="28"/>
          <w:szCs w:val="28"/>
        </w:rPr>
        <w:t xml:space="preserve">, </w:t>
      </w:r>
      <w:proofErr w:type="spellStart"/>
      <w:r w:rsidR="00496ADE" w:rsidRPr="00154E01">
        <w:rPr>
          <w:rFonts w:ascii="Times New Roman" w:hAnsi="Times New Roman" w:cs="Times New Roman"/>
          <w:sz w:val="28"/>
          <w:szCs w:val="28"/>
        </w:rPr>
        <w:t>operate</w:t>
      </w:r>
      <w:proofErr w:type="spellEnd"/>
      <w:r w:rsidRPr="00154E01">
        <w:rPr>
          <w:rFonts w:ascii="Times New Roman" w:hAnsi="Times New Roman" w:cs="Times New Roman"/>
          <w:sz w:val="28"/>
          <w:szCs w:val="28"/>
        </w:rPr>
        <w:t xml:space="preserve">: строительство, владение, эксплуатация). То же что и </w:t>
      </w:r>
      <w:r w:rsidRPr="00154E01">
        <w:rPr>
          <w:rFonts w:ascii="Times New Roman" w:hAnsi="Times New Roman" w:cs="Times New Roman"/>
          <w:sz w:val="28"/>
          <w:szCs w:val="28"/>
          <w:lang w:val="en-US"/>
        </w:rPr>
        <w:t>BOT</w:t>
      </w:r>
      <w:r w:rsidRPr="00154E01">
        <w:rPr>
          <w:rFonts w:ascii="Times New Roman" w:hAnsi="Times New Roman" w:cs="Times New Roman"/>
          <w:sz w:val="28"/>
          <w:szCs w:val="28"/>
        </w:rPr>
        <w:t xml:space="preserve">, но право собственности по окончании срока договора остается у частного </w:t>
      </w:r>
      <w:r w:rsidR="00496ADE" w:rsidRPr="00154E01">
        <w:rPr>
          <w:rFonts w:ascii="Times New Roman" w:hAnsi="Times New Roman" w:cs="Times New Roman"/>
          <w:sz w:val="28"/>
          <w:szCs w:val="28"/>
        </w:rPr>
        <w:t>партнера;</w:t>
      </w:r>
    </w:p>
    <w:p w14:paraId="44246B2C" w14:textId="14502124"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4) BBO (</w:t>
      </w:r>
      <w:proofErr w:type="spellStart"/>
      <w:r w:rsidR="00496ADE" w:rsidRPr="00154E01">
        <w:rPr>
          <w:rFonts w:ascii="Times New Roman" w:hAnsi="Times New Roman" w:cs="Times New Roman"/>
          <w:sz w:val="28"/>
          <w:szCs w:val="28"/>
        </w:rPr>
        <w:t>buy</w:t>
      </w:r>
      <w:proofErr w:type="spellEnd"/>
      <w:r w:rsidR="00496ADE" w:rsidRPr="00154E01">
        <w:rPr>
          <w:rFonts w:ascii="Times New Roman" w:hAnsi="Times New Roman" w:cs="Times New Roman"/>
          <w:sz w:val="28"/>
          <w:szCs w:val="28"/>
        </w:rPr>
        <w:t xml:space="preserve">, </w:t>
      </w:r>
      <w:proofErr w:type="spellStart"/>
      <w:r w:rsidR="00496ADE" w:rsidRPr="00154E01">
        <w:rPr>
          <w:rFonts w:ascii="Times New Roman" w:hAnsi="Times New Roman" w:cs="Times New Roman"/>
          <w:sz w:val="28"/>
          <w:szCs w:val="28"/>
        </w:rPr>
        <w:t>build</w:t>
      </w:r>
      <w:proofErr w:type="spellEnd"/>
      <w:r w:rsidR="00496ADE" w:rsidRPr="00154E01">
        <w:rPr>
          <w:rFonts w:ascii="Times New Roman" w:hAnsi="Times New Roman" w:cs="Times New Roman"/>
          <w:sz w:val="28"/>
          <w:szCs w:val="28"/>
        </w:rPr>
        <w:t xml:space="preserve">, </w:t>
      </w:r>
      <w:proofErr w:type="spellStart"/>
      <w:r w:rsidR="00496ADE" w:rsidRPr="00154E01">
        <w:rPr>
          <w:rFonts w:ascii="Times New Roman" w:hAnsi="Times New Roman" w:cs="Times New Roman"/>
          <w:sz w:val="28"/>
          <w:szCs w:val="28"/>
        </w:rPr>
        <w:t>operate</w:t>
      </w:r>
      <w:proofErr w:type="spellEnd"/>
      <w:r w:rsidRPr="00154E01">
        <w:rPr>
          <w:rFonts w:ascii="Times New Roman" w:hAnsi="Times New Roman" w:cs="Times New Roman"/>
          <w:sz w:val="28"/>
          <w:szCs w:val="28"/>
        </w:rPr>
        <w:t>: приобретение, строительство, эксплуатация). По сути, является приватизацией с дополнительными обязательствами для частного партнера по реконструкции или доработке объекта и дальнейшей эксплуатации в публичных интересах</w:t>
      </w:r>
      <w:r w:rsidR="0000599B" w:rsidRPr="00154E01">
        <w:rPr>
          <w:rFonts w:ascii="Times New Roman" w:hAnsi="Times New Roman" w:cs="Times New Roman"/>
          <w:sz w:val="28"/>
          <w:szCs w:val="28"/>
        </w:rPr>
        <w:t>;</w:t>
      </w:r>
    </w:p>
    <w:p w14:paraId="443046DC" w14:textId="4B75D8D1"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5) DBFO (</w:t>
      </w:r>
      <w:proofErr w:type="spellStart"/>
      <w:r w:rsidR="0000599B" w:rsidRPr="00154E01">
        <w:rPr>
          <w:rFonts w:ascii="Times New Roman" w:hAnsi="Times New Roman" w:cs="Times New Roman"/>
          <w:sz w:val="28"/>
          <w:szCs w:val="28"/>
        </w:rPr>
        <w:t>design</w:t>
      </w:r>
      <w:proofErr w:type="spellEnd"/>
      <w:r w:rsidR="0000599B" w:rsidRPr="00154E01">
        <w:rPr>
          <w:rFonts w:ascii="Times New Roman" w:hAnsi="Times New Roman" w:cs="Times New Roman"/>
          <w:sz w:val="28"/>
          <w:szCs w:val="28"/>
        </w:rPr>
        <w:t xml:space="preserve">, </w:t>
      </w:r>
      <w:proofErr w:type="spellStart"/>
      <w:r w:rsidR="0000599B" w:rsidRPr="00154E01">
        <w:rPr>
          <w:rFonts w:ascii="Times New Roman" w:hAnsi="Times New Roman" w:cs="Times New Roman"/>
          <w:sz w:val="28"/>
          <w:szCs w:val="28"/>
        </w:rPr>
        <w:t>build</w:t>
      </w:r>
      <w:proofErr w:type="spellEnd"/>
      <w:r w:rsidR="0000599B" w:rsidRPr="00154E01">
        <w:rPr>
          <w:rFonts w:ascii="Times New Roman" w:hAnsi="Times New Roman" w:cs="Times New Roman"/>
          <w:sz w:val="28"/>
          <w:szCs w:val="28"/>
        </w:rPr>
        <w:t xml:space="preserve">, </w:t>
      </w:r>
      <w:proofErr w:type="spellStart"/>
      <w:r w:rsidR="0000599B" w:rsidRPr="00154E01">
        <w:rPr>
          <w:rFonts w:ascii="Times New Roman" w:hAnsi="Times New Roman" w:cs="Times New Roman"/>
          <w:sz w:val="28"/>
          <w:szCs w:val="28"/>
        </w:rPr>
        <w:t>finance</w:t>
      </w:r>
      <w:proofErr w:type="spellEnd"/>
      <w:r w:rsidR="0000599B" w:rsidRPr="00154E01">
        <w:rPr>
          <w:rFonts w:ascii="Times New Roman" w:hAnsi="Times New Roman" w:cs="Times New Roman"/>
          <w:sz w:val="28"/>
          <w:szCs w:val="28"/>
        </w:rPr>
        <w:t xml:space="preserve">, </w:t>
      </w:r>
      <w:proofErr w:type="spellStart"/>
      <w:r w:rsidR="0000599B" w:rsidRPr="00154E01">
        <w:rPr>
          <w:rFonts w:ascii="Times New Roman" w:hAnsi="Times New Roman" w:cs="Times New Roman"/>
          <w:sz w:val="28"/>
          <w:szCs w:val="28"/>
        </w:rPr>
        <w:t>operate</w:t>
      </w:r>
      <w:proofErr w:type="spellEnd"/>
      <w:r w:rsidRPr="00154E01">
        <w:rPr>
          <w:rFonts w:ascii="Times New Roman" w:hAnsi="Times New Roman" w:cs="Times New Roman"/>
          <w:sz w:val="28"/>
          <w:szCs w:val="28"/>
        </w:rPr>
        <w:t>: проектирование, строительство, финансирование, эксплуатация). Соглашение предусматривает, что частный партнер проводит разработку и строит</w:t>
      </w:r>
      <w:r w:rsidR="0000599B" w:rsidRPr="00154E01">
        <w:rPr>
          <w:rFonts w:ascii="Times New Roman" w:hAnsi="Times New Roman" w:cs="Times New Roman"/>
          <w:sz w:val="28"/>
          <w:szCs w:val="28"/>
        </w:rPr>
        <w:t>ельство объекта за свой счет, с </w:t>
      </w:r>
      <w:r w:rsidRPr="00154E01">
        <w:rPr>
          <w:rFonts w:ascii="Times New Roman" w:hAnsi="Times New Roman" w:cs="Times New Roman"/>
          <w:sz w:val="28"/>
          <w:szCs w:val="28"/>
        </w:rPr>
        <w:t>дальнейшим правом эксплуатации. Чаще всего по окончании срока договора объект передается публичному партнеру</w:t>
      </w:r>
      <w:r w:rsidR="0000599B" w:rsidRPr="00154E01">
        <w:rPr>
          <w:rFonts w:ascii="Times New Roman" w:hAnsi="Times New Roman" w:cs="Times New Roman"/>
          <w:sz w:val="28"/>
          <w:szCs w:val="28"/>
        </w:rPr>
        <w:t>;</w:t>
      </w:r>
    </w:p>
    <w:p w14:paraId="0B1B3187" w14:textId="14FD465C"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6) DB (</w:t>
      </w:r>
      <w:proofErr w:type="spellStart"/>
      <w:r w:rsidR="0000599B" w:rsidRPr="00154E01">
        <w:rPr>
          <w:rFonts w:ascii="Times New Roman" w:hAnsi="Times New Roman" w:cs="Times New Roman"/>
          <w:sz w:val="28"/>
          <w:szCs w:val="28"/>
        </w:rPr>
        <w:t>design</w:t>
      </w:r>
      <w:proofErr w:type="spellEnd"/>
      <w:r w:rsidR="0000599B" w:rsidRPr="00154E01">
        <w:rPr>
          <w:rFonts w:ascii="Times New Roman" w:hAnsi="Times New Roman" w:cs="Times New Roman"/>
          <w:sz w:val="28"/>
          <w:szCs w:val="28"/>
        </w:rPr>
        <w:t xml:space="preserve">, </w:t>
      </w:r>
      <w:proofErr w:type="spellStart"/>
      <w:r w:rsidR="0000599B" w:rsidRPr="00154E01">
        <w:rPr>
          <w:rFonts w:ascii="Times New Roman" w:hAnsi="Times New Roman" w:cs="Times New Roman"/>
          <w:sz w:val="28"/>
          <w:szCs w:val="28"/>
        </w:rPr>
        <w:t>build</w:t>
      </w:r>
      <w:proofErr w:type="spellEnd"/>
      <w:r w:rsidRPr="00154E01">
        <w:rPr>
          <w:rFonts w:ascii="Times New Roman" w:hAnsi="Times New Roman" w:cs="Times New Roman"/>
          <w:sz w:val="28"/>
          <w:szCs w:val="28"/>
        </w:rPr>
        <w:t>: проектирование, строительство</w:t>
      </w:r>
      <w:r w:rsidR="0000599B" w:rsidRPr="00154E01">
        <w:rPr>
          <w:rFonts w:ascii="Times New Roman" w:hAnsi="Times New Roman" w:cs="Times New Roman"/>
          <w:sz w:val="28"/>
          <w:szCs w:val="28"/>
        </w:rPr>
        <w:t xml:space="preserve">). </w:t>
      </w:r>
      <w:proofErr w:type="gramStart"/>
      <w:r w:rsidR="0000599B" w:rsidRPr="00154E01">
        <w:rPr>
          <w:rFonts w:ascii="Times New Roman" w:hAnsi="Times New Roman" w:cs="Times New Roman"/>
          <w:sz w:val="28"/>
          <w:szCs w:val="28"/>
        </w:rPr>
        <w:t>Проектируется и </w:t>
      </w:r>
      <w:r w:rsidRPr="00154E01">
        <w:rPr>
          <w:rFonts w:ascii="Times New Roman" w:hAnsi="Times New Roman" w:cs="Times New Roman"/>
          <w:sz w:val="28"/>
          <w:szCs w:val="28"/>
        </w:rPr>
        <w:t>строится</w:t>
      </w:r>
      <w:proofErr w:type="gramEnd"/>
      <w:r w:rsidRPr="00154E01">
        <w:rPr>
          <w:rFonts w:ascii="Times New Roman" w:hAnsi="Times New Roman" w:cs="Times New Roman"/>
          <w:sz w:val="28"/>
          <w:szCs w:val="28"/>
        </w:rPr>
        <w:t xml:space="preserve"> объект, цель которого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удовлетворение публичных интересов (очистное сооружение, водопровод и т.</w:t>
      </w:r>
      <w:r w:rsidR="0000599B" w:rsidRPr="00154E01">
        <w:rPr>
          <w:rFonts w:ascii="Times New Roman" w:hAnsi="Times New Roman" w:cs="Times New Roman"/>
          <w:sz w:val="28"/>
          <w:szCs w:val="28"/>
        </w:rPr>
        <w:t xml:space="preserve"> </w:t>
      </w:r>
      <w:r w:rsidRPr="00154E01">
        <w:rPr>
          <w:rFonts w:ascii="Times New Roman" w:hAnsi="Times New Roman" w:cs="Times New Roman"/>
          <w:sz w:val="28"/>
          <w:szCs w:val="28"/>
        </w:rPr>
        <w:t>д.).</w:t>
      </w:r>
    </w:p>
    <w:p w14:paraId="2D47C616" w14:textId="3FCC31B2"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7) </w:t>
      </w:r>
      <w:r w:rsidR="00C2060A" w:rsidRPr="00154E01">
        <w:rPr>
          <w:rFonts w:ascii="Times New Roman" w:hAnsi="Times New Roman" w:cs="Times New Roman"/>
          <w:sz w:val="28"/>
          <w:szCs w:val="28"/>
        </w:rPr>
        <w:t>O&amp;</w:t>
      </w:r>
      <w:r w:rsidRPr="00154E01">
        <w:rPr>
          <w:rFonts w:ascii="Times New Roman" w:hAnsi="Times New Roman" w:cs="Times New Roman"/>
          <w:sz w:val="28"/>
          <w:szCs w:val="28"/>
        </w:rPr>
        <w:t xml:space="preserve">M </w:t>
      </w:r>
      <w:r w:rsidR="0000599B" w:rsidRPr="00154E01">
        <w:rPr>
          <w:rFonts w:ascii="Times New Roman" w:hAnsi="Times New Roman" w:cs="Times New Roman"/>
          <w:sz w:val="28"/>
          <w:szCs w:val="28"/>
          <w:lang w:val="en-US"/>
        </w:rPr>
        <w:t>c</w:t>
      </w:r>
      <w:proofErr w:type="spellStart"/>
      <w:r w:rsidRPr="00154E01">
        <w:rPr>
          <w:rFonts w:ascii="Times New Roman" w:hAnsi="Times New Roman" w:cs="Times New Roman"/>
          <w:sz w:val="28"/>
          <w:szCs w:val="28"/>
        </w:rPr>
        <w:t>ontract</w:t>
      </w:r>
      <w:proofErr w:type="spellEnd"/>
      <w:r w:rsidRPr="00154E01">
        <w:rPr>
          <w:rFonts w:ascii="Times New Roman" w:hAnsi="Times New Roman" w:cs="Times New Roman"/>
          <w:sz w:val="28"/>
          <w:szCs w:val="28"/>
        </w:rPr>
        <w:t xml:space="preserve"> (</w:t>
      </w:r>
      <w:proofErr w:type="spellStart"/>
      <w:r w:rsidR="0000599B" w:rsidRPr="00154E01">
        <w:rPr>
          <w:rFonts w:ascii="Times New Roman" w:hAnsi="Times New Roman" w:cs="Times New Roman"/>
          <w:sz w:val="28"/>
          <w:szCs w:val="28"/>
        </w:rPr>
        <w:t>operation</w:t>
      </w:r>
      <w:proofErr w:type="spellEnd"/>
      <w:r w:rsidR="0000599B" w:rsidRPr="00154E01">
        <w:rPr>
          <w:rFonts w:ascii="Times New Roman" w:hAnsi="Times New Roman" w:cs="Times New Roman"/>
          <w:sz w:val="28"/>
          <w:szCs w:val="28"/>
        </w:rPr>
        <w:t xml:space="preserve"> &amp; </w:t>
      </w:r>
      <w:proofErr w:type="spellStart"/>
      <w:r w:rsidR="0000599B" w:rsidRPr="00154E01">
        <w:rPr>
          <w:rFonts w:ascii="Times New Roman" w:hAnsi="Times New Roman" w:cs="Times New Roman"/>
          <w:sz w:val="28"/>
          <w:szCs w:val="28"/>
        </w:rPr>
        <w:t>management</w:t>
      </w:r>
      <w:proofErr w:type="spellEnd"/>
      <w:r w:rsidRPr="00154E01">
        <w:rPr>
          <w:rFonts w:ascii="Times New Roman" w:hAnsi="Times New Roman" w:cs="Times New Roman"/>
          <w:sz w:val="28"/>
          <w:szCs w:val="28"/>
        </w:rPr>
        <w:t>: контракт н</w:t>
      </w:r>
      <w:r w:rsidR="00653D27" w:rsidRPr="00154E01">
        <w:rPr>
          <w:rFonts w:ascii="Times New Roman" w:hAnsi="Times New Roman" w:cs="Times New Roman"/>
          <w:sz w:val="28"/>
          <w:szCs w:val="28"/>
        </w:rPr>
        <w:t>а эксплуатацию и</w:t>
      </w:r>
      <w:r w:rsidRPr="00154E01">
        <w:rPr>
          <w:rFonts w:ascii="Times New Roman" w:hAnsi="Times New Roman" w:cs="Times New Roman"/>
          <w:sz w:val="28"/>
          <w:szCs w:val="28"/>
        </w:rPr>
        <w:t xml:space="preserve"> управление).</w:t>
      </w:r>
    </w:p>
    <w:p w14:paraId="3586FCC1" w14:textId="686F5871"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8) LDO (</w:t>
      </w:r>
      <w:proofErr w:type="spellStart"/>
      <w:r w:rsidR="0000599B" w:rsidRPr="00154E01">
        <w:rPr>
          <w:rFonts w:ascii="Times New Roman" w:hAnsi="Times New Roman" w:cs="Times New Roman"/>
          <w:sz w:val="28"/>
          <w:szCs w:val="28"/>
        </w:rPr>
        <w:t>lease</w:t>
      </w:r>
      <w:proofErr w:type="spellEnd"/>
      <w:r w:rsidR="0000599B" w:rsidRPr="00154E01">
        <w:rPr>
          <w:rFonts w:ascii="Times New Roman" w:hAnsi="Times New Roman" w:cs="Times New Roman"/>
          <w:sz w:val="28"/>
          <w:szCs w:val="28"/>
        </w:rPr>
        <w:t xml:space="preserve">, </w:t>
      </w:r>
      <w:proofErr w:type="spellStart"/>
      <w:r w:rsidR="0000599B" w:rsidRPr="00154E01">
        <w:rPr>
          <w:rFonts w:ascii="Times New Roman" w:hAnsi="Times New Roman" w:cs="Times New Roman"/>
          <w:sz w:val="28"/>
          <w:szCs w:val="28"/>
        </w:rPr>
        <w:t>develop</w:t>
      </w:r>
      <w:proofErr w:type="spellEnd"/>
      <w:r w:rsidR="0000599B" w:rsidRPr="00154E01">
        <w:rPr>
          <w:rFonts w:ascii="Times New Roman" w:hAnsi="Times New Roman" w:cs="Times New Roman"/>
          <w:sz w:val="28"/>
          <w:szCs w:val="28"/>
        </w:rPr>
        <w:t xml:space="preserve">, </w:t>
      </w:r>
      <w:proofErr w:type="spellStart"/>
      <w:r w:rsidR="0000599B" w:rsidRPr="00154E01">
        <w:rPr>
          <w:rFonts w:ascii="Times New Roman" w:hAnsi="Times New Roman" w:cs="Times New Roman"/>
          <w:sz w:val="28"/>
          <w:szCs w:val="28"/>
        </w:rPr>
        <w:t>operate</w:t>
      </w:r>
      <w:proofErr w:type="spellEnd"/>
      <w:r w:rsidRPr="00154E01">
        <w:rPr>
          <w:rFonts w:ascii="Times New Roman" w:hAnsi="Times New Roman" w:cs="Times New Roman"/>
          <w:sz w:val="28"/>
          <w:szCs w:val="28"/>
        </w:rPr>
        <w:t>: аренда, развитие, управление).</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В данном случае частный партнер использует арендованный объект под обязательство по его модернизации в соответствии с условиями контракта</w:t>
      </w:r>
      <w:r w:rsidR="0000599B" w:rsidRPr="00154E01">
        <w:rPr>
          <w:rFonts w:ascii="Times New Roman" w:hAnsi="Times New Roman" w:cs="Times New Roman"/>
          <w:sz w:val="28"/>
          <w:szCs w:val="28"/>
        </w:rPr>
        <w:t>;</w:t>
      </w:r>
    </w:p>
    <w:p w14:paraId="169B4BE3" w14:textId="2CB4DB42"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9) </w:t>
      </w:r>
      <w:proofErr w:type="spellStart"/>
      <w:r w:rsidRPr="00154E01">
        <w:rPr>
          <w:rFonts w:ascii="Times New Roman" w:hAnsi="Times New Roman" w:cs="Times New Roman"/>
          <w:sz w:val="28"/>
          <w:szCs w:val="28"/>
        </w:rPr>
        <w:t>Operation</w:t>
      </w:r>
      <w:proofErr w:type="spellEnd"/>
      <w:r w:rsidRPr="00154E01">
        <w:rPr>
          <w:rFonts w:ascii="Times New Roman" w:hAnsi="Times New Roman" w:cs="Times New Roman"/>
          <w:sz w:val="28"/>
          <w:szCs w:val="28"/>
        </w:rPr>
        <w:t xml:space="preserve"> </w:t>
      </w:r>
      <w:r w:rsidR="0000599B" w:rsidRPr="00154E01">
        <w:rPr>
          <w:rFonts w:ascii="Times New Roman" w:hAnsi="Times New Roman" w:cs="Times New Roman"/>
          <w:sz w:val="28"/>
          <w:szCs w:val="28"/>
          <w:lang w:val="en-US"/>
        </w:rPr>
        <w:t>l</w:t>
      </w:r>
      <w:proofErr w:type="spellStart"/>
      <w:r w:rsidRPr="00154E01">
        <w:rPr>
          <w:rFonts w:ascii="Times New Roman" w:hAnsi="Times New Roman" w:cs="Times New Roman"/>
          <w:sz w:val="28"/>
          <w:szCs w:val="28"/>
        </w:rPr>
        <w:t>icense</w:t>
      </w:r>
      <w:proofErr w:type="spellEnd"/>
      <w:r w:rsidRPr="00154E01">
        <w:rPr>
          <w:rFonts w:ascii="Times New Roman" w:hAnsi="Times New Roman" w:cs="Times New Roman"/>
          <w:sz w:val="28"/>
          <w:szCs w:val="28"/>
        </w:rPr>
        <w:t xml:space="preserve"> (право на эксплуатацию</w:t>
      </w:r>
      <w:r w:rsidR="0000599B" w:rsidRPr="00154E01">
        <w:rPr>
          <w:rFonts w:ascii="Times New Roman" w:hAnsi="Times New Roman" w:cs="Times New Roman"/>
          <w:sz w:val="28"/>
          <w:szCs w:val="28"/>
        </w:rPr>
        <w:t>). Право на производство и</w:t>
      </w:r>
      <w:r w:rsidR="0000599B" w:rsidRPr="00154E01">
        <w:rPr>
          <w:rFonts w:ascii="Times New Roman" w:hAnsi="Times New Roman" w:cs="Times New Roman"/>
          <w:sz w:val="28"/>
          <w:szCs w:val="28"/>
          <w:lang w:val="en-US"/>
        </w:rPr>
        <w:t> </w:t>
      </w:r>
      <w:r w:rsidRPr="00154E01">
        <w:rPr>
          <w:rFonts w:ascii="Times New Roman" w:hAnsi="Times New Roman" w:cs="Times New Roman"/>
          <w:sz w:val="28"/>
          <w:szCs w:val="28"/>
        </w:rPr>
        <w:t>предоставление общественной услуги, как правило, на определенный период</w:t>
      </w:r>
      <w:r w:rsidR="0000599B" w:rsidRPr="00154E01">
        <w:rPr>
          <w:rFonts w:ascii="Times New Roman" w:hAnsi="Times New Roman" w:cs="Times New Roman"/>
          <w:sz w:val="28"/>
          <w:szCs w:val="28"/>
        </w:rPr>
        <w:t>;</w:t>
      </w:r>
    </w:p>
    <w:p w14:paraId="5EBAF9C9" w14:textId="62E0AA80"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10) </w:t>
      </w:r>
      <w:proofErr w:type="spellStart"/>
      <w:r w:rsidRPr="00154E01">
        <w:rPr>
          <w:rFonts w:ascii="Times New Roman" w:hAnsi="Times New Roman" w:cs="Times New Roman"/>
          <w:sz w:val="28"/>
          <w:szCs w:val="28"/>
        </w:rPr>
        <w:t>Finance</w:t>
      </w:r>
      <w:proofErr w:type="spellEnd"/>
      <w:r w:rsidRPr="00154E01">
        <w:rPr>
          <w:rFonts w:ascii="Times New Roman" w:hAnsi="Times New Roman" w:cs="Times New Roman"/>
          <w:sz w:val="28"/>
          <w:szCs w:val="28"/>
        </w:rPr>
        <w:t xml:space="preserve"> </w:t>
      </w:r>
      <w:r w:rsidR="0000599B" w:rsidRPr="00154E01">
        <w:rPr>
          <w:rFonts w:ascii="Times New Roman" w:hAnsi="Times New Roman" w:cs="Times New Roman"/>
          <w:sz w:val="28"/>
          <w:szCs w:val="28"/>
          <w:lang w:val="en-US"/>
        </w:rPr>
        <w:t>o</w:t>
      </w:r>
      <w:proofErr w:type="spellStart"/>
      <w:r w:rsidRPr="00154E01">
        <w:rPr>
          <w:rFonts w:ascii="Times New Roman" w:hAnsi="Times New Roman" w:cs="Times New Roman"/>
          <w:sz w:val="28"/>
          <w:szCs w:val="28"/>
        </w:rPr>
        <w:t>nly</w:t>
      </w:r>
      <w:proofErr w:type="spellEnd"/>
      <w:r w:rsidRPr="00154E01">
        <w:rPr>
          <w:rFonts w:ascii="Times New Roman" w:hAnsi="Times New Roman" w:cs="Times New Roman"/>
          <w:sz w:val="28"/>
          <w:szCs w:val="28"/>
        </w:rPr>
        <w:t xml:space="preserve"> (участие в финансировании).</w:t>
      </w:r>
    </w:p>
    <w:p w14:paraId="460D884F" w14:textId="26F1299C"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 зависимости от прав частного партнера на объект можно выделить следующие основные модели публично-частного партнерства</w:t>
      </w:r>
      <w:r w:rsidR="001A6482" w:rsidRPr="00154E01">
        <w:rPr>
          <w:rFonts w:ascii="Times New Roman" w:hAnsi="Times New Roman" w:cs="Times New Roman"/>
          <w:sz w:val="28"/>
          <w:szCs w:val="28"/>
        </w:rPr>
        <w:t>:</w:t>
      </w:r>
      <w:r w:rsidRPr="00154E01">
        <w:rPr>
          <w:rFonts w:ascii="Times New Roman" w:hAnsi="Times New Roman" w:cs="Times New Roman"/>
          <w:sz w:val="28"/>
          <w:szCs w:val="28"/>
        </w:rPr>
        <w:t xml:space="preserve"> </w:t>
      </w:r>
    </w:p>
    <w:p w14:paraId="103314F2" w14:textId="57C0FA3A" w:rsidR="005F5094" w:rsidRPr="00154E01" w:rsidRDefault="005F5094" w:rsidP="00154E01">
      <w:pPr>
        <w:ind w:firstLine="709"/>
        <w:rPr>
          <w:rFonts w:ascii="Times New Roman" w:hAnsi="Times New Roman" w:cs="Times New Roman"/>
          <w:sz w:val="28"/>
          <w:szCs w:val="28"/>
        </w:rPr>
      </w:pPr>
      <w:r w:rsidRPr="00154E01">
        <w:rPr>
          <w:rFonts w:ascii="Times New Roman" w:hAnsi="Times New Roman" w:cs="Times New Roman"/>
          <w:sz w:val="28"/>
          <w:szCs w:val="28"/>
        </w:rPr>
        <w:t xml:space="preserve">1) </w:t>
      </w:r>
      <w:r w:rsidR="001A6482" w:rsidRPr="00154E01">
        <w:rPr>
          <w:rFonts w:ascii="Times New Roman" w:hAnsi="Times New Roman" w:cs="Times New Roman"/>
          <w:sz w:val="28"/>
          <w:szCs w:val="28"/>
        </w:rPr>
        <w:t>а</w:t>
      </w:r>
      <w:r w:rsidRPr="00154E01">
        <w:rPr>
          <w:rFonts w:ascii="Times New Roman" w:hAnsi="Times New Roman" w:cs="Times New Roman"/>
          <w:sz w:val="28"/>
          <w:szCs w:val="28"/>
        </w:rPr>
        <w:t>ренда</w:t>
      </w:r>
      <w:r w:rsidR="00CF13B2" w:rsidRPr="00154E01">
        <w:rPr>
          <w:rFonts w:ascii="Times New Roman" w:hAnsi="Times New Roman" w:cs="Times New Roman"/>
          <w:sz w:val="28"/>
          <w:szCs w:val="28"/>
        </w:rPr>
        <w:t>;</w:t>
      </w:r>
    </w:p>
    <w:p w14:paraId="12B73E04" w14:textId="0872D562" w:rsidR="005F5094" w:rsidRPr="00154E01" w:rsidRDefault="005F5094" w:rsidP="00154E01">
      <w:pPr>
        <w:ind w:firstLine="709"/>
        <w:rPr>
          <w:rFonts w:ascii="Times New Roman" w:hAnsi="Times New Roman" w:cs="Times New Roman"/>
          <w:sz w:val="28"/>
          <w:szCs w:val="28"/>
        </w:rPr>
      </w:pPr>
      <w:r w:rsidRPr="00154E01">
        <w:rPr>
          <w:rFonts w:ascii="Times New Roman" w:hAnsi="Times New Roman" w:cs="Times New Roman"/>
          <w:sz w:val="28"/>
          <w:szCs w:val="28"/>
        </w:rPr>
        <w:t xml:space="preserve">2) </w:t>
      </w:r>
      <w:r w:rsidR="001A6482" w:rsidRPr="00154E01">
        <w:rPr>
          <w:rFonts w:ascii="Times New Roman" w:hAnsi="Times New Roman" w:cs="Times New Roman"/>
          <w:sz w:val="28"/>
          <w:szCs w:val="28"/>
        </w:rPr>
        <w:t>л</w:t>
      </w:r>
      <w:r w:rsidRPr="00154E01">
        <w:rPr>
          <w:rFonts w:ascii="Times New Roman" w:hAnsi="Times New Roman" w:cs="Times New Roman"/>
          <w:sz w:val="28"/>
          <w:szCs w:val="28"/>
        </w:rPr>
        <w:t>изинг</w:t>
      </w:r>
      <w:r w:rsidR="00CF13B2" w:rsidRPr="00154E01">
        <w:rPr>
          <w:rFonts w:ascii="Times New Roman" w:hAnsi="Times New Roman" w:cs="Times New Roman"/>
          <w:sz w:val="28"/>
          <w:szCs w:val="28"/>
        </w:rPr>
        <w:t>;</w:t>
      </w:r>
    </w:p>
    <w:p w14:paraId="1AD2D87A" w14:textId="789662F2" w:rsidR="005F5094" w:rsidRPr="00154E01" w:rsidRDefault="005F5094" w:rsidP="00154E01">
      <w:pPr>
        <w:ind w:firstLine="709"/>
        <w:rPr>
          <w:rFonts w:ascii="Times New Roman" w:hAnsi="Times New Roman" w:cs="Times New Roman"/>
          <w:sz w:val="28"/>
          <w:szCs w:val="28"/>
        </w:rPr>
      </w:pPr>
      <w:r w:rsidRPr="00154E01">
        <w:rPr>
          <w:rFonts w:ascii="Times New Roman" w:hAnsi="Times New Roman" w:cs="Times New Roman"/>
          <w:sz w:val="28"/>
          <w:szCs w:val="28"/>
        </w:rPr>
        <w:t xml:space="preserve">3) </w:t>
      </w:r>
      <w:r w:rsidR="00CF13B2" w:rsidRPr="00154E01">
        <w:rPr>
          <w:rFonts w:ascii="Times New Roman" w:hAnsi="Times New Roman" w:cs="Times New Roman"/>
          <w:sz w:val="28"/>
          <w:szCs w:val="28"/>
        </w:rPr>
        <w:t>обратный лизинг</w:t>
      </w:r>
      <w:r w:rsidRPr="00154E01">
        <w:rPr>
          <w:rFonts w:ascii="Times New Roman" w:hAnsi="Times New Roman" w:cs="Times New Roman"/>
          <w:sz w:val="28"/>
          <w:szCs w:val="28"/>
        </w:rPr>
        <w:t xml:space="preserve"> </w:t>
      </w:r>
      <w:r w:rsidR="00CF13B2" w:rsidRPr="00154E01">
        <w:rPr>
          <w:rFonts w:ascii="Times New Roman" w:hAnsi="Times New Roman" w:cs="Times New Roman"/>
          <w:sz w:val="28"/>
          <w:szCs w:val="28"/>
        </w:rPr>
        <w:t>(п</w:t>
      </w:r>
      <w:r w:rsidRPr="00154E01">
        <w:rPr>
          <w:rFonts w:ascii="Times New Roman" w:hAnsi="Times New Roman" w:cs="Times New Roman"/>
          <w:sz w:val="28"/>
          <w:szCs w:val="28"/>
        </w:rPr>
        <w:t>убличный партнер продает объект частному партнеру, а затем арендует его</w:t>
      </w:r>
      <w:r w:rsidR="00CF13B2" w:rsidRPr="00154E01">
        <w:rPr>
          <w:rFonts w:ascii="Times New Roman" w:hAnsi="Times New Roman" w:cs="Times New Roman"/>
          <w:sz w:val="28"/>
          <w:szCs w:val="28"/>
        </w:rPr>
        <w:t>;</w:t>
      </w:r>
      <w:r w:rsidRPr="00154E01">
        <w:rPr>
          <w:rFonts w:ascii="Times New Roman" w:hAnsi="Times New Roman" w:cs="Times New Roman"/>
          <w:sz w:val="28"/>
          <w:szCs w:val="28"/>
        </w:rPr>
        <w:t xml:space="preserve"> </w:t>
      </w:r>
      <w:r w:rsidR="00CF13B2" w:rsidRPr="00154E01">
        <w:rPr>
          <w:rFonts w:ascii="Times New Roman" w:hAnsi="Times New Roman" w:cs="Times New Roman"/>
          <w:sz w:val="28"/>
          <w:szCs w:val="28"/>
        </w:rPr>
        <w:t>р</w:t>
      </w:r>
      <w:r w:rsidRPr="00154E01">
        <w:rPr>
          <w:rFonts w:ascii="Times New Roman" w:hAnsi="Times New Roman" w:cs="Times New Roman"/>
          <w:sz w:val="28"/>
          <w:szCs w:val="28"/>
        </w:rPr>
        <w:t>иск случайной гибели лежит на частном партнере</w:t>
      </w:r>
      <w:r w:rsidR="00CF13B2" w:rsidRPr="00154E01">
        <w:rPr>
          <w:rFonts w:ascii="Times New Roman" w:hAnsi="Times New Roman" w:cs="Times New Roman"/>
          <w:sz w:val="28"/>
          <w:szCs w:val="28"/>
        </w:rPr>
        <w:t>);</w:t>
      </w:r>
    </w:p>
    <w:p w14:paraId="25C77C91" w14:textId="6ED6A7C5" w:rsidR="005F5094" w:rsidRPr="00154E01" w:rsidRDefault="005F5094" w:rsidP="00154E01">
      <w:pPr>
        <w:ind w:firstLine="709"/>
        <w:rPr>
          <w:rFonts w:ascii="Times New Roman" w:hAnsi="Times New Roman" w:cs="Times New Roman"/>
          <w:sz w:val="28"/>
          <w:szCs w:val="28"/>
        </w:rPr>
      </w:pPr>
      <w:r w:rsidRPr="00154E01">
        <w:rPr>
          <w:rFonts w:ascii="Times New Roman" w:hAnsi="Times New Roman" w:cs="Times New Roman"/>
          <w:sz w:val="28"/>
          <w:szCs w:val="28"/>
        </w:rPr>
        <w:lastRenderedPageBreak/>
        <w:t>4)</w:t>
      </w:r>
      <w:r w:rsidR="00653D27" w:rsidRPr="00154E01">
        <w:rPr>
          <w:rFonts w:ascii="Times New Roman" w:hAnsi="Times New Roman" w:cs="Times New Roman"/>
          <w:sz w:val="28"/>
          <w:szCs w:val="28"/>
        </w:rPr>
        <w:t xml:space="preserve"> </w:t>
      </w:r>
      <w:r w:rsidR="00CF13B2" w:rsidRPr="00154E01">
        <w:rPr>
          <w:rFonts w:ascii="Times New Roman" w:hAnsi="Times New Roman" w:cs="Times New Roman"/>
          <w:sz w:val="28"/>
          <w:szCs w:val="28"/>
        </w:rPr>
        <w:t>к</w:t>
      </w:r>
      <w:r w:rsidRPr="00154E01">
        <w:rPr>
          <w:rFonts w:ascii="Times New Roman" w:hAnsi="Times New Roman" w:cs="Times New Roman"/>
          <w:sz w:val="28"/>
          <w:szCs w:val="28"/>
        </w:rPr>
        <w:t>онцессия (концессионное соглашение)</w:t>
      </w:r>
      <w:r w:rsidR="00CF13B2" w:rsidRPr="00154E01">
        <w:rPr>
          <w:rFonts w:ascii="Times New Roman" w:hAnsi="Times New Roman" w:cs="Times New Roman"/>
          <w:sz w:val="28"/>
          <w:szCs w:val="28"/>
        </w:rPr>
        <w:t>;</w:t>
      </w:r>
      <w:r w:rsidRPr="00154E01">
        <w:rPr>
          <w:rFonts w:ascii="Times New Roman" w:hAnsi="Times New Roman" w:cs="Times New Roman"/>
          <w:sz w:val="28"/>
          <w:szCs w:val="28"/>
        </w:rPr>
        <w:t xml:space="preserve"> </w:t>
      </w:r>
    </w:p>
    <w:p w14:paraId="71027BA6" w14:textId="601DDF1C" w:rsidR="005F5094" w:rsidRPr="00154E01" w:rsidRDefault="005F5094" w:rsidP="00154E01">
      <w:pPr>
        <w:ind w:firstLine="709"/>
        <w:rPr>
          <w:rFonts w:ascii="Times New Roman" w:hAnsi="Times New Roman" w:cs="Times New Roman"/>
          <w:sz w:val="28"/>
          <w:szCs w:val="28"/>
        </w:rPr>
      </w:pPr>
      <w:r w:rsidRPr="00154E01">
        <w:rPr>
          <w:rFonts w:ascii="Times New Roman" w:hAnsi="Times New Roman" w:cs="Times New Roman"/>
          <w:sz w:val="28"/>
          <w:szCs w:val="28"/>
        </w:rPr>
        <w:t xml:space="preserve">5) </w:t>
      </w:r>
      <w:r w:rsidR="00CF13B2" w:rsidRPr="00154E01">
        <w:rPr>
          <w:rFonts w:ascii="Times New Roman" w:hAnsi="Times New Roman" w:cs="Times New Roman"/>
          <w:sz w:val="28"/>
          <w:szCs w:val="28"/>
        </w:rPr>
        <w:t>с</w:t>
      </w:r>
      <w:r w:rsidRPr="00154E01">
        <w:rPr>
          <w:rFonts w:ascii="Times New Roman" w:hAnsi="Times New Roman" w:cs="Times New Roman"/>
          <w:sz w:val="28"/>
          <w:szCs w:val="28"/>
        </w:rPr>
        <w:t>троительный подряд.</w:t>
      </w:r>
    </w:p>
    <w:p w14:paraId="074E7942" w14:textId="77777777"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Следующие две модели некоторые правовые доктрины считают не моделью публично-частного партнерства, а лишь соглашением, имеющим признаки ПЧП:</w:t>
      </w:r>
    </w:p>
    <w:p w14:paraId="688E8675" w14:textId="4FBE6766" w:rsidR="005F5094" w:rsidRPr="00154E01" w:rsidRDefault="00CF13B2" w:rsidP="00154E01">
      <w:pPr>
        <w:ind w:firstLine="709"/>
        <w:rPr>
          <w:rFonts w:ascii="Times New Roman" w:hAnsi="Times New Roman" w:cs="Times New Roman"/>
          <w:sz w:val="28"/>
          <w:szCs w:val="28"/>
        </w:rPr>
      </w:pPr>
      <w:r w:rsidRPr="00154E01">
        <w:rPr>
          <w:rFonts w:ascii="Times New Roman" w:hAnsi="Times New Roman" w:cs="Times New Roman"/>
          <w:sz w:val="28"/>
          <w:szCs w:val="28"/>
        </w:rPr>
        <w:t>1) к</w:t>
      </w:r>
      <w:r w:rsidR="005F5094" w:rsidRPr="00154E01">
        <w:rPr>
          <w:rFonts w:ascii="Times New Roman" w:hAnsi="Times New Roman" w:cs="Times New Roman"/>
          <w:sz w:val="28"/>
          <w:szCs w:val="28"/>
        </w:rPr>
        <w:t>онтракты жизнен</w:t>
      </w:r>
      <w:r w:rsidRPr="00154E01">
        <w:rPr>
          <w:rFonts w:ascii="Times New Roman" w:hAnsi="Times New Roman" w:cs="Times New Roman"/>
          <w:sz w:val="28"/>
          <w:szCs w:val="28"/>
        </w:rPr>
        <w:t>ного цикла;</w:t>
      </w:r>
    </w:p>
    <w:p w14:paraId="3EC91A29" w14:textId="2B7E5F06" w:rsidR="005F5094" w:rsidRPr="00154E01" w:rsidRDefault="00CF13B2" w:rsidP="00154E01">
      <w:pPr>
        <w:ind w:firstLine="709"/>
        <w:rPr>
          <w:rFonts w:ascii="Times New Roman" w:hAnsi="Times New Roman" w:cs="Times New Roman"/>
          <w:sz w:val="28"/>
          <w:szCs w:val="28"/>
        </w:rPr>
      </w:pPr>
      <w:r w:rsidRPr="00154E01">
        <w:rPr>
          <w:rFonts w:ascii="Times New Roman" w:hAnsi="Times New Roman" w:cs="Times New Roman"/>
          <w:sz w:val="28"/>
          <w:szCs w:val="28"/>
        </w:rPr>
        <w:t>2) с</w:t>
      </w:r>
      <w:r w:rsidR="00653D27" w:rsidRPr="00154E01">
        <w:rPr>
          <w:rFonts w:ascii="Times New Roman" w:hAnsi="Times New Roman" w:cs="Times New Roman"/>
          <w:sz w:val="28"/>
          <w:szCs w:val="28"/>
        </w:rPr>
        <w:t>оглашения о</w:t>
      </w:r>
      <w:r w:rsidR="005F5094" w:rsidRPr="00154E01">
        <w:rPr>
          <w:rFonts w:ascii="Times New Roman" w:hAnsi="Times New Roman" w:cs="Times New Roman"/>
          <w:sz w:val="28"/>
          <w:szCs w:val="28"/>
        </w:rPr>
        <w:t xml:space="preserve"> разделе продукции. </w:t>
      </w:r>
    </w:p>
    <w:p w14:paraId="43FD60B3" w14:textId="77777777" w:rsidR="005F5094" w:rsidRPr="00154E01" w:rsidRDefault="005F5094" w:rsidP="00154E01">
      <w:pPr>
        <w:ind w:firstLine="709"/>
        <w:rPr>
          <w:rFonts w:ascii="Times New Roman" w:hAnsi="Times New Roman" w:cs="Times New Roman"/>
          <w:sz w:val="28"/>
          <w:szCs w:val="28"/>
        </w:rPr>
      </w:pPr>
    </w:p>
    <w:p w14:paraId="6A7389A4" w14:textId="7C430EB5" w:rsidR="005F5094" w:rsidRPr="00154E01" w:rsidRDefault="00C2060A" w:rsidP="00154E01">
      <w:pPr>
        <w:ind w:firstLine="709"/>
        <w:rPr>
          <w:rFonts w:ascii="Times New Roman" w:hAnsi="Times New Roman" w:cs="Times New Roman"/>
          <w:b/>
          <w:sz w:val="28"/>
          <w:szCs w:val="28"/>
        </w:rPr>
      </w:pPr>
      <w:r w:rsidRPr="00154E01">
        <w:rPr>
          <w:rFonts w:ascii="Times New Roman" w:hAnsi="Times New Roman" w:cs="Times New Roman"/>
          <w:b/>
          <w:sz w:val="28"/>
          <w:szCs w:val="28"/>
        </w:rPr>
        <w:t xml:space="preserve">6.1. </w:t>
      </w:r>
      <w:r w:rsidR="00CF13B2" w:rsidRPr="00154E01">
        <w:rPr>
          <w:rFonts w:ascii="Times New Roman" w:hAnsi="Times New Roman" w:cs="Times New Roman"/>
          <w:b/>
          <w:sz w:val="28"/>
          <w:szCs w:val="28"/>
        </w:rPr>
        <w:t>Соединенны</w:t>
      </w:r>
      <w:r w:rsidR="00064550" w:rsidRPr="00154E01">
        <w:rPr>
          <w:rFonts w:ascii="Times New Roman" w:hAnsi="Times New Roman" w:cs="Times New Roman"/>
          <w:b/>
          <w:sz w:val="28"/>
          <w:szCs w:val="28"/>
        </w:rPr>
        <w:t>е</w:t>
      </w:r>
      <w:r w:rsidR="00CF13B2" w:rsidRPr="00154E01">
        <w:rPr>
          <w:rFonts w:ascii="Times New Roman" w:hAnsi="Times New Roman" w:cs="Times New Roman"/>
          <w:b/>
          <w:sz w:val="28"/>
          <w:szCs w:val="28"/>
        </w:rPr>
        <w:t xml:space="preserve"> Штат</w:t>
      </w:r>
      <w:r w:rsidR="00064550" w:rsidRPr="00154E01">
        <w:rPr>
          <w:rFonts w:ascii="Times New Roman" w:hAnsi="Times New Roman" w:cs="Times New Roman"/>
          <w:b/>
          <w:sz w:val="28"/>
          <w:szCs w:val="28"/>
        </w:rPr>
        <w:t>ы</w:t>
      </w:r>
      <w:r w:rsidR="00CF13B2" w:rsidRPr="00154E01">
        <w:rPr>
          <w:rFonts w:ascii="Times New Roman" w:hAnsi="Times New Roman" w:cs="Times New Roman"/>
          <w:b/>
          <w:sz w:val="28"/>
          <w:szCs w:val="28"/>
        </w:rPr>
        <w:t xml:space="preserve"> Америки</w:t>
      </w:r>
    </w:p>
    <w:p w14:paraId="14BA6EEA" w14:textId="33983129" w:rsidR="00653D27"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В США, как и в большинстве экономически развитых стран, </w:t>
      </w:r>
      <w:r w:rsidR="00653D27" w:rsidRPr="00154E01">
        <w:rPr>
          <w:rFonts w:ascii="Times New Roman" w:hAnsi="Times New Roman" w:cs="Times New Roman"/>
          <w:sz w:val="28"/>
          <w:szCs w:val="28"/>
        </w:rPr>
        <w:t xml:space="preserve">активно </w:t>
      </w:r>
      <w:r w:rsidRPr="00154E01">
        <w:rPr>
          <w:rFonts w:ascii="Times New Roman" w:hAnsi="Times New Roman" w:cs="Times New Roman"/>
          <w:sz w:val="28"/>
          <w:szCs w:val="28"/>
        </w:rPr>
        <w:t>функционирует институт публично-частного партнерства. Большая часть форм ГЧП и МЧП</w:t>
      </w:r>
      <w:r w:rsidR="00653D27" w:rsidRPr="00154E01">
        <w:rPr>
          <w:rFonts w:ascii="Times New Roman" w:hAnsi="Times New Roman" w:cs="Times New Roman"/>
          <w:sz w:val="28"/>
          <w:szCs w:val="28"/>
        </w:rPr>
        <w:t xml:space="preserve"> в США</w:t>
      </w:r>
      <w:r w:rsidRPr="00154E01">
        <w:rPr>
          <w:rFonts w:ascii="Times New Roman" w:hAnsi="Times New Roman" w:cs="Times New Roman"/>
          <w:sz w:val="28"/>
          <w:szCs w:val="28"/>
        </w:rPr>
        <w:t xml:space="preserve"> </w:t>
      </w:r>
      <w:r w:rsidR="008E0A9F" w:rsidRPr="00154E01">
        <w:rPr>
          <w:rFonts w:ascii="Times New Roman" w:hAnsi="Times New Roman" w:cs="Times New Roman"/>
          <w:sz w:val="28"/>
          <w:szCs w:val="28"/>
        </w:rPr>
        <w:t>присутствует</w:t>
      </w:r>
      <w:r w:rsidRPr="00154E01">
        <w:rPr>
          <w:rFonts w:ascii="Times New Roman" w:hAnsi="Times New Roman" w:cs="Times New Roman"/>
          <w:sz w:val="28"/>
          <w:szCs w:val="28"/>
        </w:rPr>
        <w:t xml:space="preserve"> в той или иной степени</w:t>
      </w:r>
      <w:r w:rsidR="00653D27" w:rsidRPr="00154E01">
        <w:rPr>
          <w:rFonts w:ascii="Times New Roman" w:hAnsi="Times New Roman" w:cs="Times New Roman"/>
          <w:sz w:val="28"/>
          <w:szCs w:val="28"/>
        </w:rPr>
        <w:t xml:space="preserve">. </w:t>
      </w:r>
    </w:p>
    <w:p w14:paraId="6D7457E1" w14:textId="098A270D"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Но особого внимания заслуживает отдельная форма </w:t>
      </w:r>
      <w:r w:rsidR="008E1439" w:rsidRPr="00154E01">
        <w:rPr>
          <w:rFonts w:ascii="Times New Roman" w:hAnsi="Times New Roman" w:cs="Times New Roman"/>
          <w:sz w:val="28"/>
          <w:szCs w:val="28"/>
        </w:rPr>
        <w:t xml:space="preserve">— </w:t>
      </w:r>
      <w:r w:rsidR="00294F96" w:rsidRPr="00154E01">
        <w:rPr>
          <w:rFonts w:ascii="Times New Roman" w:hAnsi="Times New Roman" w:cs="Times New Roman"/>
          <w:sz w:val="28"/>
          <w:szCs w:val="28"/>
          <w:lang w:val="en-US"/>
        </w:rPr>
        <w:t>t</w:t>
      </w:r>
      <w:proofErr w:type="spellStart"/>
      <w:r w:rsidRPr="00154E01">
        <w:rPr>
          <w:rFonts w:ascii="Times New Roman" w:hAnsi="Times New Roman" w:cs="Times New Roman"/>
          <w:sz w:val="28"/>
          <w:szCs w:val="28"/>
        </w:rPr>
        <w:t>ax</w:t>
      </w:r>
      <w:proofErr w:type="spellEnd"/>
      <w:r w:rsidRPr="00154E01">
        <w:rPr>
          <w:rFonts w:ascii="Times New Roman" w:hAnsi="Times New Roman" w:cs="Times New Roman"/>
          <w:sz w:val="28"/>
          <w:szCs w:val="28"/>
        </w:rPr>
        <w:t xml:space="preserve"> </w:t>
      </w:r>
      <w:proofErr w:type="spellStart"/>
      <w:r w:rsidR="00294F96" w:rsidRPr="00154E01">
        <w:rPr>
          <w:rFonts w:ascii="Times New Roman" w:hAnsi="Times New Roman" w:cs="Times New Roman"/>
          <w:sz w:val="28"/>
          <w:szCs w:val="28"/>
          <w:lang w:val="en-US"/>
        </w:rPr>
        <w:t>i</w:t>
      </w:r>
      <w:r w:rsidRPr="00154E01">
        <w:rPr>
          <w:rFonts w:ascii="Times New Roman" w:hAnsi="Times New Roman" w:cs="Times New Roman"/>
          <w:sz w:val="28"/>
          <w:szCs w:val="28"/>
        </w:rPr>
        <w:t>ncrement</w:t>
      </w:r>
      <w:proofErr w:type="spellEnd"/>
      <w:r w:rsidRPr="00154E01">
        <w:rPr>
          <w:rFonts w:ascii="Times New Roman" w:hAnsi="Times New Roman" w:cs="Times New Roman"/>
          <w:sz w:val="28"/>
          <w:szCs w:val="28"/>
        </w:rPr>
        <w:t xml:space="preserve"> </w:t>
      </w:r>
      <w:r w:rsidR="00294F96" w:rsidRPr="00154E01">
        <w:rPr>
          <w:rFonts w:ascii="Times New Roman" w:hAnsi="Times New Roman" w:cs="Times New Roman"/>
          <w:sz w:val="28"/>
          <w:szCs w:val="28"/>
          <w:lang w:val="en-US"/>
        </w:rPr>
        <w:t>f</w:t>
      </w:r>
      <w:proofErr w:type="spellStart"/>
      <w:r w:rsidRPr="00154E01">
        <w:rPr>
          <w:rFonts w:ascii="Times New Roman" w:hAnsi="Times New Roman" w:cs="Times New Roman"/>
          <w:sz w:val="28"/>
          <w:szCs w:val="28"/>
        </w:rPr>
        <w:t>inancing</w:t>
      </w:r>
      <w:proofErr w:type="spellEnd"/>
      <w:r w:rsidRPr="00154E01">
        <w:rPr>
          <w:rFonts w:ascii="Times New Roman" w:hAnsi="Times New Roman" w:cs="Times New Roman"/>
          <w:sz w:val="28"/>
          <w:szCs w:val="28"/>
        </w:rPr>
        <w:t xml:space="preserve"> (TIF). Это модель, при которой частный партнер финансирует создание или реконструкцию объекта инфраструктуры за счет предполагаемого увеличения будущих налоговых доходов от улучшений на территории. При этом уполномоченные на то органы власти выделяют зону, включающую объект финансирования с прилегающими жилыми, коммерческими и иными территориями. Затем </w:t>
      </w:r>
      <w:proofErr w:type="gramStart"/>
      <w:r w:rsidRPr="00154E01">
        <w:rPr>
          <w:rFonts w:ascii="Times New Roman" w:hAnsi="Times New Roman" w:cs="Times New Roman"/>
          <w:sz w:val="28"/>
          <w:szCs w:val="28"/>
        </w:rPr>
        <w:t>фиксирует</w:t>
      </w:r>
      <w:r w:rsidR="00556AED" w:rsidRPr="00154E01">
        <w:rPr>
          <w:rFonts w:ascii="Times New Roman" w:hAnsi="Times New Roman" w:cs="Times New Roman"/>
          <w:sz w:val="28"/>
          <w:szCs w:val="28"/>
        </w:rPr>
        <w:t>ся</w:t>
      </w:r>
      <w:r w:rsidRPr="00154E01">
        <w:rPr>
          <w:rFonts w:ascii="Times New Roman" w:hAnsi="Times New Roman" w:cs="Times New Roman"/>
          <w:sz w:val="28"/>
          <w:szCs w:val="28"/>
        </w:rPr>
        <w:t xml:space="preserve"> уровень налогов на начало проекта и оценивает</w:t>
      </w:r>
      <w:r w:rsidR="00556AED" w:rsidRPr="00154E01">
        <w:rPr>
          <w:rFonts w:ascii="Times New Roman" w:hAnsi="Times New Roman" w:cs="Times New Roman"/>
          <w:sz w:val="28"/>
          <w:szCs w:val="28"/>
        </w:rPr>
        <w:t>ся</w:t>
      </w:r>
      <w:proofErr w:type="gramEnd"/>
      <w:r w:rsidRPr="00154E01">
        <w:rPr>
          <w:rFonts w:ascii="Times New Roman" w:hAnsi="Times New Roman" w:cs="Times New Roman"/>
          <w:sz w:val="28"/>
          <w:szCs w:val="28"/>
        </w:rPr>
        <w:t xml:space="preserve"> предполагаемый рост налоговых доходов от реализации проекта, который по завершении должен увеличить ценность недвижимости и земли в выделенной зоне. Все доходы или их часть от реализованного проекта, налоговые сверхдоходы или их часть с указанной зоны (</w:t>
      </w:r>
      <w:proofErr w:type="spellStart"/>
      <w:r w:rsidRPr="00154E01">
        <w:rPr>
          <w:rFonts w:ascii="Times New Roman" w:hAnsi="Times New Roman" w:cs="Times New Roman"/>
          <w:sz w:val="28"/>
          <w:szCs w:val="28"/>
        </w:rPr>
        <w:t>tax</w:t>
      </w:r>
      <w:proofErr w:type="spellEnd"/>
      <w:r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increments</w:t>
      </w:r>
      <w:proofErr w:type="spellEnd"/>
      <w:r w:rsidRPr="00154E01">
        <w:rPr>
          <w:rFonts w:ascii="Times New Roman" w:hAnsi="Times New Roman" w:cs="Times New Roman"/>
          <w:sz w:val="28"/>
          <w:szCs w:val="28"/>
        </w:rPr>
        <w:t xml:space="preserve">) </w:t>
      </w:r>
      <w:proofErr w:type="gramStart"/>
      <w:r w:rsidRPr="00154E01">
        <w:rPr>
          <w:rFonts w:ascii="Times New Roman" w:hAnsi="Times New Roman" w:cs="Times New Roman"/>
          <w:sz w:val="28"/>
          <w:szCs w:val="28"/>
        </w:rPr>
        <w:t>направляются из бюджета местной администрации в бюджет TIF-проекта вплоть до его окончания</w:t>
      </w:r>
      <w:r w:rsidR="00556AED" w:rsidRPr="00154E01">
        <w:rPr>
          <w:rFonts w:ascii="Times New Roman" w:hAnsi="Times New Roman" w:cs="Times New Roman"/>
          <w:sz w:val="28"/>
          <w:szCs w:val="28"/>
        </w:rPr>
        <w:t xml:space="preserve"> и</w:t>
      </w:r>
      <w:r w:rsidRPr="00154E01">
        <w:rPr>
          <w:rFonts w:ascii="Times New Roman" w:hAnsi="Times New Roman" w:cs="Times New Roman"/>
          <w:sz w:val="28"/>
          <w:szCs w:val="28"/>
        </w:rPr>
        <w:t xml:space="preserve"> используются</w:t>
      </w:r>
      <w:proofErr w:type="gramEnd"/>
      <w:r w:rsidRPr="00154E01">
        <w:rPr>
          <w:rFonts w:ascii="Times New Roman" w:hAnsi="Times New Roman" w:cs="Times New Roman"/>
          <w:sz w:val="28"/>
          <w:szCs w:val="28"/>
        </w:rPr>
        <w:t xml:space="preserve"> для погашения первоначальных инвестиций в проект. При этом возможные сверхдоходы от иных налогов (с продаж из-за увеличенной цены недвижимости, </w:t>
      </w:r>
      <w:proofErr w:type="gramStart"/>
      <w:r w:rsidRPr="00154E01">
        <w:rPr>
          <w:rFonts w:ascii="Times New Roman" w:hAnsi="Times New Roman" w:cs="Times New Roman"/>
          <w:sz w:val="28"/>
          <w:szCs w:val="28"/>
        </w:rPr>
        <w:t>увеличенный</w:t>
      </w:r>
      <w:proofErr w:type="gramEnd"/>
      <w:r w:rsidRPr="00154E01">
        <w:rPr>
          <w:rFonts w:ascii="Times New Roman" w:hAnsi="Times New Roman" w:cs="Times New Roman"/>
          <w:sz w:val="28"/>
          <w:szCs w:val="28"/>
        </w:rPr>
        <w:t xml:space="preserve"> НДФЛ по причине роста числа рабочих мест и т.</w:t>
      </w:r>
      <w:r w:rsidR="0018714D" w:rsidRPr="00154E01">
        <w:rPr>
          <w:rFonts w:ascii="Times New Roman" w:hAnsi="Times New Roman" w:cs="Times New Roman"/>
          <w:sz w:val="28"/>
          <w:szCs w:val="28"/>
        </w:rPr>
        <w:t xml:space="preserve"> </w:t>
      </w:r>
      <w:r w:rsidRPr="00154E01">
        <w:rPr>
          <w:rFonts w:ascii="Times New Roman" w:hAnsi="Times New Roman" w:cs="Times New Roman"/>
          <w:sz w:val="28"/>
          <w:szCs w:val="28"/>
        </w:rPr>
        <w:t>д.) уже считаются вторичными и не учитываются.</w:t>
      </w:r>
      <w:r w:rsidR="00B84997" w:rsidRPr="00154E01">
        <w:rPr>
          <w:rFonts w:ascii="Times New Roman" w:hAnsi="Times New Roman" w:cs="Times New Roman"/>
          <w:sz w:val="28"/>
          <w:szCs w:val="28"/>
        </w:rPr>
        <w:t xml:space="preserve"> </w:t>
      </w:r>
    </w:p>
    <w:p w14:paraId="4BBD24EE" w14:textId="77777777" w:rsidR="0018714D" w:rsidRPr="00154E01" w:rsidRDefault="0018714D" w:rsidP="00154E01">
      <w:pPr>
        <w:ind w:firstLine="709"/>
        <w:jc w:val="both"/>
        <w:rPr>
          <w:rFonts w:ascii="Times New Roman" w:hAnsi="Times New Roman" w:cs="Times New Roman"/>
          <w:sz w:val="28"/>
          <w:szCs w:val="28"/>
        </w:rPr>
      </w:pPr>
    </w:p>
    <w:p w14:paraId="235C43E2" w14:textId="758F2611" w:rsidR="005F5094" w:rsidRPr="00154E01" w:rsidRDefault="00C2060A" w:rsidP="00154E01">
      <w:pPr>
        <w:shd w:val="clear" w:color="auto" w:fill="FFFFFF"/>
        <w:ind w:firstLine="709"/>
        <w:jc w:val="both"/>
        <w:rPr>
          <w:rFonts w:ascii="Times New Roman" w:eastAsia="Times New Roman" w:hAnsi="Times New Roman" w:cs="Times New Roman"/>
          <w:b/>
          <w:bCs/>
          <w:sz w:val="28"/>
          <w:szCs w:val="28"/>
        </w:rPr>
      </w:pPr>
      <w:r w:rsidRPr="00154E01">
        <w:rPr>
          <w:rFonts w:ascii="Times New Roman" w:eastAsia="Times New Roman" w:hAnsi="Times New Roman" w:cs="Times New Roman"/>
          <w:b/>
          <w:bCs/>
          <w:sz w:val="28"/>
          <w:szCs w:val="28"/>
        </w:rPr>
        <w:t xml:space="preserve">6.2. </w:t>
      </w:r>
      <w:r w:rsidR="0018714D" w:rsidRPr="00154E01">
        <w:rPr>
          <w:rFonts w:ascii="Times New Roman" w:eastAsia="Times New Roman" w:hAnsi="Times New Roman" w:cs="Times New Roman"/>
          <w:b/>
          <w:bCs/>
          <w:sz w:val="28"/>
          <w:szCs w:val="28"/>
        </w:rPr>
        <w:t>Соединенное Королевство Великобритании и</w:t>
      </w:r>
      <w:r w:rsidR="00824E02" w:rsidRPr="00154E01">
        <w:rPr>
          <w:rFonts w:ascii="Times New Roman" w:eastAsia="Times New Roman" w:hAnsi="Times New Roman" w:cs="Times New Roman"/>
          <w:b/>
          <w:bCs/>
          <w:sz w:val="28"/>
          <w:szCs w:val="28"/>
        </w:rPr>
        <w:t xml:space="preserve"> </w:t>
      </w:r>
      <w:r w:rsidR="0018714D" w:rsidRPr="00154E01">
        <w:rPr>
          <w:rFonts w:ascii="Times New Roman" w:eastAsia="Times New Roman" w:hAnsi="Times New Roman" w:cs="Times New Roman"/>
          <w:b/>
          <w:bCs/>
          <w:sz w:val="28"/>
          <w:szCs w:val="28"/>
        </w:rPr>
        <w:t>Северной Ирландии</w:t>
      </w:r>
    </w:p>
    <w:p w14:paraId="6C918676" w14:textId="32044338" w:rsidR="00556AED" w:rsidRPr="00154E01" w:rsidRDefault="005F5094" w:rsidP="00154E01">
      <w:pPr>
        <w:shd w:val="clear" w:color="auto" w:fill="FFFFFF"/>
        <w:ind w:firstLine="709"/>
        <w:jc w:val="both"/>
        <w:rPr>
          <w:rFonts w:ascii="Times New Roman" w:hAnsi="Times New Roman" w:cs="Times New Roman"/>
          <w:sz w:val="28"/>
          <w:szCs w:val="28"/>
        </w:rPr>
      </w:pPr>
      <w:r w:rsidRPr="00154E01">
        <w:rPr>
          <w:rFonts w:ascii="Times New Roman" w:hAnsi="Times New Roman" w:cs="Times New Roman"/>
          <w:sz w:val="28"/>
          <w:szCs w:val="28"/>
        </w:rPr>
        <w:t>Великобритания по праву считается государством с наиболее развитой институциональной инфраструктурой</w:t>
      </w:r>
      <w:r w:rsidR="0018714D"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ГЧП, при этом в стране отсутствует специальное законодательство о ГЧП. </w:t>
      </w:r>
    </w:p>
    <w:p w14:paraId="2D66AA14" w14:textId="7FFF5D71" w:rsidR="00556AED" w:rsidRPr="00154E01" w:rsidRDefault="005F5094" w:rsidP="00154E01">
      <w:pPr>
        <w:shd w:val="clear" w:color="auto" w:fill="FFFFFF"/>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Для успешного привлечения частных капиталов и инвесторов была разработана особая форма ГЧП </w:t>
      </w:r>
      <w:r w:rsidR="008E1439" w:rsidRPr="00154E01">
        <w:rPr>
          <w:rFonts w:ascii="Times New Roman" w:hAnsi="Times New Roman" w:cs="Times New Roman"/>
          <w:sz w:val="28"/>
          <w:szCs w:val="28"/>
        </w:rPr>
        <w:t xml:space="preserve">— </w:t>
      </w:r>
      <w:r w:rsidR="00FE00F4" w:rsidRPr="00154E01">
        <w:rPr>
          <w:rFonts w:ascii="Times New Roman" w:hAnsi="Times New Roman" w:cs="Times New Roman"/>
          <w:sz w:val="28"/>
          <w:szCs w:val="28"/>
        </w:rPr>
        <w:t>ч</w:t>
      </w:r>
      <w:r w:rsidRPr="00154E01">
        <w:rPr>
          <w:rFonts w:ascii="Times New Roman" w:hAnsi="Times New Roman" w:cs="Times New Roman"/>
          <w:sz w:val="28"/>
          <w:szCs w:val="28"/>
        </w:rPr>
        <w:t>астная финансовая инициатива (PFI). Для реализации этой программы при правительстве были созданы специальные консультативные органы, на которые была возложена ответственность</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за подготовку проектов</w:t>
      </w:r>
      <w:r w:rsidR="00FE00F4" w:rsidRPr="00154E01">
        <w:rPr>
          <w:rFonts w:ascii="Times New Roman" w:hAnsi="Times New Roman" w:cs="Times New Roman"/>
          <w:sz w:val="28"/>
          <w:szCs w:val="28"/>
        </w:rPr>
        <w:t xml:space="preserve"> </w:t>
      </w:r>
      <w:r w:rsidRPr="00154E01">
        <w:rPr>
          <w:rFonts w:ascii="Times New Roman" w:hAnsi="Times New Roman" w:cs="Times New Roman"/>
          <w:sz w:val="28"/>
          <w:szCs w:val="28"/>
        </w:rPr>
        <w:t>ГЧП. PFI используется только после досконального анализа, который должен гарантировать возможность применения PFI</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в конкретной сфере и</w:t>
      </w:r>
      <w:r w:rsidR="00FE00F4" w:rsidRPr="00154E01">
        <w:rPr>
          <w:rFonts w:ascii="Times New Roman" w:hAnsi="Times New Roman" w:cs="Times New Roman"/>
          <w:sz w:val="28"/>
          <w:szCs w:val="28"/>
        </w:rPr>
        <w:t xml:space="preserve"> (</w:t>
      </w:r>
      <w:r w:rsidRPr="00154E01">
        <w:rPr>
          <w:rFonts w:ascii="Times New Roman" w:hAnsi="Times New Roman" w:cs="Times New Roman"/>
          <w:sz w:val="28"/>
          <w:szCs w:val="28"/>
        </w:rPr>
        <w:t>или</w:t>
      </w:r>
      <w:r w:rsidR="00FE00F4" w:rsidRPr="00154E01">
        <w:rPr>
          <w:rFonts w:ascii="Times New Roman" w:hAnsi="Times New Roman" w:cs="Times New Roman"/>
          <w:sz w:val="28"/>
          <w:szCs w:val="28"/>
        </w:rPr>
        <w:t>)</w:t>
      </w:r>
      <w:r w:rsidRPr="00154E01">
        <w:rPr>
          <w:rFonts w:ascii="Times New Roman" w:hAnsi="Times New Roman" w:cs="Times New Roman"/>
          <w:sz w:val="28"/>
          <w:szCs w:val="28"/>
        </w:rPr>
        <w:t xml:space="preserve"> для конкретного учреждения. При этом определяют,</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является ли оптимальным соотношение цены и качества, соответствует</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ли проект заявленной цели, удовлетворяет ли потребностям конечного</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потребителя. Проводится оценка всех рисков, доходов и расходов. </w:t>
      </w:r>
    </w:p>
    <w:p w14:paraId="25A4F35E" w14:textId="02B0A84C" w:rsidR="005F5094" w:rsidRPr="00154E01" w:rsidRDefault="00556AED" w:rsidP="00154E01">
      <w:pPr>
        <w:shd w:val="clear" w:color="auto" w:fill="FFFFFF"/>
        <w:ind w:firstLine="709"/>
        <w:jc w:val="both"/>
        <w:rPr>
          <w:rFonts w:ascii="Times New Roman" w:hAnsi="Times New Roman" w:cs="Times New Roman"/>
          <w:sz w:val="28"/>
          <w:szCs w:val="28"/>
        </w:rPr>
      </w:pPr>
      <w:r w:rsidRPr="00154E01">
        <w:rPr>
          <w:rFonts w:ascii="Times New Roman" w:hAnsi="Times New Roman" w:cs="Times New Roman"/>
          <w:sz w:val="28"/>
          <w:szCs w:val="28"/>
        </w:rPr>
        <w:lastRenderedPageBreak/>
        <w:t>С</w:t>
      </w:r>
      <w:r w:rsidR="005F5094" w:rsidRPr="00154E01">
        <w:rPr>
          <w:rFonts w:ascii="Times New Roman" w:hAnsi="Times New Roman" w:cs="Times New Roman"/>
          <w:sz w:val="28"/>
          <w:szCs w:val="28"/>
        </w:rPr>
        <w:t xml:space="preserve">формирована </w:t>
      </w:r>
      <w:r w:rsidR="00FE00F4" w:rsidRPr="00154E01">
        <w:rPr>
          <w:rFonts w:ascii="Times New Roman" w:hAnsi="Times New Roman" w:cs="Times New Roman"/>
          <w:sz w:val="28"/>
          <w:szCs w:val="28"/>
          <w:lang w:val="en-US"/>
        </w:rPr>
        <w:t>v</w:t>
      </w:r>
      <w:proofErr w:type="spellStart"/>
      <w:r w:rsidR="005F5094" w:rsidRPr="00154E01">
        <w:rPr>
          <w:rFonts w:ascii="Times New Roman" w:hAnsi="Times New Roman" w:cs="Times New Roman"/>
          <w:sz w:val="28"/>
          <w:szCs w:val="28"/>
        </w:rPr>
        <w:t>alue</w:t>
      </w:r>
      <w:proofErr w:type="spellEnd"/>
      <w:r w:rsidR="005F5094" w:rsidRPr="00154E01">
        <w:rPr>
          <w:rFonts w:ascii="Times New Roman" w:hAnsi="Times New Roman" w:cs="Times New Roman"/>
          <w:sz w:val="28"/>
          <w:szCs w:val="28"/>
        </w:rPr>
        <w:t xml:space="preserve"> </w:t>
      </w:r>
      <w:proofErr w:type="spellStart"/>
      <w:r w:rsidR="005F5094" w:rsidRPr="00154E01">
        <w:rPr>
          <w:rFonts w:ascii="Times New Roman" w:hAnsi="Times New Roman" w:cs="Times New Roman"/>
          <w:sz w:val="28"/>
          <w:szCs w:val="28"/>
        </w:rPr>
        <w:t>for</w:t>
      </w:r>
      <w:proofErr w:type="spellEnd"/>
      <w:r w:rsidR="005F5094" w:rsidRPr="00154E01">
        <w:rPr>
          <w:rFonts w:ascii="Times New Roman" w:hAnsi="Times New Roman" w:cs="Times New Roman"/>
          <w:sz w:val="28"/>
          <w:szCs w:val="28"/>
        </w:rPr>
        <w:t xml:space="preserve"> </w:t>
      </w:r>
      <w:proofErr w:type="spellStart"/>
      <w:r w:rsidR="005F5094" w:rsidRPr="00154E01">
        <w:rPr>
          <w:rFonts w:ascii="Times New Roman" w:hAnsi="Times New Roman" w:cs="Times New Roman"/>
          <w:sz w:val="28"/>
          <w:szCs w:val="28"/>
        </w:rPr>
        <w:t>money</w:t>
      </w:r>
      <w:proofErr w:type="spellEnd"/>
      <w:r w:rsidR="005F5094" w:rsidRPr="00154E01">
        <w:rPr>
          <w:rFonts w:ascii="Times New Roman" w:hAnsi="Times New Roman" w:cs="Times New Roman"/>
          <w:sz w:val="28"/>
          <w:szCs w:val="28"/>
        </w:rPr>
        <w:t xml:space="preserve"> (</w:t>
      </w:r>
      <w:proofErr w:type="spellStart"/>
      <w:r w:rsidR="005F5094" w:rsidRPr="00154E01">
        <w:rPr>
          <w:rFonts w:ascii="Times New Roman" w:hAnsi="Times New Roman" w:cs="Times New Roman"/>
          <w:sz w:val="28"/>
          <w:szCs w:val="28"/>
        </w:rPr>
        <w:t>VfM</w:t>
      </w:r>
      <w:proofErr w:type="spellEnd"/>
      <w:r w:rsidR="005F5094" w:rsidRPr="00154E01">
        <w:rPr>
          <w:rFonts w:ascii="Times New Roman" w:hAnsi="Times New Roman" w:cs="Times New Roman"/>
          <w:sz w:val="28"/>
          <w:szCs w:val="28"/>
        </w:rPr>
        <w:t xml:space="preserve">) </w:t>
      </w:r>
      <w:r w:rsidR="008E1439" w:rsidRPr="00154E01">
        <w:rPr>
          <w:rFonts w:ascii="Times New Roman" w:hAnsi="Times New Roman" w:cs="Times New Roman"/>
          <w:sz w:val="28"/>
          <w:szCs w:val="28"/>
        </w:rPr>
        <w:t xml:space="preserve">— </w:t>
      </w:r>
      <w:r w:rsidR="005F5094" w:rsidRPr="00154E01">
        <w:rPr>
          <w:rFonts w:ascii="Times New Roman" w:hAnsi="Times New Roman" w:cs="Times New Roman"/>
          <w:sz w:val="28"/>
          <w:szCs w:val="28"/>
        </w:rPr>
        <w:t>методическая</w:t>
      </w:r>
      <w:r w:rsidR="001644E0" w:rsidRPr="00154E01">
        <w:rPr>
          <w:rFonts w:ascii="Times New Roman" w:hAnsi="Times New Roman" w:cs="Times New Roman"/>
          <w:sz w:val="28"/>
          <w:szCs w:val="28"/>
        </w:rPr>
        <w:t xml:space="preserve"> </w:t>
      </w:r>
      <w:r w:rsidR="005F5094" w:rsidRPr="00154E01">
        <w:rPr>
          <w:rFonts w:ascii="Times New Roman" w:hAnsi="Times New Roman" w:cs="Times New Roman"/>
          <w:sz w:val="28"/>
          <w:szCs w:val="28"/>
        </w:rPr>
        <w:t xml:space="preserve">и информационная база оценки количественных и качественных критериев конкретных проектов по соотношению ценности и издержек. Если </w:t>
      </w:r>
      <w:proofErr w:type="spellStart"/>
      <w:r w:rsidR="005F5094" w:rsidRPr="00154E01">
        <w:rPr>
          <w:rFonts w:ascii="Times New Roman" w:hAnsi="Times New Roman" w:cs="Times New Roman"/>
          <w:sz w:val="28"/>
          <w:szCs w:val="28"/>
        </w:rPr>
        <w:t>VfM</w:t>
      </w:r>
      <w:proofErr w:type="spellEnd"/>
      <w:r w:rsidR="001644E0" w:rsidRPr="00154E01">
        <w:rPr>
          <w:rFonts w:ascii="Times New Roman" w:hAnsi="Times New Roman" w:cs="Times New Roman"/>
          <w:sz w:val="28"/>
          <w:szCs w:val="28"/>
        </w:rPr>
        <w:t xml:space="preserve"> </w:t>
      </w:r>
      <w:r w:rsidR="005F5094" w:rsidRPr="00154E01">
        <w:rPr>
          <w:rFonts w:ascii="Times New Roman" w:hAnsi="Times New Roman" w:cs="Times New Roman"/>
          <w:sz w:val="28"/>
          <w:szCs w:val="28"/>
        </w:rPr>
        <w:t>в проекте с PFI выше, чем при иных формах реализации проекта, то он считается оправданным.</w:t>
      </w:r>
    </w:p>
    <w:p w14:paraId="441934D1" w14:textId="73F02F36" w:rsidR="005F5094" w:rsidRPr="00154E01" w:rsidRDefault="005F5094" w:rsidP="00154E01">
      <w:pPr>
        <w:shd w:val="clear" w:color="auto" w:fill="FFFFFF"/>
        <w:ind w:firstLine="709"/>
        <w:jc w:val="both"/>
        <w:rPr>
          <w:rFonts w:ascii="Times New Roman" w:hAnsi="Times New Roman" w:cs="Times New Roman"/>
          <w:sz w:val="28"/>
          <w:szCs w:val="28"/>
        </w:rPr>
      </w:pPr>
      <w:r w:rsidRPr="00154E01">
        <w:rPr>
          <w:rFonts w:ascii="Times New Roman" w:hAnsi="Times New Roman" w:cs="Times New Roman"/>
          <w:sz w:val="28"/>
          <w:szCs w:val="28"/>
        </w:rPr>
        <w:t>PFI применяется в различных сферах: дорожное строительство, образование, здравоохранение, полиция, суды. Это не обязательно строительство или реконструкция новых объектов, но и обслуживание в сфере высоких технологий, оказание услуг (например, разработка</w:t>
      </w:r>
      <w:r w:rsidR="00711B8D" w:rsidRPr="00154E01">
        <w:rPr>
          <w:rFonts w:ascii="Times New Roman" w:hAnsi="Times New Roman" w:cs="Times New Roman"/>
          <w:sz w:val="28"/>
          <w:szCs w:val="28"/>
        </w:rPr>
        <w:t>,</w:t>
      </w:r>
      <w:r w:rsidRPr="00154E01">
        <w:rPr>
          <w:rFonts w:ascii="Times New Roman" w:hAnsi="Times New Roman" w:cs="Times New Roman"/>
          <w:sz w:val="28"/>
          <w:szCs w:val="28"/>
        </w:rPr>
        <w:t xml:space="preserve"> эксплуатация системы </w:t>
      </w:r>
      <w:proofErr w:type="gramStart"/>
      <w:r w:rsidRPr="00154E01">
        <w:rPr>
          <w:rFonts w:ascii="Times New Roman" w:hAnsi="Times New Roman" w:cs="Times New Roman"/>
          <w:sz w:val="28"/>
          <w:szCs w:val="28"/>
        </w:rPr>
        <w:t>контроля за</w:t>
      </w:r>
      <w:proofErr w:type="gramEnd"/>
      <w:r w:rsidRPr="00154E01">
        <w:rPr>
          <w:rFonts w:ascii="Times New Roman" w:hAnsi="Times New Roman" w:cs="Times New Roman"/>
          <w:sz w:val="28"/>
          <w:szCs w:val="28"/>
        </w:rPr>
        <w:t xml:space="preserve"> заключенными).</w:t>
      </w:r>
    </w:p>
    <w:p w14:paraId="160BFD56" w14:textId="7B34CC76" w:rsidR="005F5094" w:rsidRPr="00154E01" w:rsidRDefault="005F5094" w:rsidP="00154E01">
      <w:pPr>
        <w:shd w:val="clear" w:color="auto" w:fill="FFFFFF"/>
        <w:ind w:firstLine="709"/>
        <w:jc w:val="both"/>
        <w:rPr>
          <w:rFonts w:ascii="Times New Roman" w:hAnsi="Times New Roman" w:cs="Times New Roman"/>
          <w:sz w:val="28"/>
          <w:szCs w:val="28"/>
        </w:rPr>
      </w:pPr>
      <w:r w:rsidRPr="00154E01">
        <w:rPr>
          <w:rFonts w:ascii="Times New Roman" w:hAnsi="Times New Roman" w:cs="Times New Roman"/>
          <w:sz w:val="28"/>
          <w:szCs w:val="28"/>
        </w:rPr>
        <w:t>Каждый конкретный способ реализации PFI-проекта является индивидуальным и довольно сложным, хотя чаще всег</w:t>
      </w:r>
      <w:r w:rsidR="00C2060A" w:rsidRPr="00154E01">
        <w:rPr>
          <w:rFonts w:ascii="Times New Roman" w:hAnsi="Times New Roman" w:cs="Times New Roman"/>
          <w:sz w:val="28"/>
          <w:szCs w:val="28"/>
        </w:rPr>
        <w:t>о имеет некоторые сходные черты</w:t>
      </w:r>
      <w:r w:rsidRPr="00154E01">
        <w:rPr>
          <w:rFonts w:ascii="Times New Roman" w:hAnsi="Times New Roman" w:cs="Times New Roman"/>
          <w:sz w:val="28"/>
          <w:szCs w:val="28"/>
        </w:rPr>
        <w:t>: создается общество с ограниченной ответственностью</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с единственной целью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обеспечить проект соответствующей инфраструктурой, которая требуется проекту, </w:t>
      </w:r>
      <w:r w:rsidR="00A13F0C" w:rsidRPr="00154E01">
        <w:rPr>
          <w:rFonts w:ascii="Times New Roman" w:hAnsi="Times New Roman" w:cs="Times New Roman"/>
          <w:sz w:val="28"/>
          <w:szCs w:val="28"/>
        </w:rPr>
        <w:t>при этом оно</w:t>
      </w:r>
      <w:r w:rsidRPr="00154E01">
        <w:rPr>
          <w:rFonts w:ascii="Times New Roman" w:hAnsi="Times New Roman" w:cs="Times New Roman"/>
          <w:sz w:val="28"/>
          <w:szCs w:val="28"/>
        </w:rPr>
        <w:t xml:space="preserve"> </w:t>
      </w:r>
      <w:r w:rsidR="00A13F0C" w:rsidRPr="00154E01">
        <w:rPr>
          <w:rFonts w:ascii="Times New Roman" w:hAnsi="Times New Roman" w:cs="Times New Roman"/>
          <w:sz w:val="28"/>
          <w:szCs w:val="28"/>
        </w:rPr>
        <w:t xml:space="preserve">не </w:t>
      </w:r>
      <w:r w:rsidRPr="00154E01">
        <w:rPr>
          <w:rFonts w:ascii="Times New Roman" w:hAnsi="Times New Roman" w:cs="Times New Roman"/>
          <w:sz w:val="28"/>
          <w:szCs w:val="28"/>
        </w:rPr>
        <w:t>участву</w:t>
      </w:r>
      <w:r w:rsidR="00A13F0C" w:rsidRPr="00154E01">
        <w:rPr>
          <w:rFonts w:ascii="Times New Roman" w:hAnsi="Times New Roman" w:cs="Times New Roman"/>
          <w:sz w:val="28"/>
          <w:szCs w:val="28"/>
        </w:rPr>
        <w:t>ет</w:t>
      </w:r>
      <w:r w:rsidRPr="00154E01">
        <w:rPr>
          <w:rFonts w:ascii="Times New Roman" w:hAnsi="Times New Roman" w:cs="Times New Roman"/>
          <w:sz w:val="28"/>
          <w:szCs w:val="28"/>
        </w:rPr>
        <w:t xml:space="preserve"> в каких-либо других проектах. Финансирование обеспечивается по договору между акционерами и совместными предприятиями или в виде займа по кредитному соглашению. Согласившись обеспечивать услуги для предприятия гос</w:t>
      </w:r>
      <w:r w:rsidR="00A13F0C" w:rsidRPr="00154E01">
        <w:rPr>
          <w:rFonts w:ascii="Times New Roman" w:hAnsi="Times New Roman" w:cs="Times New Roman"/>
          <w:sz w:val="28"/>
          <w:szCs w:val="28"/>
        </w:rPr>
        <w:t xml:space="preserve">ударственного </w:t>
      </w:r>
      <w:r w:rsidRPr="00154E01">
        <w:rPr>
          <w:rFonts w:ascii="Times New Roman" w:hAnsi="Times New Roman" w:cs="Times New Roman"/>
          <w:sz w:val="28"/>
          <w:szCs w:val="28"/>
        </w:rPr>
        <w:t>сектора по проектному соглашению, вышеуказанное общество</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с ограниченной ответственностью получает возможность нанимать другие компании на основе договоров субподряда. Таким </w:t>
      </w:r>
      <w:proofErr w:type="gramStart"/>
      <w:r w:rsidRPr="00154E01">
        <w:rPr>
          <w:rFonts w:ascii="Times New Roman" w:hAnsi="Times New Roman" w:cs="Times New Roman"/>
          <w:sz w:val="28"/>
          <w:szCs w:val="28"/>
        </w:rPr>
        <w:t>образом</w:t>
      </w:r>
      <w:proofErr w:type="gramEnd"/>
      <w:r w:rsidRPr="00154E01">
        <w:rPr>
          <w:rFonts w:ascii="Times New Roman" w:hAnsi="Times New Roman" w:cs="Times New Roman"/>
          <w:sz w:val="28"/>
          <w:szCs w:val="28"/>
        </w:rPr>
        <w:t xml:space="preserve"> формируется сложная сеть договоров с иными компаниями, распределяющими между собой строительные, управленческие, эксплуатационные и другие обязанности.</w:t>
      </w:r>
      <w:r w:rsidR="00B84997" w:rsidRPr="00154E01">
        <w:rPr>
          <w:rFonts w:ascii="Times New Roman" w:hAnsi="Times New Roman" w:cs="Times New Roman"/>
          <w:sz w:val="28"/>
          <w:szCs w:val="28"/>
        </w:rPr>
        <w:t xml:space="preserve"> </w:t>
      </w:r>
    </w:p>
    <w:p w14:paraId="3A75D339" w14:textId="77777777" w:rsidR="00452BAC" w:rsidRPr="00154E01" w:rsidRDefault="00452BAC" w:rsidP="00154E01">
      <w:pPr>
        <w:shd w:val="clear" w:color="auto" w:fill="FFFFFF"/>
        <w:ind w:firstLine="709"/>
        <w:jc w:val="both"/>
        <w:rPr>
          <w:rFonts w:ascii="Times New Roman" w:hAnsi="Times New Roman" w:cs="Times New Roman"/>
          <w:sz w:val="28"/>
          <w:szCs w:val="28"/>
        </w:rPr>
      </w:pPr>
    </w:p>
    <w:p w14:paraId="650283B0" w14:textId="3394C9DF" w:rsidR="005F5094" w:rsidRPr="00154E01" w:rsidRDefault="00C2060A" w:rsidP="00154E01">
      <w:pPr>
        <w:shd w:val="clear" w:color="auto" w:fill="FFFFFF"/>
        <w:ind w:firstLine="709"/>
        <w:rPr>
          <w:rFonts w:ascii="Times New Roman" w:eastAsia="Times New Roman" w:hAnsi="Times New Roman" w:cs="Times New Roman"/>
          <w:b/>
          <w:bCs/>
          <w:sz w:val="28"/>
          <w:szCs w:val="28"/>
        </w:rPr>
      </w:pPr>
      <w:r w:rsidRPr="00154E01">
        <w:rPr>
          <w:rFonts w:ascii="Times New Roman" w:eastAsia="Times New Roman" w:hAnsi="Times New Roman" w:cs="Times New Roman"/>
          <w:b/>
          <w:bCs/>
          <w:sz w:val="28"/>
          <w:szCs w:val="28"/>
        </w:rPr>
        <w:t xml:space="preserve">6.3. </w:t>
      </w:r>
      <w:r w:rsidR="00A13F0C" w:rsidRPr="00154E01">
        <w:rPr>
          <w:rFonts w:ascii="Times New Roman" w:eastAsia="Times New Roman" w:hAnsi="Times New Roman" w:cs="Times New Roman"/>
          <w:b/>
          <w:bCs/>
          <w:sz w:val="28"/>
          <w:szCs w:val="28"/>
        </w:rPr>
        <w:t xml:space="preserve">Федеративная Республика </w:t>
      </w:r>
      <w:r w:rsidR="005F5094" w:rsidRPr="00154E01">
        <w:rPr>
          <w:rFonts w:ascii="Times New Roman" w:eastAsia="Times New Roman" w:hAnsi="Times New Roman" w:cs="Times New Roman"/>
          <w:b/>
          <w:bCs/>
          <w:sz w:val="28"/>
          <w:szCs w:val="28"/>
        </w:rPr>
        <w:t>Германия</w:t>
      </w:r>
    </w:p>
    <w:p w14:paraId="2C82E0AA" w14:textId="6E11455A"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Интересным примером</w:t>
      </w:r>
      <w:r w:rsidR="00556AED" w:rsidRPr="00154E01">
        <w:rPr>
          <w:rFonts w:ascii="Times New Roman" w:hAnsi="Times New Roman" w:cs="Times New Roman"/>
          <w:sz w:val="28"/>
          <w:szCs w:val="28"/>
        </w:rPr>
        <w:t xml:space="preserve"> реализации МЧП</w:t>
      </w:r>
      <w:r w:rsidRPr="00154E01">
        <w:rPr>
          <w:rFonts w:ascii="Times New Roman" w:hAnsi="Times New Roman" w:cs="Times New Roman"/>
          <w:sz w:val="28"/>
          <w:szCs w:val="28"/>
        </w:rPr>
        <w:t xml:space="preserve"> является </w:t>
      </w:r>
      <w:r w:rsidR="00556AED" w:rsidRPr="00154E01">
        <w:rPr>
          <w:rFonts w:ascii="Times New Roman" w:hAnsi="Times New Roman" w:cs="Times New Roman"/>
          <w:sz w:val="28"/>
          <w:szCs w:val="28"/>
        </w:rPr>
        <w:t>прое</w:t>
      </w:r>
      <w:proofErr w:type="gramStart"/>
      <w:r w:rsidR="00556AED" w:rsidRPr="00154E01">
        <w:rPr>
          <w:rFonts w:ascii="Times New Roman" w:hAnsi="Times New Roman" w:cs="Times New Roman"/>
          <w:sz w:val="28"/>
          <w:szCs w:val="28"/>
        </w:rPr>
        <w:t>кт стр</w:t>
      </w:r>
      <w:proofErr w:type="gramEnd"/>
      <w:r w:rsidR="00556AED" w:rsidRPr="00154E01">
        <w:rPr>
          <w:rFonts w:ascii="Times New Roman" w:hAnsi="Times New Roman" w:cs="Times New Roman"/>
          <w:sz w:val="28"/>
          <w:szCs w:val="28"/>
        </w:rPr>
        <w:t>оительства, санации и</w:t>
      </w:r>
      <w:r w:rsidRPr="00154E01">
        <w:rPr>
          <w:rFonts w:ascii="Times New Roman" w:hAnsi="Times New Roman" w:cs="Times New Roman"/>
          <w:sz w:val="28"/>
          <w:szCs w:val="28"/>
        </w:rPr>
        <w:t xml:space="preserve"> эксплуатации ш</w:t>
      </w:r>
      <w:r w:rsidR="0047008D" w:rsidRPr="00154E01">
        <w:rPr>
          <w:rFonts w:ascii="Times New Roman" w:hAnsi="Times New Roman" w:cs="Times New Roman"/>
          <w:sz w:val="28"/>
          <w:szCs w:val="28"/>
        </w:rPr>
        <w:t>кольных зданий в Оффенбахе (Г</w:t>
      </w:r>
      <w:r w:rsidRPr="00154E01">
        <w:rPr>
          <w:rFonts w:ascii="Times New Roman" w:hAnsi="Times New Roman" w:cs="Times New Roman"/>
          <w:sz w:val="28"/>
          <w:szCs w:val="28"/>
        </w:rPr>
        <w:t xml:space="preserve">ессен). Частному </w:t>
      </w:r>
      <w:r w:rsidR="00631C9D" w:rsidRPr="00154E01">
        <w:rPr>
          <w:rFonts w:ascii="Times New Roman" w:hAnsi="Times New Roman" w:cs="Times New Roman"/>
          <w:sz w:val="28"/>
          <w:szCs w:val="28"/>
        </w:rPr>
        <w:t xml:space="preserve">партнеру </w:t>
      </w:r>
      <w:r w:rsidR="008E1439" w:rsidRPr="00154E01">
        <w:rPr>
          <w:rFonts w:ascii="Times New Roman" w:hAnsi="Times New Roman" w:cs="Times New Roman"/>
          <w:sz w:val="28"/>
          <w:szCs w:val="28"/>
        </w:rPr>
        <w:t xml:space="preserve">— </w:t>
      </w:r>
      <w:r w:rsidR="00631C9D" w:rsidRPr="00154E01">
        <w:rPr>
          <w:rFonts w:ascii="Times New Roman" w:hAnsi="Times New Roman" w:cs="Times New Roman"/>
          <w:sz w:val="28"/>
          <w:szCs w:val="28"/>
        </w:rPr>
        <w:t xml:space="preserve">предприятию </w:t>
      </w:r>
      <w:proofErr w:type="spellStart"/>
      <w:r w:rsidR="00631C9D" w:rsidRPr="00154E01">
        <w:rPr>
          <w:rFonts w:ascii="Times New Roman" w:hAnsi="Times New Roman" w:cs="Times New Roman"/>
          <w:sz w:val="28"/>
          <w:szCs w:val="28"/>
        </w:rPr>
        <w:t>Hochtief</w:t>
      </w:r>
      <w:proofErr w:type="spellEnd"/>
      <w:r w:rsidRPr="00154E01">
        <w:rPr>
          <w:rFonts w:ascii="Times New Roman" w:hAnsi="Times New Roman" w:cs="Times New Roman"/>
          <w:sz w:val="28"/>
          <w:szCs w:val="28"/>
        </w:rPr>
        <w:t xml:space="preserve"> PPP </w:t>
      </w:r>
      <w:proofErr w:type="spellStart"/>
      <w:r w:rsidRPr="00154E01">
        <w:rPr>
          <w:rFonts w:ascii="Times New Roman" w:hAnsi="Times New Roman" w:cs="Times New Roman"/>
          <w:sz w:val="28"/>
          <w:szCs w:val="28"/>
        </w:rPr>
        <w:t>Solutions</w:t>
      </w:r>
      <w:proofErr w:type="spellEnd"/>
      <w:r w:rsidRPr="00154E01">
        <w:rPr>
          <w:rFonts w:ascii="Times New Roman" w:hAnsi="Times New Roman" w:cs="Times New Roman"/>
          <w:sz w:val="28"/>
          <w:szCs w:val="28"/>
        </w:rPr>
        <w:t xml:space="preserve">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были переданы три школьных комплекса на 2500 учеников, включая спортивные</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и культурные сооружения. В соответствии с соглашением было построено и модернизировано 344 </w:t>
      </w:r>
      <w:proofErr w:type="gramStart"/>
      <w:r w:rsidRPr="00154E01">
        <w:rPr>
          <w:rFonts w:ascii="Times New Roman" w:hAnsi="Times New Roman" w:cs="Times New Roman"/>
          <w:sz w:val="28"/>
          <w:szCs w:val="28"/>
        </w:rPr>
        <w:t>школьных</w:t>
      </w:r>
      <w:proofErr w:type="gramEnd"/>
      <w:r w:rsidRPr="00154E01">
        <w:rPr>
          <w:rFonts w:ascii="Times New Roman" w:hAnsi="Times New Roman" w:cs="Times New Roman"/>
          <w:sz w:val="28"/>
          <w:szCs w:val="28"/>
        </w:rPr>
        <w:t xml:space="preserve"> здания. В течение следующих 25 лет предусмотрено право на эксплуатацию указанных комплексов. Мероприятия по санации и модернизации зданий прошли без закрытия школ. Объединение в одном соглашении множества объектов обеспечило окупаемость проекта в течение 25 лет, что было бы невозможно при работе с каждым объектом</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по отдельности.</w:t>
      </w:r>
    </w:p>
    <w:p w14:paraId="792E8FA2" w14:textId="10665DD9" w:rsidR="00556AED"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С 2006 года в Эссен (Северн</w:t>
      </w:r>
      <w:r w:rsidR="00C62385" w:rsidRPr="00154E01">
        <w:rPr>
          <w:rFonts w:ascii="Times New Roman" w:hAnsi="Times New Roman" w:cs="Times New Roman"/>
          <w:sz w:val="28"/>
          <w:szCs w:val="28"/>
        </w:rPr>
        <w:t>ый</w:t>
      </w:r>
      <w:r w:rsidRPr="00154E01">
        <w:rPr>
          <w:rFonts w:ascii="Times New Roman" w:hAnsi="Times New Roman" w:cs="Times New Roman"/>
          <w:sz w:val="28"/>
          <w:szCs w:val="28"/>
        </w:rPr>
        <w:t xml:space="preserve"> Рейн</w:t>
      </w:r>
      <w:r w:rsidR="00C62385" w:rsidRPr="00154E01">
        <w:rPr>
          <w:rFonts w:ascii="Times New Roman" w:hAnsi="Times New Roman" w:cs="Times New Roman"/>
          <w:sz w:val="28"/>
          <w:szCs w:val="28"/>
        </w:rPr>
        <w:t xml:space="preserve"> — </w:t>
      </w:r>
      <w:r w:rsidRPr="00154E01">
        <w:rPr>
          <w:rFonts w:ascii="Times New Roman" w:hAnsi="Times New Roman" w:cs="Times New Roman"/>
          <w:sz w:val="28"/>
          <w:szCs w:val="28"/>
        </w:rPr>
        <w:t>Вестфалия) работает один из наиболее показательных прое</w:t>
      </w:r>
      <w:r w:rsidR="00CD045A" w:rsidRPr="00154E01">
        <w:rPr>
          <w:rFonts w:ascii="Times New Roman" w:hAnsi="Times New Roman" w:cs="Times New Roman"/>
          <w:sz w:val="28"/>
          <w:szCs w:val="28"/>
        </w:rPr>
        <w:t>ктов в сфере здравоохранения. В </w:t>
      </w:r>
      <w:r w:rsidRPr="00154E01">
        <w:rPr>
          <w:rFonts w:ascii="Times New Roman" w:hAnsi="Times New Roman" w:cs="Times New Roman"/>
          <w:sz w:val="28"/>
          <w:szCs w:val="28"/>
        </w:rPr>
        <w:t>соответствии</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с проектом для создания инновационного медицинского центра было подписано соглашение о финансировании, </w:t>
      </w:r>
      <w:r w:rsidR="00AA2840" w:rsidRPr="00154E01">
        <w:rPr>
          <w:rFonts w:ascii="Times New Roman" w:hAnsi="Times New Roman" w:cs="Times New Roman"/>
          <w:sz w:val="28"/>
          <w:szCs w:val="28"/>
        </w:rPr>
        <w:t xml:space="preserve">реализации </w:t>
      </w:r>
      <w:r w:rsidRPr="00154E01">
        <w:rPr>
          <w:rFonts w:ascii="Times New Roman" w:hAnsi="Times New Roman" w:cs="Times New Roman"/>
          <w:sz w:val="28"/>
          <w:szCs w:val="28"/>
        </w:rPr>
        <w:t>проектных и строительных работ,</w:t>
      </w:r>
      <w:r w:rsidR="00CD045A"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а также об обеспечении эксплуатации комплекса зданий в течение 15 лет. </w:t>
      </w:r>
      <w:r w:rsidR="00AA2840" w:rsidRPr="00154E01">
        <w:rPr>
          <w:rFonts w:ascii="Times New Roman" w:hAnsi="Times New Roman" w:cs="Times New Roman"/>
          <w:sz w:val="28"/>
          <w:szCs w:val="28"/>
        </w:rPr>
        <w:t xml:space="preserve">В </w:t>
      </w:r>
      <w:r w:rsidRPr="00154E01">
        <w:rPr>
          <w:rFonts w:ascii="Times New Roman" w:hAnsi="Times New Roman" w:cs="Times New Roman"/>
          <w:sz w:val="28"/>
          <w:szCs w:val="28"/>
        </w:rPr>
        <w:t>качестве частного партнера проекта приняла участие совместная компания по управлению объектами недвижимости, созданная дочерней компанией концерна STRABAG</w:t>
      </w:r>
      <w:r w:rsidR="00AA2840" w:rsidRPr="00154E01">
        <w:rPr>
          <w:rFonts w:ascii="Times New Roman" w:hAnsi="Times New Roman" w:cs="Times New Roman"/>
          <w:sz w:val="28"/>
          <w:szCs w:val="28"/>
        </w:rPr>
        <w:t xml:space="preserve"> </w:t>
      </w:r>
      <w:r w:rsidR="00AA2840" w:rsidRPr="00154E01">
        <w:rPr>
          <w:rFonts w:ascii="Times New Roman" w:hAnsi="Times New Roman" w:cs="Times New Roman"/>
          <w:sz w:val="28"/>
          <w:szCs w:val="28"/>
          <w:lang w:val="en-US"/>
        </w:rPr>
        <w:t>SE</w:t>
      </w:r>
      <w:r w:rsidRPr="00154E01">
        <w:rPr>
          <w:rFonts w:ascii="Times New Roman" w:hAnsi="Times New Roman" w:cs="Times New Roman"/>
          <w:sz w:val="28"/>
          <w:szCs w:val="28"/>
        </w:rPr>
        <w:t xml:space="preserve"> и публичной медицинской компанией IBA (</w:t>
      </w:r>
      <w:proofErr w:type="spellStart"/>
      <w:r w:rsidRPr="00154E01">
        <w:rPr>
          <w:rFonts w:ascii="Times New Roman" w:hAnsi="Times New Roman" w:cs="Times New Roman"/>
          <w:sz w:val="28"/>
          <w:szCs w:val="28"/>
        </w:rPr>
        <w:t>Ion</w:t>
      </w:r>
      <w:proofErr w:type="spellEnd"/>
      <w:r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Beam</w:t>
      </w:r>
      <w:proofErr w:type="spellEnd"/>
      <w:r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Applications</w:t>
      </w:r>
      <w:proofErr w:type="spellEnd"/>
      <w:r w:rsidRPr="00154E01">
        <w:rPr>
          <w:rFonts w:ascii="Times New Roman" w:hAnsi="Times New Roman" w:cs="Times New Roman"/>
          <w:sz w:val="28"/>
          <w:szCs w:val="28"/>
        </w:rPr>
        <w:t xml:space="preserve">). Новый медицинский центр с 2009 года принимает по 2200 </w:t>
      </w:r>
      <w:r w:rsidRPr="00154E01">
        <w:rPr>
          <w:rFonts w:ascii="Times New Roman" w:hAnsi="Times New Roman" w:cs="Times New Roman"/>
          <w:sz w:val="28"/>
          <w:szCs w:val="28"/>
        </w:rPr>
        <w:lastRenderedPageBreak/>
        <w:t xml:space="preserve">пациентов ежегодно, что позволило </w:t>
      </w:r>
      <w:r w:rsidR="00556AED" w:rsidRPr="00154E01">
        <w:rPr>
          <w:rFonts w:ascii="Times New Roman" w:hAnsi="Times New Roman" w:cs="Times New Roman"/>
          <w:sz w:val="28"/>
          <w:szCs w:val="28"/>
        </w:rPr>
        <w:t>улучшить</w:t>
      </w:r>
      <w:r w:rsidRPr="00154E01">
        <w:rPr>
          <w:rFonts w:ascii="Times New Roman" w:hAnsi="Times New Roman" w:cs="Times New Roman"/>
          <w:sz w:val="28"/>
          <w:szCs w:val="28"/>
        </w:rPr>
        <w:t xml:space="preserve"> доступ</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к высокотехнологичной помощи. </w:t>
      </w:r>
    </w:p>
    <w:p w14:paraId="33F1988C" w14:textId="1AF5727B"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С 1 июля 2010 года объект был введен в эксплуатацию. Срок договора</w:t>
      </w:r>
      <w:r w:rsidR="00E14218" w:rsidRPr="00154E01">
        <w:rPr>
          <w:rFonts w:ascii="Times New Roman" w:hAnsi="Times New Roman" w:cs="Times New Roman"/>
          <w:sz w:val="28"/>
          <w:szCs w:val="28"/>
          <w:lang w:val="en-US"/>
        </w:rPr>
        <w:t> </w:t>
      </w:r>
      <w:r w:rsidR="00E14218" w:rsidRPr="00154E01">
        <w:rPr>
          <w:rFonts w:ascii="Times New Roman" w:hAnsi="Times New Roman" w:cs="Times New Roman"/>
          <w:sz w:val="28"/>
          <w:szCs w:val="28"/>
        </w:rPr>
        <w:t xml:space="preserve">— </w:t>
      </w:r>
      <w:r w:rsidR="00556AED" w:rsidRPr="00154E01">
        <w:rPr>
          <w:rFonts w:ascii="Times New Roman" w:hAnsi="Times New Roman" w:cs="Times New Roman"/>
          <w:sz w:val="28"/>
          <w:szCs w:val="28"/>
        </w:rPr>
        <w:t>15 лет с</w:t>
      </w:r>
      <w:r w:rsidRPr="00154E01">
        <w:rPr>
          <w:rFonts w:ascii="Times New Roman" w:hAnsi="Times New Roman" w:cs="Times New Roman"/>
          <w:sz w:val="28"/>
          <w:szCs w:val="28"/>
        </w:rPr>
        <w:t xml:space="preserve"> момента введения объекта в действие. После истечения срока соглашения комплекс зданий</w:t>
      </w:r>
      <w:r w:rsidR="00556AED" w:rsidRPr="00154E01">
        <w:rPr>
          <w:rFonts w:ascii="Times New Roman" w:hAnsi="Times New Roman" w:cs="Times New Roman"/>
          <w:sz w:val="28"/>
          <w:szCs w:val="28"/>
        </w:rPr>
        <w:t xml:space="preserve"> мед</w:t>
      </w:r>
      <w:r w:rsidR="004F7CFC" w:rsidRPr="00154E01">
        <w:rPr>
          <w:rFonts w:ascii="Times New Roman" w:hAnsi="Times New Roman" w:cs="Times New Roman"/>
          <w:sz w:val="28"/>
          <w:szCs w:val="28"/>
        </w:rPr>
        <w:t xml:space="preserve">ицинского </w:t>
      </w:r>
      <w:r w:rsidRPr="00154E01">
        <w:rPr>
          <w:rFonts w:ascii="Times New Roman" w:hAnsi="Times New Roman" w:cs="Times New Roman"/>
          <w:sz w:val="28"/>
          <w:szCs w:val="28"/>
        </w:rPr>
        <w:t>центра будет передан в распоряжение университетской клиники Эссена. Данный проект был удостоен ряда наград, в частности международно</w:t>
      </w:r>
      <w:r w:rsidR="00E14218" w:rsidRPr="00154E01">
        <w:rPr>
          <w:rFonts w:ascii="Times New Roman" w:hAnsi="Times New Roman" w:cs="Times New Roman"/>
          <w:sz w:val="28"/>
          <w:szCs w:val="28"/>
        </w:rPr>
        <w:t>й</w:t>
      </w:r>
      <w:r w:rsidRPr="00154E01">
        <w:rPr>
          <w:rFonts w:ascii="Times New Roman" w:hAnsi="Times New Roman" w:cs="Times New Roman"/>
          <w:sz w:val="28"/>
          <w:szCs w:val="28"/>
        </w:rPr>
        <w:t xml:space="preserve"> PFI </w:t>
      </w:r>
      <w:proofErr w:type="spellStart"/>
      <w:r w:rsidRPr="00154E01">
        <w:rPr>
          <w:rFonts w:ascii="Times New Roman" w:hAnsi="Times New Roman" w:cs="Times New Roman"/>
          <w:sz w:val="28"/>
          <w:szCs w:val="28"/>
        </w:rPr>
        <w:t>Award</w:t>
      </w:r>
      <w:proofErr w:type="spellEnd"/>
      <w:r w:rsidRPr="00154E01">
        <w:rPr>
          <w:rFonts w:ascii="Times New Roman" w:hAnsi="Times New Roman" w:cs="Times New Roman"/>
          <w:sz w:val="28"/>
          <w:szCs w:val="28"/>
        </w:rPr>
        <w:t xml:space="preserve"> 2006 (PPP-</w:t>
      </w:r>
      <w:proofErr w:type="spellStart"/>
      <w:r w:rsidRPr="00154E01">
        <w:rPr>
          <w:rFonts w:ascii="Times New Roman" w:hAnsi="Times New Roman" w:cs="Times New Roman"/>
          <w:sz w:val="28"/>
          <w:szCs w:val="28"/>
        </w:rPr>
        <w:t>Deal</w:t>
      </w:r>
      <w:proofErr w:type="spellEnd"/>
      <w:r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of</w:t>
      </w:r>
      <w:proofErr w:type="spellEnd"/>
      <w:r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the</w:t>
      </w:r>
      <w:proofErr w:type="spellEnd"/>
      <w:r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Year</w:t>
      </w:r>
      <w:proofErr w:type="spellEnd"/>
      <w:r w:rsidRPr="00154E01">
        <w:rPr>
          <w:rFonts w:ascii="Times New Roman" w:hAnsi="Times New Roman" w:cs="Times New Roman"/>
          <w:sz w:val="28"/>
          <w:szCs w:val="28"/>
        </w:rPr>
        <w:t xml:space="preserve"> 2006),</w:t>
      </w:r>
      <w:r w:rsidR="00556AED" w:rsidRPr="00154E01">
        <w:rPr>
          <w:rFonts w:ascii="Times New Roman" w:hAnsi="Times New Roman" w:cs="Times New Roman"/>
          <w:sz w:val="28"/>
          <w:szCs w:val="28"/>
        </w:rPr>
        <w:t xml:space="preserve"> немецкой премии за инновации в</w:t>
      </w:r>
      <w:r w:rsidRPr="00154E01">
        <w:rPr>
          <w:rFonts w:ascii="Times New Roman" w:hAnsi="Times New Roman" w:cs="Times New Roman"/>
          <w:sz w:val="28"/>
          <w:szCs w:val="28"/>
        </w:rPr>
        <w:t xml:space="preserve"> сфере ПЧП. Объем частных инвестиций составил 136 </w:t>
      </w:r>
      <w:proofErr w:type="gramStart"/>
      <w:r w:rsidRPr="00154E01">
        <w:rPr>
          <w:rFonts w:ascii="Times New Roman" w:hAnsi="Times New Roman" w:cs="Times New Roman"/>
          <w:sz w:val="28"/>
          <w:szCs w:val="28"/>
        </w:rPr>
        <w:t>млн</w:t>
      </w:r>
      <w:proofErr w:type="gramEnd"/>
      <w:r w:rsidRPr="00154E01">
        <w:rPr>
          <w:rFonts w:ascii="Times New Roman" w:hAnsi="Times New Roman" w:cs="Times New Roman"/>
          <w:sz w:val="28"/>
          <w:szCs w:val="28"/>
        </w:rPr>
        <w:t xml:space="preserve"> евро.</w:t>
      </w:r>
    </w:p>
    <w:p w14:paraId="0C0C7C3D" w14:textId="77777777" w:rsidR="00B84997" w:rsidRPr="00154E01" w:rsidRDefault="00B84997" w:rsidP="00154E01">
      <w:pPr>
        <w:ind w:firstLine="709"/>
        <w:jc w:val="both"/>
        <w:rPr>
          <w:rFonts w:ascii="Times New Roman" w:hAnsi="Times New Roman" w:cs="Times New Roman"/>
          <w:sz w:val="28"/>
          <w:szCs w:val="28"/>
        </w:rPr>
      </w:pPr>
    </w:p>
    <w:p w14:paraId="567614F1" w14:textId="553597D9" w:rsidR="005F5094" w:rsidRPr="00154E01" w:rsidRDefault="00C2060A" w:rsidP="00154E01">
      <w:pPr>
        <w:ind w:firstLine="709"/>
        <w:rPr>
          <w:rFonts w:ascii="Times New Roman" w:hAnsi="Times New Roman" w:cs="Times New Roman"/>
          <w:b/>
          <w:sz w:val="28"/>
          <w:szCs w:val="28"/>
        </w:rPr>
      </w:pPr>
      <w:r w:rsidRPr="00154E01">
        <w:rPr>
          <w:rFonts w:ascii="Times New Roman" w:hAnsi="Times New Roman" w:cs="Times New Roman"/>
          <w:b/>
          <w:sz w:val="28"/>
          <w:szCs w:val="28"/>
        </w:rPr>
        <w:t xml:space="preserve">6.4. </w:t>
      </w:r>
      <w:r w:rsidR="005F5094" w:rsidRPr="00154E01">
        <w:rPr>
          <w:rFonts w:ascii="Times New Roman" w:hAnsi="Times New Roman" w:cs="Times New Roman"/>
          <w:b/>
          <w:sz w:val="28"/>
          <w:szCs w:val="28"/>
        </w:rPr>
        <w:t>Франц</w:t>
      </w:r>
      <w:r w:rsidR="00E14218" w:rsidRPr="00154E01">
        <w:rPr>
          <w:rFonts w:ascii="Times New Roman" w:hAnsi="Times New Roman" w:cs="Times New Roman"/>
          <w:b/>
          <w:sz w:val="28"/>
          <w:szCs w:val="28"/>
        </w:rPr>
        <w:t>узская Республика</w:t>
      </w:r>
    </w:p>
    <w:p w14:paraId="69506BCF" w14:textId="040F3E65" w:rsidR="00C2060A" w:rsidRPr="00154E01" w:rsidRDefault="00556AED" w:rsidP="00154E01">
      <w:pPr>
        <w:pStyle w:val="a9"/>
        <w:spacing w:before="0" w:beforeAutospacing="0" w:after="0" w:afterAutospacing="0"/>
        <w:ind w:firstLine="709"/>
        <w:jc w:val="both"/>
        <w:rPr>
          <w:rFonts w:ascii="Times New Roman" w:eastAsiaTheme="minorHAnsi" w:hAnsi="Times New Roman"/>
          <w:sz w:val="28"/>
          <w:szCs w:val="28"/>
          <w:lang w:eastAsia="en-US"/>
        </w:rPr>
      </w:pPr>
      <w:r w:rsidRPr="00154E01">
        <w:rPr>
          <w:rFonts w:ascii="Times New Roman" w:eastAsiaTheme="minorHAnsi" w:hAnsi="Times New Roman"/>
          <w:sz w:val="28"/>
          <w:szCs w:val="28"/>
          <w:lang w:eastAsia="en-US"/>
        </w:rPr>
        <w:t>При оценке проектов ПЧП о</w:t>
      </w:r>
      <w:r w:rsidR="005F5094" w:rsidRPr="00154E01">
        <w:rPr>
          <w:rFonts w:ascii="Times New Roman" w:eastAsiaTheme="minorHAnsi" w:hAnsi="Times New Roman"/>
          <w:sz w:val="28"/>
          <w:szCs w:val="28"/>
          <w:lang w:eastAsia="en-US"/>
        </w:rPr>
        <w:t>пределяется эффективность</w:t>
      </w:r>
      <w:r w:rsidR="001644E0" w:rsidRPr="00154E01">
        <w:rPr>
          <w:rFonts w:ascii="Times New Roman" w:eastAsiaTheme="minorHAnsi" w:hAnsi="Times New Roman"/>
          <w:sz w:val="28"/>
          <w:szCs w:val="28"/>
          <w:lang w:eastAsia="en-US"/>
        </w:rPr>
        <w:t xml:space="preserve"> </w:t>
      </w:r>
      <w:r w:rsidR="005F5094" w:rsidRPr="00154E01">
        <w:rPr>
          <w:rFonts w:ascii="Times New Roman" w:eastAsiaTheme="minorHAnsi" w:hAnsi="Times New Roman"/>
          <w:sz w:val="28"/>
          <w:szCs w:val="28"/>
          <w:lang w:eastAsia="en-US"/>
        </w:rPr>
        <w:t>и результативность расходования средств. Важное место отводится рекламе проектов. Однако в связи с тем, что органы местного самоуправления</w:t>
      </w:r>
      <w:r w:rsidR="001644E0" w:rsidRPr="00154E01">
        <w:rPr>
          <w:rFonts w:ascii="Times New Roman" w:eastAsiaTheme="minorHAnsi" w:hAnsi="Times New Roman"/>
          <w:sz w:val="28"/>
          <w:szCs w:val="28"/>
          <w:lang w:eastAsia="en-US"/>
        </w:rPr>
        <w:t xml:space="preserve"> </w:t>
      </w:r>
      <w:r w:rsidR="005F5094" w:rsidRPr="00154E01">
        <w:rPr>
          <w:rFonts w:ascii="Times New Roman" w:eastAsiaTheme="minorHAnsi" w:hAnsi="Times New Roman"/>
          <w:sz w:val="28"/>
          <w:szCs w:val="28"/>
          <w:lang w:eastAsia="en-US"/>
        </w:rPr>
        <w:t>в республике обладают высокой степенью независимости, создается ситуация</w:t>
      </w:r>
      <w:r w:rsidRPr="00154E01">
        <w:rPr>
          <w:rFonts w:ascii="Times New Roman" w:eastAsiaTheme="minorHAnsi" w:hAnsi="Times New Roman"/>
          <w:sz w:val="28"/>
          <w:szCs w:val="28"/>
          <w:lang w:eastAsia="en-US"/>
        </w:rPr>
        <w:t>,</w:t>
      </w:r>
      <w:r w:rsidR="005F5094" w:rsidRPr="00154E01">
        <w:rPr>
          <w:rFonts w:ascii="Times New Roman" w:eastAsiaTheme="minorHAnsi" w:hAnsi="Times New Roman"/>
          <w:sz w:val="28"/>
          <w:szCs w:val="28"/>
          <w:lang w:eastAsia="en-US"/>
        </w:rPr>
        <w:t xml:space="preserve"> при которой национальное правительство не может требовать проводить оценку качества работы. Подобный подход создает дополнительные сложности и риски финансовых потерь в долгосрочной перспективе. </w:t>
      </w:r>
    </w:p>
    <w:p w14:paraId="10451246" w14:textId="57D96502" w:rsidR="00C2060A" w:rsidRPr="00154E01" w:rsidRDefault="005F5094" w:rsidP="00154E01">
      <w:pPr>
        <w:pStyle w:val="a9"/>
        <w:spacing w:before="0" w:beforeAutospacing="0" w:after="0" w:afterAutospacing="0"/>
        <w:ind w:firstLine="709"/>
        <w:jc w:val="both"/>
        <w:rPr>
          <w:rFonts w:ascii="Times New Roman" w:eastAsiaTheme="minorHAnsi" w:hAnsi="Times New Roman"/>
          <w:sz w:val="28"/>
          <w:szCs w:val="28"/>
          <w:lang w:eastAsia="en-US"/>
        </w:rPr>
      </w:pPr>
      <w:r w:rsidRPr="00154E01">
        <w:rPr>
          <w:rFonts w:ascii="Times New Roman" w:eastAsiaTheme="minorHAnsi" w:hAnsi="Times New Roman"/>
          <w:sz w:val="28"/>
          <w:szCs w:val="28"/>
          <w:lang w:eastAsia="en-US"/>
        </w:rPr>
        <w:t>Это привело к достаточно активной критике института ГЧП</w:t>
      </w:r>
      <w:r w:rsidR="001644E0" w:rsidRPr="00154E01">
        <w:rPr>
          <w:rFonts w:ascii="Times New Roman" w:eastAsiaTheme="minorHAnsi" w:hAnsi="Times New Roman"/>
          <w:sz w:val="28"/>
          <w:szCs w:val="28"/>
          <w:lang w:eastAsia="en-US"/>
        </w:rPr>
        <w:t xml:space="preserve"> </w:t>
      </w:r>
      <w:r w:rsidRPr="00154E01">
        <w:rPr>
          <w:rFonts w:ascii="Times New Roman" w:eastAsiaTheme="minorHAnsi" w:hAnsi="Times New Roman"/>
          <w:sz w:val="28"/>
          <w:szCs w:val="28"/>
          <w:lang w:eastAsia="en-US"/>
        </w:rPr>
        <w:t>во Франции в том виде, в каком он существует на настоящий момент.</w:t>
      </w:r>
      <w:r w:rsidR="001644E0" w:rsidRPr="00154E01">
        <w:rPr>
          <w:rFonts w:ascii="Times New Roman" w:eastAsiaTheme="minorHAnsi" w:hAnsi="Times New Roman"/>
          <w:sz w:val="28"/>
          <w:szCs w:val="28"/>
          <w:lang w:eastAsia="en-US"/>
        </w:rPr>
        <w:t xml:space="preserve"> </w:t>
      </w:r>
      <w:r w:rsidR="003F5D6F" w:rsidRPr="00154E01">
        <w:rPr>
          <w:rFonts w:ascii="Times New Roman" w:eastAsiaTheme="minorHAnsi" w:hAnsi="Times New Roman"/>
          <w:sz w:val="28"/>
          <w:szCs w:val="28"/>
          <w:lang w:eastAsia="en-US"/>
        </w:rPr>
        <w:t>В </w:t>
      </w:r>
      <w:r w:rsidRPr="00154E01">
        <w:rPr>
          <w:rFonts w:ascii="Times New Roman" w:eastAsiaTheme="minorHAnsi" w:hAnsi="Times New Roman"/>
          <w:sz w:val="28"/>
          <w:szCs w:val="28"/>
          <w:lang w:eastAsia="en-US"/>
        </w:rPr>
        <w:t xml:space="preserve">частности, последние крупнейшие проекты </w:t>
      </w:r>
      <w:r w:rsidR="008E1439" w:rsidRPr="00154E01">
        <w:rPr>
          <w:rFonts w:ascii="Times New Roman" w:eastAsiaTheme="minorHAnsi" w:hAnsi="Times New Roman"/>
          <w:sz w:val="28"/>
          <w:szCs w:val="28"/>
          <w:lang w:eastAsia="en-US"/>
        </w:rPr>
        <w:t xml:space="preserve">— </w:t>
      </w:r>
      <w:r w:rsidRPr="00154E01">
        <w:rPr>
          <w:rFonts w:ascii="Times New Roman" w:eastAsiaTheme="minorHAnsi" w:hAnsi="Times New Roman"/>
          <w:sz w:val="28"/>
          <w:szCs w:val="28"/>
          <w:lang w:eastAsia="en-US"/>
        </w:rPr>
        <w:t xml:space="preserve">Дворец юстиции и Северный вокзал в Париже </w:t>
      </w:r>
      <w:r w:rsidR="003F5D6F" w:rsidRPr="00154E01">
        <w:rPr>
          <w:rFonts w:ascii="Times New Roman" w:eastAsiaTheme="minorHAnsi" w:hAnsi="Times New Roman"/>
          <w:sz w:val="28"/>
          <w:szCs w:val="28"/>
          <w:lang w:eastAsia="en-US"/>
        </w:rPr>
        <w:t>вызвали недовольство по причине того</w:t>
      </w:r>
      <w:r w:rsidRPr="00154E01">
        <w:rPr>
          <w:rFonts w:ascii="Times New Roman" w:eastAsiaTheme="minorHAnsi" w:hAnsi="Times New Roman"/>
          <w:sz w:val="28"/>
          <w:szCs w:val="28"/>
          <w:lang w:eastAsia="en-US"/>
        </w:rPr>
        <w:t>, что долгосрочная окупаемость</w:t>
      </w:r>
      <w:r w:rsidR="00F11219" w:rsidRPr="00154E01">
        <w:rPr>
          <w:rFonts w:ascii="Times New Roman" w:eastAsiaTheme="minorHAnsi" w:hAnsi="Times New Roman"/>
          <w:sz w:val="28"/>
          <w:szCs w:val="28"/>
          <w:lang w:eastAsia="en-US"/>
        </w:rPr>
        <w:t xml:space="preserve"> </w:t>
      </w:r>
      <w:r w:rsidRPr="00154E01">
        <w:rPr>
          <w:rFonts w:ascii="Times New Roman" w:eastAsiaTheme="minorHAnsi" w:hAnsi="Times New Roman"/>
          <w:sz w:val="28"/>
          <w:szCs w:val="28"/>
          <w:lang w:eastAsia="en-US"/>
        </w:rPr>
        <w:t xml:space="preserve">в значительной степени сократила поступления в бюджет. </w:t>
      </w:r>
    </w:p>
    <w:p w14:paraId="4632EBF6" w14:textId="5E0B985D" w:rsidR="00C2060A" w:rsidRPr="00154E01" w:rsidRDefault="005F5094" w:rsidP="00154E01">
      <w:pPr>
        <w:pStyle w:val="a9"/>
        <w:spacing w:before="0" w:beforeAutospacing="0" w:after="0" w:afterAutospacing="0"/>
        <w:ind w:firstLine="709"/>
        <w:jc w:val="both"/>
        <w:rPr>
          <w:rFonts w:ascii="Times New Roman" w:eastAsiaTheme="minorHAnsi" w:hAnsi="Times New Roman"/>
          <w:sz w:val="28"/>
          <w:szCs w:val="28"/>
          <w:lang w:eastAsia="en-US"/>
        </w:rPr>
      </w:pPr>
      <w:r w:rsidRPr="00154E01">
        <w:rPr>
          <w:rFonts w:ascii="Times New Roman" w:eastAsiaTheme="minorHAnsi" w:hAnsi="Times New Roman"/>
          <w:sz w:val="28"/>
          <w:szCs w:val="28"/>
          <w:lang w:eastAsia="en-US"/>
        </w:rPr>
        <w:t xml:space="preserve">Это создает риски недофинансирования или отказа от новых проектов. Кроме того, некоторые эксперты считают, что </w:t>
      </w:r>
      <w:r w:rsidR="00ED32F7" w:rsidRPr="00154E01">
        <w:rPr>
          <w:rFonts w:ascii="Times New Roman" w:eastAsiaTheme="minorHAnsi" w:hAnsi="Times New Roman"/>
          <w:sz w:val="28"/>
          <w:szCs w:val="28"/>
          <w:lang w:eastAsia="en-US"/>
        </w:rPr>
        <w:t>стоимость проекта оказывается гораздо больше</w:t>
      </w:r>
      <w:r w:rsidRPr="00154E01">
        <w:rPr>
          <w:rFonts w:ascii="Times New Roman" w:eastAsiaTheme="minorHAnsi" w:hAnsi="Times New Roman"/>
          <w:sz w:val="28"/>
          <w:szCs w:val="28"/>
          <w:lang w:eastAsia="en-US"/>
        </w:rPr>
        <w:t xml:space="preserve">, чем в случае </w:t>
      </w:r>
      <w:r w:rsidR="00ED32F7" w:rsidRPr="00154E01">
        <w:rPr>
          <w:rFonts w:ascii="Times New Roman" w:eastAsiaTheme="minorHAnsi" w:hAnsi="Times New Roman"/>
          <w:sz w:val="28"/>
          <w:szCs w:val="28"/>
          <w:lang w:eastAsia="en-US"/>
        </w:rPr>
        <w:t>100-процентного финансирования из государственного бюджета</w:t>
      </w:r>
      <w:r w:rsidRPr="00154E01">
        <w:rPr>
          <w:rFonts w:ascii="Times New Roman" w:eastAsiaTheme="minorHAnsi" w:hAnsi="Times New Roman"/>
          <w:sz w:val="28"/>
          <w:szCs w:val="28"/>
          <w:lang w:eastAsia="en-US"/>
        </w:rPr>
        <w:t xml:space="preserve">, </w:t>
      </w:r>
      <w:r w:rsidR="00ED32F7" w:rsidRPr="00154E01">
        <w:rPr>
          <w:rFonts w:ascii="Times New Roman" w:eastAsiaTheme="minorHAnsi" w:hAnsi="Times New Roman"/>
          <w:sz w:val="28"/>
          <w:szCs w:val="28"/>
          <w:lang w:eastAsia="en-US"/>
        </w:rPr>
        <w:t>следовательно,</w:t>
      </w:r>
      <w:r w:rsidRPr="00154E01">
        <w:rPr>
          <w:rFonts w:ascii="Times New Roman" w:eastAsiaTheme="minorHAnsi" w:hAnsi="Times New Roman"/>
          <w:sz w:val="28"/>
          <w:szCs w:val="28"/>
          <w:lang w:eastAsia="en-US"/>
        </w:rPr>
        <w:t xml:space="preserve"> встает вопрос о целесообразности подобных проектов в дальнейшем. </w:t>
      </w:r>
    </w:p>
    <w:p w14:paraId="0B0E327A" w14:textId="5D25B99A" w:rsidR="005F5094" w:rsidRPr="00154E01" w:rsidRDefault="005F5094" w:rsidP="00154E01">
      <w:pPr>
        <w:pStyle w:val="a9"/>
        <w:spacing w:before="0" w:beforeAutospacing="0" w:after="0" w:afterAutospacing="0"/>
        <w:ind w:firstLine="709"/>
        <w:jc w:val="both"/>
        <w:rPr>
          <w:rFonts w:ascii="Times New Roman" w:eastAsiaTheme="minorHAnsi" w:hAnsi="Times New Roman"/>
          <w:sz w:val="28"/>
          <w:szCs w:val="28"/>
          <w:lang w:eastAsia="en-US"/>
        </w:rPr>
      </w:pPr>
      <w:r w:rsidRPr="00154E01">
        <w:rPr>
          <w:rFonts w:ascii="Times New Roman" w:eastAsiaTheme="minorHAnsi" w:hAnsi="Times New Roman"/>
          <w:sz w:val="28"/>
          <w:szCs w:val="28"/>
          <w:lang w:eastAsia="en-US"/>
        </w:rPr>
        <w:t>Основной сферой внедрения государственно-частного партнерства</w:t>
      </w:r>
      <w:r w:rsidR="001644E0" w:rsidRPr="00154E01">
        <w:rPr>
          <w:rFonts w:ascii="Times New Roman" w:eastAsiaTheme="minorHAnsi" w:hAnsi="Times New Roman"/>
          <w:sz w:val="28"/>
          <w:szCs w:val="28"/>
          <w:lang w:eastAsia="en-US"/>
        </w:rPr>
        <w:t xml:space="preserve"> </w:t>
      </w:r>
      <w:r w:rsidRPr="00154E01">
        <w:rPr>
          <w:rFonts w:ascii="Times New Roman" w:eastAsiaTheme="minorHAnsi" w:hAnsi="Times New Roman"/>
          <w:sz w:val="28"/>
          <w:szCs w:val="28"/>
          <w:lang w:eastAsia="en-US"/>
        </w:rPr>
        <w:t>в стране являются концессии на строительство автомагистралей</w:t>
      </w:r>
      <w:r w:rsidR="001644E0" w:rsidRPr="00154E01">
        <w:rPr>
          <w:rFonts w:ascii="Times New Roman" w:eastAsiaTheme="minorHAnsi" w:hAnsi="Times New Roman"/>
          <w:sz w:val="28"/>
          <w:szCs w:val="28"/>
          <w:lang w:eastAsia="en-US"/>
        </w:rPr>
        <w:t xml:space="preserve"> </w:t>
      </w:r>
      <w:r w:rsidRPr="00154E01">
        <w:rPr>
          <w:rFonts w:ascii="Times New Roman" w:eastAsiaTheme="minorHAnsi" w:hAnsi="Times New Roman"/>
          <w:sz w:val="28"/>
          <w:szCs w:val="28"/>
          <w:lang w:eastAsia="en-US"/>
        </w:rPr>
        <w:t>и на водоснабжение.</w:t>
      </w:r>
      <w:r w:rsidR="00B84997" w:rsidRPr="00154E01">
        <w:rPr>
          <w:rFonts w:ascii="Times New Roman" w:eastAsiaTheme="minorHAnsi" w:hAnsi="Times New Roman"/>
          <w:sz w:val="28"/>
          <w:szCs w:val="28"/>
          <w:lang w:eastAsia="en-US"/>
        </w:rPr>
        <w:t xml:space="preserve"> </w:t>
      </w:r>
    </w:p>
    <w:p w14:paraId="5606E270" w14:textId="77777777" w:rsidR="00B84997" w:rsidRPr="00154E01" w:rsidRDefault="00B84997" w:rsidP="00154E01">
      <w:pPr>
        <w:pStyle w:val="a9"/>
        <w:spacing w:before="0" w:beforeAutospacing="0" w:after="0" w:afterAutospacing="0"/>
        <w:ind w:firstLine="709"/>
        <w:jc w:val="both"/>
        <w:rPr>
          <w:rFonts w:ascii="Times New Roman" w:eastAsiaTheme="minorHAnsi" w:hAnsi="Times New Roman"/>
          <w:sz w:val="28"/>
          <w:szCs w:val="28"/>
          <w:lang w:eastAsia="en-US"/>
        </w:rPr>
      </w:pPr>
    </w:p>
    <w:p w14:paraId="3AB32C64" w14:textId="7DE12057" w:rsidR="005F5094" w:rsidRPr="00154E01" w:rsidRDefault="00C2060A" w:rsidP="00154E01">
      <w:pPr>
        <w:shd w:val="clear" w:color="auto" w:fill="FFFFFF"/>
        <w:ind w:firstLine="709"/>
        <w:rPr>
          <w:rFonts w:ascii="Times New Roman" w:hAnsi="Times New Roman" w:cs="Times New Roman"/>
          <w:b/>
          <w:sz w:val="28"/>
          <w:szCs w:val="28"/>
        </w:rPr>
      </w:pPr>
      <w:r w:rsidRPr="00154E01">
        <w:rPr>
          <w:rFonts w:ascii="Times New Roman" w:hAnsi="Times New Roman" w:cs="Times New Roman"/>
          <w:b/>
          <w:sz w:val="28"/>
          <w:szCs w:val="28"/>
        </w:rPr>
        <w:t xml:space="preserve">6.5. </w:t>
      </w:r>
      <w:r w:rsidR="005F5094" w:rsidRPr="00154E01">
        <w:rPr>
          <w:rFonts w:ascii="Times New Roman" w:hAnsi="Times New Roman" w:cs="Times New Roman"/>
          <w:b/>
          <w:sz w:val="28"/>
          <w:szCs w:val="28"/>
        </w:rPr>
        <w:t>Япония</w:t>
      </w:r>
    </w:p>
    <w:p w14:paraId="06BAC968" w14:textId="3F79F033"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В последнее десятилетие в Японии наблюдается динамичный рост ГЧП в инфраструктурных проектах. </w:t>
      </w:r>
      <w:r w:rsidR="00556AED" w:rsidRPr="00154E01">
        <w:rPr>
          <w:rFonts w:ascii="Times New Roman" w:hAnsi="Times New Roman" w:cs="Times New Roman"/>
          <w:sz w:val="28"/>
          <w:szCs w:val="28"/>
        </w:rPr>
        <w:t xml:space="preserve">Особого внимания заслуживает механизм </w:t>
      </w:r>
      <w:r w:rsidR="002A466D" w:rsidRPr="00154E01">
        <w:rPr>
          <w:rFonts w:ascii="Times New Roman" w:hAnsi="Times New Roman" w:cs="Times New Roman"/>
          <w:sz w:val="28"/>
          <w:szCs w:val="28"/>
        </w:rPr>
        <w:t>частн</w:t>
      </w:r>
      <w:r w:rsidR="00D52CE2" w:rsidRPr="00154E01">
        <w:rPr>
          <w:rFonts w:ascii="Times New Roman" w:hAnsi="Times New Roman" w:cs="Times New Roman"/>
          <w:sz w:val="28"/>
          <w:szCs w:val="28"/>
        </w:rPr>
        <w:t>ой</w:t>
      </w:r>
      <w:r w:rsidR="002A466D" w:rsidRPr="00154E01">
        <w:rPr>
          <w:rFonts w:ascii="Times New Roman" w:hAnsi="Times New Roman" w:cs="Times New Roman"/>
          <w:sz w:val="28"/>
          <w:szCs w:val="28"/>
        </w:rPr>
        <w:t xml:space="preserve"> финансов</w:t>
      </w:r>
      <w:r w:rsidR="00D52CE2" w:rsidRPr="00154E01">
        <w:rPr>
          <w:rFonts w:ascii="Times New Roman" w:hAnsi="Times New Roman" w:cs="Times New Roman"/>
          <w:sz w:val="28"/>
          <w:szCs w:val="28"/>
        </w:rPr>
        <w:t>ой</w:t>
      </w:r>
      <w:r w:rsidR="002A466D" w:rsidRPr="00154E01">
        <w:rPr>
          <w:rFonts w:ascii="Times New Roman" w:hAnsi="Times New Roman" w:cs="Times New Roman"/>
          <w:sz w:val="28"/>
          <w:szCs w:val="28"/>
        </w:rPr>
        <w:t xml:space="preserve"> инициатив</w:t>
      </w:r>
      <w:r w:rsidR="00D52CE2" w:rsidRPr="00154E01">
        <w:rPr>
          <w:rFonts w:ascii="Times New Roman" w:hAnsi="Times New Roman" w:cs="Times New Roman"/>
          <w:sz w:val="28"/>
          <w:szCs w:val="28"/>
        </w:rPr>
        <w:t>ы</w:t>
      </w:r>
      <w:r w:rsidR="002A466D" w:rsidRPr="00154E01">
        <w:rPr>
          <w:rFonts w:ascii="Times New Roman" w:hAnsi="Times New Roman" w:cs="Times New Roman"/>
          <w:sz w:val="28"/>
          <w:szCs w:val="28"/>
        </w:rPr>
        <w:t xml:space="preserve"> (</w:t>
      </w:r>
      <w:r w:rsidRPr="00154E01">
        <w:rPr>
          <w:rFonts w:ascii="Times New Roman" w:hAnsi="Times New Roman" w:cs="Times New Roman"/>
          <w:sz w:val="28"/>
          <w:szCs w:val="28"/>
        </w:rPr>
        <w:t>PFI).</w:t>
      </w:r>
    </w:p>
    <w:p w14:paraId="4A93EA6D" w14:textId="15D89AB9" w:rsidR="005F5094" w:rsidRPr="00154E01" w:rsidRDefault="005F509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Так, в городе </w:t>
      </w:r>
      <w:proofErr w:type="spellStart"/>
      <w:r w:rsidRPr="00154E01">
        <w:rPr>
          <w:rFonts w:ascii="Times New Roman" w:hAnsi="Times New Roman" w:cs="Times New Roman"/>
          <w:sz w:val="28"/>
          <w:szCs w:val="28"/>
        </w:rPr>
        <w:t>Явата</w:t>
      </w:r>
      <w:proofErr w:type="spellEnd"/>
      <w:r w:rsidRPr="00154E01">
        <w:rPr>
          <w:rFonts w:ascii="Times New Roman" w:hAnsi="Times New Roman" w:cs="Times New Roman"/>
          <w:sz w:val="28"/>
          <w:szCs w:val="28"/>
        </w:rPr>
        <w:t xml:space="preserve"> был реконструировано мед</w:t>
      </w:r>
      <w:r w:rsidR="00D52CE2" w:rsidRPr="00154E01">
        <w:rPr>
          <w:rFonts w:ascii="Times New Roman" w:hAnsi="Times New Roman" w:cs="Times New Roman"/>
          <w:sz w:val="28"/>
          <w:szCs w:val="28"/>
        </w:rPr>
        <w:t xml:space="preserve">ицинское </w:t>
      </w:r>
      <w:r w:rsidRPr="00154E01">
        <w:rPr>
          <w:rFonts w:ascii="Times New Roman" w:hAnsi="Times New Roman" w:cs="Times New Roman"/>
          <w:sz w:val="28"/>
          <w:szCs w:val="28"/>
        </w:rPr>
        <w:t>учреждение, ставшее кр</w:t>
      </w:r>
      <w:r w:rsidR="00C2060A" w:rsidRPr="00154E01">
        <w:rPr>
          <w:rFonts w:ascii="Times New Roman" w:hAnsi="Times New Roman" w:cs="Times New Roman"/>
          <w:sz w:val="28"/>
          <w:szCs w:val="28"/>
        </w:rPr>
        <w:t>у</w:t>
      </w:r>
      <w:r w:rsidRPr="00154E01">
        <w:rPr>
          <w:rFonts w:ascii="Times New Roman" w:hAnsi="Times New Roman" w:cs="Times New Roman"/>
          <w:sz w:val="28"/>
          <w:szCs w:val="28"/>
        </w:rPr>
        <w:t>пным медицинским центром префектурного уровня. Объект был увеличен в 1,8 раза, коренным образом изменив характер предоставляемых населению медицинских услуг</w:t>
      </w:r>
      <w:r w:rsidR="00006E65" w:rsidRPr="00154E01">
        <w:rPr>
          <w:rFonts w:ascii="Times New Roman" w:hAnsi="Times New Roman" w:cs="Times New Roman"/>
          <w:sz w:val="28"/>
          <w:szCs w:val="28"/>
        </w:rPr>
        <w:t>.</w:t>
      </w:r>
      <w:r w:rsidRPr="00154E01">
        <w:rPr>
          <w:rFonts w:ascii="Times New Roman" w:hAnsi="Times New Roman" w:cs="Times New Roman"/>
          <w:sz w:val="28"/>
          <w:szCs w:val="28"/>
        </w:rPr>
        <w:t xml:space="preserve"> Была использована ВОТ</w:t>
      </w:r>
      <w:r w:rsidR="00FC37E3" w:rsidRPr="00154E01">
        <w:rPr>
          <w:rFonts w:ascii="Times New Roman" w:hAnsi="Times New Roman" w:cs="Times New Roman"/>
          <w:sz w:val="28"/>
          <w:szCs w:val="28"/>
        </w:rPr>
        <w:t>-</w:t>
      </w:r>
      <w:r w:rsidRPr="00154E01">
        <w:rPr>
          <w:rFonts w:ascii="Times New Roman" w:hAnsi="Times New Roman" w:cs="Times New Roman"/>
          <w:sz w:val="28"/>
          <w:szCs w:val="28"/>
        </w:rPr>
        <w:t>схема с передачей прав частному партнеру на срок в 30 лет. Необходимо отметить, что в рамках медицинского учреждения обеспечивалось предоставление государственных медицинских услуг и вспомогательных услуг, оказываемых частным сектором, за счет чего в том числе погашались затраты частного партнера.</w:t>
      </w:r>
    </w:p>
    <w:p w14:paraId="7DA65DD1" w14:textId="77777777" w:rsidR="00006E65" w:rsidRPr="00154E01" w:rsidRDefault="00006E6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lastRenderedPageBreak/>
        <w:t>Аналогичный механизм применяется для организации функционирования публичных библиотек. Ч</w:t>
      </w:r>
      <w:r w:rsidR="005F5094" w:rsidRPr="00154E01">
        <w:rPr>
          <w:rFonts w:ascii="Times New Roman" w:hAnsi="Times New Roman" w:cs="Times New Roman"/>
          <w:sz w:val="28"/>
          <w:szCs w:val="28"/>
        </w:rPr>
        <w:t xml:space="preserve">астный партнер обязан сохранить общественную значимость и полезность объекта, а обеспечение прибыльности своими силами </w:t>
      </w:r>
      <w:r w:rsidRPr="00154E01">
        <w:rPr>
          <w:rFonts w:ascii="Times New Roman" w:hAnsi="Times New Roman" w:cs="Times New Roman"/>
          <w:sz w:val="28"/>
          <w:szCs w:val="28"/>
        </w:rPr>
        <w:t>крайне маловероятна (посещение</w:t>
      </w:r>
      <w:r w:rsidR="005F5094" w:rsidRPr="00154E01">
        <w:rPr>
          <w:rFonts w:ascii="Times New Roman" w:hAnsi="Times New Roman" w:cs="Times New Roman"/>
          <w:sz w:val="28"/>
          <w:szCs w:val="28"/>
        </w:rPr>
        <w:t xml:space="preserve"> публичных библиотек и выдача книг изначально носят бесплатный характер). Таким образом, государство вынуждено покрывать расходы частного партнера компенсационными выплатами. В Японии подошли к вопросу минимизации затрат путем создания многофункциональных центров, где мог бы разместиться центр здравоохранения, дом творчества молодежи, иные структуры. Передача подобного комплекса в управление частному партеру позволяет найти множество источников дохода и в то же время удовлетворить общественный интерес</w:t>
      </w:r>
      <w:r w:rsidRPr="00154E01">
        <w:rPr>
          <w:rFonts w:ascii="Times New Roman" w:hAnsi="Times New Roman" w:cs="Times New Roman"/>
          <w:sz w:val="28"/>
          <w:szCs w:val="28"/>
        </w:rPr>
        <w:t xml:space="preserve">. </w:t>
      </w:r>
    </w:p>
    <w:p w14:paraId="279546B8" w14:textId="74BB0289" w:rsidR="005F5094" w:rsidRPr="00154E01" w:rsidRDefault="00006E6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Другой проблемой при работе</w:t>
      </w:r>
      <w:r w:rsidR="005F5094" w:rsidRPr="00154E01">
        <w:rPr>
          <w:rFonts w:ascii="Times New Roman" w:hAnsi="Times New Roman" w:cs="Times New Roman"/>
          <w:sz w:val="28"/>
          <w:szCs w:val="28"/>
        </w:rPr>
        <w:t xml:space="preserve"> с общественными библиотеками </w:t>
      </w:r>
      <w:r w:rsidRPr="00154E01">
        <w:rPr>
          <w:rFonts w:ascii="Times New Roman" w:hAnsi="Times New Roman" w:cs="Times New Roman"/>
          <w:sz w:val="28"/>
          <w:szCs w:val="28"/>
        </w:rPr>
        <w:t>является</w:t>
      </w:r>
      <w:r w:rsidR="005F5094" w:rsidRPr="00154E01">
        <w:rPr>
          <w:rFonts w:ascii="Times New Roman" w:hAnsi="Times New Roman" w:cs="Times New Roman"/>
          <w:sz w:val="28"/>
          <w:szCs w:val="28"/>
        </w:rPr>
        <w:t xml:space="preserve"> незаинтересованность частного партнера в уровне посещаемости библиотеки, поскольку компенсационные выплаты он получает в любом случае. Принимая это во внимание, городские власти </w:t>
      </w:r>
      <w:proofErr w:type="gramStart"/>
      <w:r w:rsidR="005F5094" w:rsidRPr="00154E01">
        <w:rPr>
          <w:rFonts w:ascii="Times New Roman" w:hAnsi="Times New Roman" w:cs="Times New Roman"/>
          <w:sz w:val="28"/>
          <w:szCs w:val="28"/>
        </w:rPr>
        <w:t>создали систему оценок ежегодного уровня посещения библиотеки и предусмотрели</w:t>
      </w:r>
      <w:proofErr w:type="gramEnd"/>
      <w:r w:rsidR="005F5094" w:rsidRPr="00154E01">
        <w:rPr>
          <w:rFonts w:ascii="Times New Roman" w:hAnsi="Times New Roman" w:cs="Times New Roman"/>
          <w:sz w:val="28"/>
          <w:szCs w:val="28"/>
        </w:rPr>
        <w:t xml:space="preserve"> возможность увеличения размера компенсационных выплат оператору, если количество посетителей будет выше запланированного уровня.</w:t>
      </w:r>
      <w:r w:rsidR="00B84997" w:rsidRPr="00154E01">
        <w:rPr>
          <w:rFonts w:ascii="Times New Roman" w:hAnsi="Times New Roman" w:cs="Times New Roman"/>
          <w:sz w:val="28"/>
          <w:szCs w:val="28"/>
        </w:rPr>
        <w:t xml:space="preserve"> </w:t>
      </w:r>
    </w:p>
    <w:p w14:paraId="1883009B" w14:textId="77777777" w:rsidR="00B84997" w:rsidRPr="00154E01" w:rsidRDefault="00B84997" w:rsidP="00154E01">
      <w:pPr>
        <w:ind w:firstLine="709"/>
        <w:jc w:val="both"/>
        <w:rPr>
          <w:rFonts w:ascii="Times New Roman" w:hAnsi="Times New Roman" w:cs="Times New Roman"/>
          <w:sz w:val="28"/>
          <w:szCs w:val="28"/>
        </w:rPr>
      </w:pPr>
    </w:p>
    <w:p w14:paraId="24C6C2A2" w14:textId="31B461FB" w:rsidR="005F5094" w:rsidRPr="00154E01" w:rsidRDefault="00C2060A" w:rsidP="00154E01">
      <w:pPr>
        <w:shd w:val="clear" w:color="auto" w:fill="FFFFFF"/>
        <w:ind w:firstLine="709"/>
        <w:rPr>
          <w:rFonts w:ascii="Times New Roman" w:hAnsi="Times New Roman" w:cs="Times New Roman"/>
          <w:b/>
          <w:sz w:val="28"/>
          <w:szCs w:val="28"/>
        </w:rPr>
      </w:pPr>
      <w:r w:rsidRPr="00154E01">
        <w:rPr>
          <w:rFonts w:ascii="Times New Roman" w:hAnsi="Times New Roman" w:cs="Times New Roman"/>
          <w:b/>
          <w:sz w:val="28"/>
          <w:szCs w:val="28"/>
        </w:rPr>
        <w:t xml:space="preserve">6.6. </w:t>
      </w:r>
      <w:r w:rsidR="005F5094" w:rsidRPr="00154E01">
        <w:rPr>
          <w:rFonts w:ascii="Times New Roman" w:hAnsi="Times New Roman" w:cs="Times New Roman"/>
          <w:b/>
          <w:sz w:val="28"/>
          <w:szCs w:val="28"/>
        </w:rPr>
        <w:t>Китай</w:t>
      </w:r>
      <w:r w:rsidR="00A273FB" w:rsidRPr="00154E01">
        <w:rPr>
          <w:rFonts w:ascii="Times New Roman" w:hAnsi="Times New Roman" w:cs="Times New Roman"/>
          <w:b/>
          <w:sz w:val="28"/>
          <w:szCs w:val="28"/>
        </w:rPr>
        <w:t>ская Народная Республика</w:t>
      </w:r>
    </w:p>
    <w:p w14:paraId="782586C2" w14:textId="53875D6D" w:rsidR="005F5094" w:rsidRPr="00154E01" w:rsidRDefault="005F5094" w:rsidP="00154E01">
      <w:pPr>
        <w:shd w:val="clear" w:color="auto" w:fill="FFFFFF"/>
        <w:ind w:firstLine="709"/>
        <w:jc w:val="both"/>
        <w:rPr>
          <w:rFonts w:ascii="Times New Roman" w:hAnsi="Times New Roman" w:cs="Times New Roman"/>
          <w:sz w:val="28"/>
          <w:szCs w:val="28"/>
        </w:rPr>
      </w:pPr>
      <w:r w:rsidRPr="00154E01">
        <w:rPr>
          <w:rFonts w:ascii="Times New Roman" w:hAnsi="Times New Roman" w:cs="Times New Roman"/>
          <w:sz w:val="28"/>
          <w:szCs w:val="28"/>
        </w:rPr>
        <w:t>В Китае создан специальный центр «Китайский центр государственн</w:t>
      </w:r>
      <w:proofErr w:type="gramStart"/>
      <w:r w:rsidRPr="00154E01">
        <w:rPr>
          <w:rFonts w:ascii="Times New Roman" w:hAnsi="Times New Roman" w:cs="Times New Roman"/>
          <w:sz w:val="28"/>
          <w:szCs w:val="28"/>
        </w:rPr>
        <w:t>о-</w:t>
      </w:r>
      <w:proofErr w:type="gramEnd"/>
      <w:r w:rsidRPr="00154E01">
        <w:rPr>
          <w:rFonts w:ascii="Times New Roman" w:hAnsi="Times New Roman" w:cs="Times New Roman"/>
          <w:sz w:val="28"/>
          <w:szCs w:val="28"/>
        </w:rPr>
        <w:t xml:space="preserve"> частного партнерства» (</w:t>
      </w:r>
      <w:proofErr w:type="spellStart"/>
      <w:r w:rsidRPr="00154E01">
        <w:rPr>
          <w:rFonts w:ascii="Times New Roman" w:hAnsi="Times New Roman" w:cs="Times New Roman"/>
          <w:sz w:val="28"/>
          <w:szCs w:val="28"/>
        </w:rPr>
        <w:t>China</w:t>
      </w:r>
      <w:proofErr w:type="spellEnd"/>
      <w:r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Public</w:t>
      </w:r>
      <w:proofErr w:type="spellEnd"/>
      <w:r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Private</w:t>
      </w:r>
      <w:proofErr w:type="spellEnd"/>
      <w:r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Partnerships</w:t>
      </w:r>
      <w:proofErr w:type="spellEnd"/>
      <w:r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Center</w:t>
      </w:r>
      <w:proofErr w:type="spellEnd"/>
      <w:r w:rsidRPr="00154E01">
        <w:rPr>
          <w:rFonts w:ascii="Times New Roman" w:hAnsi="Times New Roman" w:cs="Times New Roman"/>
          <w:sz w:val="28"/>
          <w:szCs w:val="28"/>
        </w:rPr>
        <w:t xml:space="preserve"> (CPPPC)).</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Он участвует в разработке стандартов ГЧП и их внедрении на практике, обеспечивает работу информационной платформы ГЧП, и взаимодействует по вопросам ГЧП с международными организациями.</w:t>
      </w:r>
    </w:p>
    <w:p w14:paraId="52AFAC5F" w14:textId="4C9C2E5D" w:rsidR="005F5094" w:rsidRPr="00154E01" w:rsidRDefault="00006E65" w:rsidP="00154E01">
      <w:pPr>
        <w:shd w:val="clear" w:color="auto" w:fill="FFFFFF"/>
        <w:ind w:firstLine="709"/>
        <w:jc w:val="both"/>
        <w:rPr>
          <w:rFonts w:ascii="Times New Roman" w:hAnsi="Times New Roman" w:cs="Times New Roman"/>
          <w:sz w:val="28"/>
          <w:szCs w:val="28"/>
        </w:rPr>
      </w:pPr>
      <w:r w:rsidRPr="00154E01">
        <w:rPr>
          <w:rFonts w:ascii="Times New Roman" w:hAnsi="Times New Roman" w:cs="Times New Roman"/>
          <w:sz w:val="28"/>
          <w:szCs w:val="28"/>
        </w:rPr>
        <w:t>Основными формами ГЧП</w:t>
      </w:r>
      <w:r w:rsidR="005F5094" w:rsidRPr="00154E01">
        <w:rPr>
          <w:rFonts w:ascii="Times New Roman" w:hAnsi="Times New Roman" w:cs="Times New Roman"/>
          <w:sz w:val="28"/>
          <w:szCs w:val="28"/>
        </w:rPr>
        <w:t xml:space="preserve"> в правовой доктрине Кита</w:t>
      </w:r>
      <w:r w:rsidR="004F7CFC" w:rsidRPr="00154E01">
        <w:rPr>
          <w:rFonts w:ascii="Times New Roman" w:hAnsi="Times New Roman" w:cs="Times New Roman"/>
          <w:sz w:val="28"/>
          <w:szCs w:val="28"/>
        </w:rPr>
        <w:t>я выделяют: приобретение услуг</w:t>
      </w:r>
      <w:r w:rsidR="005F5094" w:rsidRPr="00154E01">
        <w:rPr>
          <w:rFonts w:ascii="Times New Roman" w:hAnsi="Times New Roman" w:cs="Times New Roman"/>
          <w:sz w:val="28"/>
          <w:szCs w:val="28"/>
        </w:rPr>
        <w:t>,</w:t>
      </w:r>
      <w:r w:rsidR="000F46EE" w:rsidRPr="00154E01">
        <w:rPr>
          <w:rFonts w:ascii="Times New Roman" w:hAnsi="Times New Roman" w:cs="Times New Roman"/>
          <w:sz w:val="28"/>
          <w:szCs w:val="28"/>
        </w:rPr>
        <w:t xml:space="preserve"> </w:t>
      </w:r>
      <w:r w:rsidR="005F5094" w:rsidRPr="00154E01">
        <w:rPr>
          <w:rFonts w:ascii="Times New Roman" w:hAnsi="Times New Roman" w:cs="Times New Roman"/>
          <w:sz w:val="28"/>
          <w:szCs w:val="28"/>
        </w:rPr>
        <w:t xml:space="preserve">концессию и совместное предприятие в форме акционерного общества. </w:t>
      </w:r>
      <w:proofErr w:type="gramStart"/>
      <w:r w:rsidR="005F5094" w:rsidRPr="00154E01">
        <w:rPr>
          <w:rFonts w:ascii="Times New Roman" w:hAnsi="Times New Roman" w:cs="Times New Roman"/>
          <w:sz w:val="28"/>
          <w:szCs w:val="28"/>
        </w:rPr>
        <w:t>Вместе с тем надо учитывать, что ГЧП в Китае регулирует множество общих и специали</w:t>
      </w:r>
      <w:r w:rsidR="00A273FB" w:rsidRPr="00154E01">
        <w:rPr>
          <w:rFonts w:ascii="Times New Roman" w:hAnsi="Times New Roman" w:cs="Times New Roman"/>
          <w:sz w:val="28"/>
          <w:szCs w:val="28"/>
        </w:rPr>
        <w:t>зированных нормативных актов, а </w:t>
      </w:r>
      <w:r w:rsidR="005F5094" w:rsidRPr="00154E01">
        <w:rPr>
          <w:rFonts w:ascii="Times New Roman" w:hAnsi="Times New Roman" w:cs="Times New Roman"/>
          <w:sz w:val="28"/>
          <w:szCs w:val="28"/>
        </w:rPr>
        <w:t>дополнительную сложность в вопросах регулирования создают особые политические акты (Рекомендации по дальнейшему стимулированию частных инвестиций и содействию устойчивому и здоровому развитию экономики от 26</w:t>
      </w:r>
      <w:r w:rsidR="00A273FB" w:rsidRPr="00154E01">
        <w:rPr>
          <w:rFonts w:ascii="Times New Roman" w:hAnsi="Times New Roman" w:cs="Times New Roman"/>
          <w:sz w:val="28"/>
          <w:szCs w:val="28"/>
        </w:rPr>
        <w:t xml:space="preserve"> сентября </w:t>
      </w:r>
      <w:r w:rsidR="005F5094" w:rsidRPr="00154E01">
        <w:rPr>
          <w:rFonts w:ascii="Times New Roman" w:hAnsi="Times New Roman" w:cs="Times New Roman"/>
          <w:sz w:val="28"/>
          <w:szCs w:val="28"/>
        </w:rPr>
        <w:t>2017</w:t>
      </w:r>
      <w:r w:rsidR="00A273FB" w:rsidRPr="00154E01">
        <w:rPr>
          <w:rFonts w:ascii="Times New Roman" w:hAnsi="Times New Roman" w:cs="Times New Roman"/>
          <w:sz w:val="28"/>
          <w:szCs w:val="28"/>
        </w:rPr>
        <w:t xml:space="preserve"> </w:t>
      </w:r>
      <w:r w:rsidR="005F5094" w:rsidRPr="00154E01">
        <w:rPr>
          <w:rFonts w:ascii="Times New Roman" w:hAnsi="Times New Roman" w:cs="Times New Roman"/>
          <w:sz w:val="28"/>
          <w:szCs w:val="28"/>
        </w:rPr>
        <w:t>г</w:t>
      </w:r>
      <w:r w:rsidR="00A273FB" w:rsidRPr="00154E01">
        <w:rPr>
          <w:rFonts w:ascii="Times New Roman" w:hAnsi="Times New Roman" w:cs="Times New Roman"/>
          <w:sz w:val="28"/>
          <w:szCs w:val="28"/>
        </w:rPr>
        <w:t>ода</w:t>
      </w:r>
      <w:r w:rsidR="005F5094" w:rsidRPr="00154E01">
        <w:rPr>
          <w:rFonts w:ascii="Times New Roman" w:hAnsi="Times New Roman" w:cs="Times New Roman"/>
          <w:sz w:val="28"/>
          <w:szCs w:val="28"/>
        </w:rPr>
        <w:t>, Мнение Главного управления Народного Правительства города центрального подчинения Пекина о реализации режима ГЧП в сфере публичной</w:t>
      </w:r>
      <w:proofErr w:type="gramEnd"/>
      <w:r w:rsidR="005F5094" w:rsidRPr="00154E01">
        <w:rPr>
          <w:rFonts w:ascii="Times New Roman" w:hAnsi="Times New Roman" w:cs="Times New Roman"/>
          <w:sz w:val="28"/>
          <w:szCs w:val="28"/>
        </w:rPr>
        <w:t xml:space="preserve"> службы от </w:t>
      </w:r>
      <w:r w:rsidR="000C7343" w:rsidRPr="00154E01">
        <w:rPr>
          <w:rFonts w:ascii="Times New Roman" w:hAnsi="Times New Roman" w:cs="Times New Roman"/>
          <w:sz w:val="28"/>
          <w:szCs w:val="28"/>
        </w:rPr>
        <w:t>11 марта</w:t>
      </w:r>
      <w:r w:rsidR="00312146" w:rsidRPr="00154E01">
        <w:rPr>
          <w:rFonts w:ascii="Times New Roman" w:hAnsi="Times New Roman" w:cs="Times New Roman"/>
          <w:sz w:val="28"/>
          <w:szCs w:val="28"/>
        </w:rPr>
        <w:t xml:space="preserve"> </w:t>
      </w:r>
      <w:r w:rsidR="005F5094" w:rsidRPr="00154E01">
        <w:rPr>
          <w:rFonts w:ascii="Times New Roman" w:hAnsi="Times New Roman" w:cs="Times New Roman"/>
          <w:sz w:val="28"/>
          <w:szCs w:val="28"/>
        </w:rPr>
        <w:t>2015</w:t>
      </w:r>
      <w:r w:rsidR="00312146" w:rsidRPr="00154E01">
        <w:rPr>
          <w:rFonts w:ascii="Times New Roman" w:hAnsi="Times New Roman" w:cs="Times New Roman"/>
          <w:sz w:val="28"/>
          <w:szCs w:val="28"/>
        </w:rPr>
        <w:t> года</w:t>
      </w:r>
      <w:r w:rsidR="005F5094" w:rsidRPr="00154E01">
        <w:rPr>
          <w:rFonts w:ascii="Times New Roman" w:hAnsi="Times New Roman" w:cs="Times New Roman"/>
          <w:sz w:val="28"/>
          <w:szCs w:val="28"/>
        </w:rPr>
        <w:t xml:space="preserve"> № 52), которые</w:t>
      </w:r>
      <w:r w:rsidR="008E1439" w:rsidRPr="00154E01">
        <w:rPr>
          <w:rFonts w:ascii="Times New Roman" w:hAnsi="Times New Roman" w:cs="Times New Roman"/>
          <w:sz w:val="28"/>
          <w:szCs w:val="28"/>
        </w:rPr>
        <w:t xml:space="preserve"> </w:t>
      </w:r>
      <w:r w:rsidR="005F5094" w:rsidRPr="00154E01">
        <w:rPr>
          <w:rFonts w:ascii="Times New Roman" w:hAnsi="Times New Roman" w:cs="Times New Roman"/>
          <w:sz w:val="28"/>
          <w:szCs w:val="28"/>
        </w:rPr>
        <w:t>имеют формально рекомендательный характер, но на практике, в силу политического устройства КНР</w:t>
      </w:r>
      <w:r w:rsidR="00312146" w:rsidRPr="00154E01">
        <w:rPr>
          <w:rFonts w:ascii="Times New Roman" w:hAnsi="Times New Roman" w:cs="Times New Roman"/>
          <w:sz w:val="28"/>
          <w:szCs w:val="28"/>
        </w:rPr>
        <w:t>,</w:t>
      </w:r>
      <w:r w:rsidR="005F5094" w:rsidRPr="00154E01">
        <w:rPr>
          <w:rFonts w:ascii="Times New Roman" w:hAnsi="Times New Roman" w:cs="Times New Roman"/>
          <w:sz w:val="28"/>
          <w:szCs w:val="28"/>
        </w:rPr>
        <w:t xml:space="preserve"> должны обязательно учитываться в работе по проектам ГЧП.</w:t>
      </w:r>
    </w:p>
    <w:p w14:paraId="3874A7EE" w14:textId="7B700908" w:rsidR="005F5094" w:rsidRPr="00154E01" w:rsidRDefault="005F5094" w:rsidP="00154E01">
      <w:pPr>
        <w:shd w:val="clear" w:color="auto" w:fill="FFFFFF"/>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Еще одной особенностью китайского рынка является доминирование компаний с государственным участием на рынке ГЧП. Так, среди десяти крупнейших проектов </w:t>
      </w:r>
      <w:r w:rsidR="00312146" w:rsidRPr="00154E01">
        <w:rPr>
          <w:rFonts w:ascii="Times New Roman" w:hAnsi="Times New Roman" w:cs="Times New Roman"/>
          <w:sz w:val="28"/>
          <w:szCs w:val="28"/>
        </w:rPr>
        <w:t xml:space="preserve">ГЧП в </w:t>
      </w:r>
      <w:r w:rsidRPr="00154E01">
        <w:rPr>
          <w:rFonts w:ascii="Times New Roman" w:hAnsi="Times New Roman" w:cs="Times New Roman"/>
          <w:sz w:val="28"/>
          <w:szCs w:val="28"/>
        </w:rPr>
        <w:t>Кита</w:t>
      </w:r>
      <w:r w:rsidR="00312146" w:rsidRPr="00154E01">
        <w:rPr>
          <w:rFonts w:ascii="Times New Roman" w:hAnsi="Times New Roman" w:cs="Times New Roman"/>
          <w:sz w:val="28"/>
          <w:szCs w:val="28"/>
        </w:rPr>
        <w:t>е</w:t>
      </w:r>
      <w:r w:rsidRPr="00154E01">
        <w:rPr>
          <w:rFonts w:ascii="Times New Roman" w:hAnsi="Times New Roman" w:cs="Times New Roman"/>
          <w:sz w:val="28"/>
          <w:szCs w:val="28"/>
        </w:rPr>
        <w:t xml:space="preserve"> девять реализуются государственными компаниями. </w:t>
      </w:r>
    </w:p>
    <w:p w14:paraId="455D45DE" w14:textId="77777777" w:rsidR="00B84997" w:rsidRDefault="00B84997" w:rsidP="00154E01">
      <w:pPr>
        <w:shd w:val="clear" w:color="auto" w:fill="FFFFFF"/>
        <w:ind w:firstLine="709"/>
        <w:jc w:val="both"/>
        <w:rPr>
          <w:rFonts w:ascii="Times New Roman" w:hAnsi="Times New Roman" w:cs="Times New Roman"/>
          <w:sz w:val="28"/>
          <w:szCs w:val="28"/>
        </w:rPr>
      </w:pPr>
    </w:p>
    <w:p w14:paraId="2108E54D" w14:textId="77777777" w:rsidR="00154E01" w:rsidRDefault="00154E01" w:rsidP="00154E01">
      <w:pPr>
        <w:shd w:val="clear" w:color="auto" w:fill="FFFFFF"/>
        <w:ind w:firstLine="709"/>
        <w:jc w:val="both"/>
        <w:rPr>
          <w:rFonts w:ascii="Times New Roman" w:hAnsi="Times New Roman" w:cs="Times New Roman"/>
          <w:sz w:val="28"/>
          <w:szCs w:val="28"/>
        </w:rPr>
      </w:pPr>
    </w:p>
    <w:p w14:paraId="6D516D66" w14:textId="77777777" w:rsidR="00154E01" w:rsidRPr="00154E01" w:rsidRDefault="00154E01" w:rsidP="00154E01">
      <w:pPr>
        <w:shd w:val="clear" w:color="auto" w:fill="FFFFFF"/>
        <w:ind w:firstLine="709"/>
        <w:jc w:val="both"/>
        <w:rPr>
          <w:rFonts w:ascii="Times New Roman" w:hAnsi="Times New Roman" w:cs="Times New Roman"/>
          <w:sz w:val="28"/>
          <w:szCs w:val="28"/>
        </w:rPr>
      </w:pPr>
    </w:p>
    <w:p w14:paraId="6E5B331E" w14:textId="141770D8" w:rsidR="005F5094" w:rsidRPr="00154E01" w:rsidRDefault="0029609A" w:rsidP="00154E01">
      <w:pPr>
        <w:shd w:val="clear" w:color="auto" w:fill="FFFFFF"/>
        <w:ind w:firstLine="709"/>
        <w:rPr>
          <w:rFonts w:ascii="Times New Roman" w:hAnsi="Times New Roman" w:cs="Times New Roman"/>
          <w:b/>
          <w:sz w:val="28"/>
          <w:szCs w:val="28"/>
        </w:rPr>
      </w:pPr>
      <w:r w:rsidRPr="00154E01">
        <w:rPr>
          <w:rFonts w:ascii="Times New Roman" w:hAnsi="Times New Roman" w:cs="Times New Roman"/>
          <w:b/>
          <w:sz w:val="28"/>
          <w:szCs w:val="28"/>
        </w:rPr>
        <w:lastRenderedPageBreak/>
        <w:t xml:space="preserve">6.7. </w:t>
      </w:r>
      <w:r w:rsidR="00312146" w:rsidRPr="00154E01">
        <w:rPr>
          <w:rFonts w:ascii="Times New Roman" w:hAnsi="Times New Roman" w:cs="Times New Roman"/>
          <w:b/>
          <w:sz w:val="28"/>
          <w:szCs w:val="28"/>
        </w:rPr>
        <w:t xml:space="preserve">Республика </w:t>
      </w:r>
      <w:r w:rsidR="005F5094" w:rsidRPr="00154E01">
        <w:rPr>
          <w:rFonts w:ascii="Times New Roman" w:hAnsi="Times New Roman" w:cs="Times New Roman"/>
          <w:b/>
          <w:sz w:val="28"/>
          <w:szCs w:val="28"/>
        </w:rPr>
        <w:t>Индия</w:t>
      </w:r>
    </w:p>
    <w:p w14:paraId="3BC5080D" w14:textId="6250C889" w:rsidR="005F5094" w:rsidRPr="00154E01" w:rsidRDefault="005F5094" w:rsidP="00154E01">
      <w:pPr>
        <w:shd w:val="clear" w:color="auto" w:fill="FFFFFF"/>
        <w:ind w:firstLine="709"/>
        <w:jc w:val="both"/>
        <w:rPr>
          <w:rFonts w:ascii="Times New Roman" w:hAnsi="Times New Roman" w:cs="Times New Roman"/>
          <w:sz w:val="28"/>
          <w:szCs w:val="28"/>
        </w:rPr>
      </w:pPr>
      <w:r w:rsidRPr="00154E01">
        <w:rPr>
          <w:rFonts w:ascii="Times New Roman" w:hAnsi="Times New Roman" w:cs="Times New Roman"/>
          <w:sz w:val="28"/>
          <w:szCs w:val="28"/>
        </w:rPr>
        <w:t>В Индии сформирована целая система институтов, отвечающих</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за развитие и обеспечение функционирования ГЧП, в результате чего было достаточно детально проработаны вопросы проектов ГЧП. Ведущим регулятором на рынке ГЧП в Индии является Секретариат по ГЧП</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инфраструктуре</w:t>
      </w:r>
      <w:r w:rsidR="005052D1"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 основной регулятивный орган, осуществляющий разработку типовой проектной документации, а также мониторинг прогресса проектов ГЧП по достижению ключевых показателей. </w:t>
      </w:r>
    </w:p>
    <w:p w14:paraId="10D2A1D5" w14:textId="502A2734" w:rsidR="005F5094" w:rsidRPr="00154E01" w:rsidRDefault="005F5094" w:rsidP="00154E01">
      <w:pPr>
        <w:shd w:val="clear" w:color="auto" w:fill="FFFFFF"/>
        <w:ind w:firstLine="709"/>
        <w:jc w:val="both"/>
        <w:rPr>
          <w:rFonts w:ascii="Times New Roman" w:hAnsi="Times New Roman" w:cs="Times New Roman"/>
          <w:sz w:val="28"/>
          <w:szCs w:val="28"/>
        </w:rPr>
      </w:pPr>
      <w:r w:rsidRPr="00154E01">
        <w:rPr>
          <w:rFonts w:ascii="Times New Roman" w:hAnsi="Times New Roman" w:cs="Times New Roman"/>
          <w:sz w:val="28"/>
          <w:szCs w:val="28"/>
        </w:rPr>
        <w:t>Стремясь больше интегрироваться в международную экономическую систему</w:t>
      </w:r>
      <w:r w:rsidR="005052D1" w:rsidRPr="00154E01">
        <w:rPr>
          <w:rFonts w:ascii="Times New Roman" w:hAnsi="Times New Roman" w:cs="Times New Roman"/>
          <w:sz w:val="28"/>
          <w:szCs w:val="28"/>
        </w:rPr>
        <w:t>,</w:t>
      </w:r>
      <w:r w:rsidRPr="00154E01">
        <w:rPr>
          <w:rFonts w:ascii="Times New Roman" w:hAnsi="Times New Roman" w:cs="Times New Roman"/>
          <w:sz w:val="28"/>
          <w:szCs w:val="28"/>
        </w:rPr>
        <w:t xml:space="preserve"> Индия активно привлекает иностранных инвесторов к участию</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в проектах ГЧП. Для прямых иностранных инвестиций в рамках развития дорожной сети предоставляется возможность 100</w:t>
      </w:r>
      <w:r w:rsidR="005052D1" w:rsidRPr="00154E01">
        <w:rPr>
          <w:rFonts w:ascii="Times New Roman" w:hAnsi="Times New Roman" w:cs="Times New Roman"/>
          <w:sz w:val="28"/>
          <w:szCs w:val="28"/>
        </w:rPr>
        <w:t>-процентного</w:t>
      </w:r>
      <w:r w:rsidRPr="00154E01">
        <w:rPr>
          <w:rFonts w:ascii="Times New Roman" w:hAnsi="Times New Roman" w:cs="Times New Roman"/>
          <w:sz w:val="28"/>
          <w:szCs w:val="28"/>
        </w:rPr>
        <w:t xml:space="preserve"> участия иностранного капитала. В настоящее время множество реализуемых проектов финансируется за счет объявления международных конкурсных торгов. </w:t>
      </w:r>
    </w:p>
    <w:p w14:paraId="7B972A50" w14:textId="2DF7A72C" w:rsidR="005F5094" w:rsidRPr="00154E01" w:rsidRDefault="005052D1" w:rsidP="00154E01">
      <w:pPr>
        <w:shd w:val="clear" w:color="auto" w:fill="FFFFFF"/>
        <w:ind w:firstLine="709"/>
        <w:jc w:val="both"/>
        <w:rPr>
          <w:rFonts w:ascii="Times New Roman" w:hAnsi="Times New Roman" w:cs="Times New Roman"/>
          <w:sz w:val="28"/>
          <w:szCs w:val="28"/>
        </w:rPr>
      </w:pPr>
      <w:r w:rsidRPr="00154E01">
        <w:rPr>
          <w:rFonts w:ascii="Times New Roman" w:hAnsi="Times New Roman" w:cs="Times New Roman"/>
          <w:sz w:val="28"/>
          <w:szCs w:val="28"/>
        </w:rPr>
        <w:t>В</w:t>
      </w:r>
      <w:r w:rsidR="005F5094" w:rsidRPr="00154E01">
        <w:rPr>
          <w:rFonts w:ascii="Times New Roman" w:hAnsi="Times New Roman" w:cs="Times New Roman"/>
          <w:sz w:val="28"/>
          <w:szCs w:val="28"/>
        </w:rPr>
        <w:t xml:space="preserve"> цел</w:t>
      </w:r>
      <w:r w:rsidRPr="00154E01">
        <w:rPr>
          <w:rFonts w:ascii="Times New Roman" w:hAnsi="Times New Roman" w:cs="Times New Roman"/>
          <w:sz w:val="28"/>
          <w:szCs w:val="28"/>
        </w:rPr>
        <w:t>ях</w:t>
      </w:r>
      <w:r w:rsidR="005F5094" w:rsidRPr="00154E01">
        <w:rPr>
          <w:rFonts w:ascii="Times New Roman" w:hAnsi="Times New Roman" w:cs="Times New Roman"/>
          <w:sz w:val="28"/>
          <w:szCs w:val="28"/>
        </w:rPr>
        <w:t xml:space="preserve"> увеличения привлекательности инфраструктурных инвестиций в Индии применяется ряд налоговых преференций. Так, доходы от инфраструктурных облигаций не облагаются налогами, а компании, основная деятельность которых сосредоточена в сфере развития инфраструктуры, получают налоговые каникулы сроком на 10 лет.</w:t>
      </w:r>
    </w:p>
    <w:p w14:paraId="63977E9D" w14:textId="0CAEAF6C" w:rsidR="0029609A" w:rsidRPr="00154E01" w:rsidRDefault="0029609A" w:rsidP="00154E01">
      <w:pPr>
        <w:ind w:firstLine="709"/>
        <w:rPr>
          <w:rFonts w:ascii="Times New Roman" w:eastAsia="Times New Roman" w:hAnsi="Times New Roman" w:cs="Times New Roman"/>
          <w:sz w:val="28"/>
          <w:szCs w:val="28"/>
        </w:rPr>
      </w:pPr>
    </w:p>
    <w:p w14:paraId="383F75A9" w14:textId="54F7A135" w:rsidR="00646E95" w:rsidRPr="00154E01" w:rsidRDefault="00006E65" w:rsidP="00154E01">
      <w:pPr>
        <w:ind w:firstLine="709"/>
        <w:rPr>
          <w:rFonts w:ascii="Times New Roman" w:eastAsia="Times New Roman" w:hAnsi="Times New Roman" w:cs="Times New Roman"/>
          <w:b/>
          <w:sz w:val="28"/>
          <w:szCs w:val="28"/>
        </w:rPr>
      </w:pPr>
      <w:r w:rsidRPr="00154E01">
        <w:rPr>
          <w:rFonts w:ascii="Times New Roman" w:eastAsia="Times New Roman" w:hAnsi="Times New Roman" w:cs="Times New Roman"/>
          <w:b/>
          <w:sz w:val="28"/>
          <w:szCs w:val="28"/>
        </w:rPr>
        <w:t>7. Рекомендации</w:t>
      </w:r>
    </w:p>
    <w:p w14:paraId="7591A17E" w14:textId="583039CF" w:rsidR="00646E95" w:rsidRPr="00154E01" w:rsidRDefault="0092293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Взаимодействие сторон в рамках МЧП</w:t>
      </w:r>
      <w:r w:rsidR="00646E95" w:rsidRPr="00154E01">
        <w:rPr>
          <w:rFonts w:ascii="Times New Roman" w:hAnsi="Times New Roman" w:cs="Times New Roman"/>
          <w:sz w:val="28"/>
          <w:szCs w:val="28"/>
        </w:rPr>
        <w:t xml:space="preserve"> строится на основании взаимовыгодной кооперации </w:t>
      </w:r>
      <w:r w:rsidRPr="00154E01">
        <w:rPr>
          <w:rFonts w:ascii="Times New Roman" w:hAnsi="Times New Roman" w:cs="Times New Roman"/>
          <w:sz w:val="28"/>
          <w:szCs w:val="28"/>
        </w:rPr>
        <w:t>муниципальных</w:t>
      </w:r>
      <w:r w:rsidR="00646E95" w:rsidRPr="00154E01">
        <w:rPr>
          <w:rFonts w:ascii="Times New Roman" w:hAnsi="Times New Roman" w:cs="Times New Roman"/>
          <w:sz w:val="28"/>
          <w:szCs w:val="28"/>
        </w:rPr>
        <w:t xml:space="preserve"> и частных структур, создаваемых под определенные цели </w:t>
      </w:r>
      <w:r w:rsidR="002B185C" w:rsidRPr="00154E01">
        <w:rPr>
          <w:rFonts w:ascii="Times New Roman" w:hAnsi="Times New Roman" w:cs="Times New Roman"/>
          <w:sz w:val="28"/>
          <w:szCs w:val="28"/>
        </w:rPr>
        <w:t>с оп</w:t>
      </w:r>
      <w:r w:rsidR="000C7343" w:rsidRPr="00154E01">
        <w:rPr>
          <w:rFonts w:ascii="Times New Roman" w:hAnsi="Times New Roman" w:cs="Times New Roman"/>
          <w:sz w:val="28"/>
          <w:szCs w:val="28"/>
        </w:rPr>
        <w:t>о</w:t>
      </w:r>
      <w:r w:rsidR="002B185C" w:rsidRPr="00154E01">
        <w:rPr>
          <w:rFonts w:ascii="Times New Roman" w:hAnsi="Times New Roman" w:cs="Times New Roman"/>
          <w:sz w:val="28"/>
          <w:szCs w:val="28"/>
        </w:rPr>
        <w:t>рой</w:t>
      </w:r>
      <w:r w:rsidR="00646E95" w:rsidRPr="00154E01">
        <w:rPr>
          <w:rFonts w:ascii="Times New Roman" w:hAnsi="Times New Roman" w:cs="Times New Roman"/>
          <w:sz w:val="28"/>
          <w:szCs w:val="28"/>
        </w:rPr>
        <w:t xml:space="preserve"> на соответствующие договоренности сторон. Как св</w:t>
      </w:r>
      <w:r w:rsidRPr="00154E01">
        <w:rPr>
          <w:rFonts w:ascii="Times New Roman" w:hAnsi="Times New Roman" w:cs="Times New Roman"/>
          <w:sz w:val="28"/>
          <w:szCs w:val="28"/>
        </w:rPr>
        <w:t>идетельствует мировой опыт ГЧП и МЧП</w:t>
      </w:r>
      <w:r w:rsidR="00646E95" w:rsidRPr="00154E01">
        <w:rPr>
          <w:rFonts w:ascii="Times New Roman" w:hAnsi="Times New Roman" w:cs="Times New Roman"/>
          <w:sz w:val="28"/>
          <w:szCs w:val="28"/>
        </w:rPr>
        <w:t xml:space="preserve">, мера конкретного участия </w:t>
      </w:r>
      <w:r w:rsidRPr="00154E01">
        <w:rPr>
          <w:rFonts w:ascii="Times New Roman" w:hAnsi="Times New Roman" w:cs="Times New Roman"/>
          <w:sz w:val="28"/>
          <w:szCs w:val="28"/>
        </w:rPr>
        <w:t>публичного образования</w:t>
      </w:r>
      <w:r w:rsidR="00646E95" w:rsidRPr="00154E01">
        <w:rPr>
          <w:rFonts w:ascii="Times New Roman" w:hAnsi="Times New Roman" w:cs="Times New Roman"/>
          <w:sz w:val="28"/>
          <w:szCs w:val="28"/>
        </w:rPr>
        <w:t xml:space="preserve"> и частного бизнеса</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и условия их сочетания могут существенно различаться. </w:t>
      </w:r>
    </w:p>
    <w:p w14:paraId="6EED5B74" w14:textId="232901AE"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Для эффективного применения </w:t>
      </w:r>
      <w:r w:rsidR="00AA5D40" w:rsidRPr="00154E01">
        <w:rPr>
          <w:rFonts w:ascii="Times New Roman" w:hAnsi="Times New Roman" w:cs="Times New Roman"/>
          <w:sz w:val="28"/>
          <w:szCs w:val="28"/>
        </w:rPr>
        <w:t xml:space="preserve">определенных </w:t>
      </w:r>
      <w:r w:rsidR="0092293B" w:rsidRPr="00154E01">
        <w:rPr>
          <w:rFonts w:ascii="Times New Roman" w:hAnsi="Times New Roman" w:cs="Times New Roman"/>
          <w:sz w:val="28"/>
          <w:szCs w:val="28"/>
        </w:rPr>
        <w:t xml:space="preserve">форм и схем реализации МЧП </w:t>
      </w:r>
      <w:r w:rsidRPr="00154E01">
        <w:rPr>
          <w:rFonts w:ascii="Times New Roman" w:hAnsi="Times New Roman" w:cs="Times New Roman"/>
          <w:sz w:val="28"/>
          <w:szCs w:val="28"/>
        </w:rPr>
        <w:t>необходимо выполнить как минимум следующие условия:</w:t>
      </w:r>
    </w:p>
    <w:p w14:paraId="22DA5493" w14:textId="35BB7F68" w:rsidR="00646E95" w:rsidRPr="00154E01" w:rsidRDefault="00AA5D40"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1) о</w:t>
      </w:r>
      <w:r w:rsidR="00646E95" w:rsidRPr="00154E01">
        <w:rPr>
          <w:rFonts w:ascii="Times New Roman" w:hAnsi="Times New Roman" w:cs="Times New Roman"/>
          <w:sz w:val="28"/>
          <w:szCs w:val="28"/>
        </w:rPr>
        <w:t xml:space="preserve">беспечить постановку правильного (адекватного) </w:t>
      </w:r>
      <w:r w:rsidR="0044779E" w:rsidRPr="00154E01">
        <w:rPr>
          <w:rFonts w:ascii="Times New Roman" w:hAnsi="Times New Roman" w:cs="Times New Roman"/>
          <w:sz w:val="28"/>
          <w:szCs w:val="28"/>
        </w:rPr>
        <w:t xml:space="preserve">регулирования </w:t>
      </w:r>
      <w:r w:rsidR="00646E95" w:rsidRPr="00154E01">
        <w:rPr>
          <w:rFonts w:ascii="Times New Roman" w:hAnsi="Times New Roman" w:cs="Times New Roman"/>
          <w:sz w:val="28"/>
          <w:szCs w:val="28"/>
        </w:rPr>
        <w:t>процесс</w:t>
      </w:r>
      <w:r w:rsidR="0044779E" w:rsidRPr="00154E01">
        <w:rPr>
          <w:rFonts w:ascii="Times New Roman" w:hAnsi="Times New Roman" w:cs="Times New Roman"/>
          <w:sz w:val="28"/>
          <w:szCs w:val="28"/>
        </w:rPr>
        <w:t>а</w:t>
      </w:r>
      <w:r w:rsidR="00646E95" w:rsidRPr="00154E01">
        <w:rPr>
          <w:rFonts w:ascii="Times New Roman" w:hAnsi="Times New Roman" w:cs="Times New Roman"/>
          <w:sz w:val="28"/>
          <w:szCs w:val="28"/>
        </w:rPr>
        <w:t xml:space="preserve"> планирования, установления и реализации конкретн</w:t>
      </w:r>
      <w:r w:rsidR="0092293B" w:rsidRPr="00154E01">
        <w:rPr>
          <w:rFonts w:ascii="Times New Roman" w:hAnsi="Times New Roman" w:cs="Times New Roman"/>
          <w:sz w:val="28"/>
          <w:szCs w:val="28"/>
        </w:rPr>
        <w:t>ых форм, схем и разновидностей М</w:t>
      </w:r>
      <w:r w:rsidR="00646E95" w:rsidRPr="00154E01">
        <w:rPr>
          <w:rFonts w:ascii="Times New Roman" w:hAnsi="Times New Roman" w:cs="Times New Roman"/>
          <w:sz w:val="28"/>
          <w:szCs w:val="28"/>
        </w:rPr>
        <w:t>ЧП в целом и управления информацией, связанной</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с</w:t>
      </w:r>
      <w:r w:rsidR="0044779E" w:rsidRPr="00154E01">
        <w:rPr>
          <w:rFonts w:ascii="Times New Roman" w:hAnsi="Times New Roman" w:cs="Times New Roman"/>
          <w:sz w:val="28"/>
          <w:szCs w:val="28"/>
        </w:rPr>
        <w:t xml:space="preserve"> этими вопросами, в особенности;</w:t>
      </w:r>
    </w:p>
    <w:p w14:paraId="2CEB4061" w14:textId="318CDA1D" w:rsidR="00646E95" w:rsidRPr="00154E01" w:rsidRDefault="00AA5D40"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2) </w:t>
      </w:r>
      <w:proofErr w:type="gramStart"/>
      <w:r w:rsidRPr="00154E01">
        <w:rPr>
          <w:rFonts w:ascii="Times New Roman" w:hAnsi="Times New Roman" w:cs="Times New Roman"/>
          <w:sz w:val="28"/>
          <w:szCs w:val="28"/>
        </w:rPr>
        <w:t>у</w:t>
      </w:r>
      <w:r w:rsidR="00646E95" w:rsidRPr="00154E01">
        <w:rPr>
          <w:rFonts w:ascii="Times New Roman" w:hAnsi="Times New Roman" w:cs="Times New Roman"/>
          <w:sz w:val="28"/>
          <w:szCs w:val="28"/>
        </w:rPr>
        <w:t>читывать</w:t>
      </w:r>
      <w:r w:rsidR="00006E65" w:rsidRPr="00154E01">
        <w:rPr>
          <w:rFonts w:ascii="Times New Roman" w:hAnsi="Times New Roman" w:cs="Times New Roman"/>
          <w:sz w:val="28"/>
          <w:szCs w:val="28"/>
        </w:rPr>
        <w:t xml:space="preserve"> и обосновывать</w:t>
      </w:r>
      <w:proofErr w:type="gramEnd"/>
      <w:r w:rsidR="00646E95" w:rsidRPr="00154E01">
        <w:rPr>
          <w:rFonts w:ascii="Times New Roman" w:hAnsi="Times New Roman" w:cs="Times New Roman"/>
          <w:sz w:val="28"/>
          <w:szCs w:val="28"/>
        </w:rPr>
        <w:t xml:space="preserve"> социальную составляющую</w:t>
      </w:r>
      <w:r w:rsidR="00006E65" w:rsidRPr="00154E01">
        <w:rPr>
          <w:rFonts w:ascii="Times New Roman" w:hAnsi="Times New Roman" w:cs="Times New Roman"/>
          <w:sz w:val="28"/>
          <w:szCs w:val="28"/>
        </w:rPr>
        <w:t xml:space="preserve"> проекта МЧП</w:t>
      </w:r>
      <w:r w:rsidR="0044779E" w:rsidRPr="00154E01">
        <w:rPr>
          <w:rFonts w:ascii="Times New Roman" w:hAnsi="Times New Roman" w:cs="Times New Roman"/>
          <w:sz w:val="28"/>
          <w:szCs w:val="28"/>
        </w:rPr>
        <w:t>;</w:t>
      </w:r>
    </w:p>
    <w:p w14:paraId="58118CD3" w14:textId="041C78EB" w:rsidR="00646E95" w:rsidRPr="00154E01" w:rsidRDefault="00AA5D40"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3) в</w:t>
      </w:r>
      <w:r w:rsidR="00646E95" w:rsidRPr="00154E01">
        <w:rPr>
          <w:rFonts w:ascii="Times New Roman" w:hAnsi="Times New Roman" w:cs="Times New Roman"/>
          <w:sz w:val="28"/>
          <w:szCs w:val="28"/>
        </w:rPr>
        <w:t>се процедуры установления и реализации любого конкр</w:t>
      </w:r>
      <w:r w:rsidR="0092293B" w:rsidRPr="00154E01">
        <w:rPr>
          <w:rFonts w:ascii="Times New Roman" w:hAnsi="Times New Roman" w:cs="Times New Roman"/>
          <w:sz w:val="28"/>
          <w:szCs w:val="28"/>
        </w:rPr>
        <w:t>етного проекта на условиях МЧП</w:t>
      </w:r>
      <w:r w:rsidR="00646E95" w:rsidRPr="00154E01">
        <w:rPr>
          <w:rFonts w:ascii="Times New Roman" w:hAnsi="Times New Roman" w:cs="Times New Roman"/>
          <w:sz w:val="28"/>
          <w:szCs w:val="28"/>
        </w:rPr>
        <w:t xml:space="preserve"> должны быть максимально прозрачными.</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Только так можно добиться доверия населения и инвесторов, без которого реализация эффективного государственно-частного партнерства невозможна</w:t>
      </w:r>
      <w:r w:rsidR="0044779E" w:rsidRPr="00154E01">
        <w:rPr>
          <w:rFonts w:ascii="Times New Roman" w:hAnsi="Times New Roman" w:cs="Times New Roman"/>
          <w:sz w:val="28"/>
          <w:szCs w:val="28"/>
        </w:rPr>
        <w:t>;</w:t>
      </w:r>
    </w:p>
    <w:p w14:paraId="34544E59" w14:textId="5A42185E" w:rsidR="00646E95" w:rsidRPr="00154E01" w:rsidRDefault="00AA5D40"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4) д</w:t>
      </w:r>
      <w:r w:rsidR="0092293B" w:rsidRPr="00154E01">
        <w:rPr>
          <w:rFonts w:ascii="Times New Roman" w:hAnsi="Times New Roman" w:cs="Times New Roman"/>
          <w:sz w:val="28"/>
          <w:szCs w:val="28"/>
        </w:rPr>
        <w:t>ля МЧП важно</w:t>
      </w:r>
      <w:r w:rsidR="00646E95" w:rsidRPr="00154E01">
        <w:rPr>
          <w:rFonts w:ascii="Times New Roman" w:hAnsi="Times New Roman" w:cs="Times New Roman"/>
          <w:sz w:val="28"/>
          <w:szCs w:val="28"/>
        </w:rPr>
        <w:t xml:space="preserve"> наличие полной, исчерпывающей и однозначной законодательной и иной нормативно</w:t>
      </w:r>
      <w:r w:rsidR="0044779E" w:rsidRPr="00154E01">
        <w:rPr>
          <w:rFonts w:ascii="Times New Roman" w:hAnsi="Times New Roman" w:cs="Times New Roman"/>
          <w:sz w:val="28"/>
          <w:szCs w:val="28"/>
        </w:rPr>
        <w:t>-</w:t>
      </w:r>
      <w:r w:rsidR="00646E95" w:rsidRPr="00154E01">
        <w:rPr>
          <w:rFonts w:ascii="Times New Roman" w:hAnsi="Times New Roman" w:cs="Times New Roman"/>
          <w:sz w:val="28"/>
          <w:szCs w:val="28"/>
        </w:rPr>
        <w:t xml:space="preserve">правовой базы. </w:t>
      </w:r>
      <w:r w:rsidR="00BC5EA9" w:rsidRPr="00154E01">
        <w:rPr>
          <w:rFonts w:ascii="Times New Roman" w:hAnsi="Times New Roman" w:cs="Times New Roman"/>
          <w:sz w:val="28"/>
          <w:szCs w:val="28"/>
        </w:rPr>
        <w:t>Н</w:t>
      </w:r>
      <w:r w:rsidR="00006E65" w:rsidRPr="00154E01">
        <w:rPr>
          <w:rFonts w:ascii="Times New Roman" w:hAnsi="Times New Roman" w:cs="Times New Roman"/>
          <w:sz w:val="28"/>
          <w:szCs w:val="28"/>
        </w:rPr>
        <w:t>ормативны</w:t>
      </w:r>
      <w:r w:rsidR="00BC5EA9" w:rsidRPr="00154E01">
        <w:rPr>
          <w:rFonts w:ascii="Times New Roman" w:hAnsi="Times New Roman" w:cs="Times New Roman"/>
          <w:sz w:val="28"/>
          <w:szCs w:val="28"/>
        </w:rPr>
        <w:t>е</w:t>
      </w:r>
      <w:r w:rsidR="00006E65" w:rsidRPr="00154E01">
        <w:rPr>
          <w:rFonts w:ascii="Times New Roman" w:hAnsi="Times New Roman" w:cs="Times New Roman"/>
          <w:sz w:val="28"/>
          <w:szCs w:val="28"/>
        </w:rPr>
        <w:t xml:space="preserve"> пробел</w:t>
      </w:r>
      <w:r w:rsidR="00BC5EA9" w:rsidRPr="00154E01">
        <w:rPr>
          <w:rFonts w:ascii="Times New Roman" w:hAnsi="Times New Roman" w:cs="Times New Roman"/>
          <w:sz w:val="28"/>
          <w:szCs w:val="28"/>
        </w:rPr>
        <w:t>ы</w:t>
      </w:r>
      <w:r w:rsidR="00006E65" w:rsidRPr="00154E01">
        <w:rPr>
          <w:rFonts w:ascii="Times New Roman" w:hAnsi="Times New Roman" w:cs="Times New Roman"/>
          <w:sz w:val="28"/>
          <w:szCs w:val="28"/>
        </w:rPr>
        <w:t xml:space="preserve"> или правовы</w:t>
      </w:r>
      <w:r w:rsidR="00984795" w:rsidRPr="00154E01">
        <w:rPr>
          <w:rFonts w:ascii="Times New Roman" w:hAnsi="Times New Roman" w:cs="Times New Roman"/>
          <w:sz w:val="28"/>
          <w:szCs w:val="28"/>
        </w:rPr>
        <w:t>е</w:t>
      </w:r>
      <w:r w:rsidR="00006E65" w:rsidRPr="00154E01">
        <w:rPr>
          <w:rFonts w:ascii="Times New Roman" w:hAnsi="Times New Roman" w:cs="Times New Roman"/>
          <w:sz w:val="28"/>
          <w:szCs w:val="28"/>
        </w:rPr>
        <w:t xml:space="preserve"> коллизи</w:t>
      </w:r>
      <w:r w:rsidR="00984795" w:rsidRPr="00154E01">
        <w:rPr>
          <w:rFonts w:ascii="Times New Roman" w:hAnsi="Times New Roman" w:cs="Times New Roman"/>
          <w:sz w:val="28"/>
          <w:szCs w:val="28"/>
        </w:rPr>
        <w:t>и</w:t>
      </w:r>
      <w:r w:rsidR="00646E95" w:rsidRPr="00154E01">
        <w:rPr>
          <w:rFonts w:ascii="Times New Roman" w:hAnsi="Times New Roman" w:cs="Times New Roman"/>
          <w:sz w:val="28"/>
          <w:szCs w:val="28"/>
        </w:rPr>
        <w:t xml:space="preserve"> в регулировании взаимодействия </w:t>
      </w:r>
      <w:r w:rsidR="0092293B" w:rsidRPr="00154E01">
        <w:rPr>
          <w:rFonts w:ascii="Times New Roman" w:hAnsi="Times New Roman" w:cs="Times New Roman"/>
          <w:sz w:val="28"/>
          <w:szCs w:val="28"/>
        </w:rPr>
        <w:t xml:space="preserve">публичных </w:t>
      </w:r>
      <w:r w:rsidR="00646E95" w:rsidRPr="00154E01">
        <w:rPr>
          <w:rFonts w:ascii="Times New Roman" w:hAnsi="Times New Roman" w:cs="Times New Roman"/>
          <w:sz w:val="28"/>
          <w:szCs w:val="28"/>
        </w:rPr>
        <w:t xml:space="preserve">структур и частных инвесторов в конкретной сфере по поводу конкретных предметов и объектов отношений, </w:t>
      </w:r>
      <w:proofErr w:type="gramStart"/>
      <w:r w:rsidR="00646E95" w:rsidRPr="00154E01">
        <w:rPr>
          <w:rFonts w:ascii="Times New Roman" w:hAnsi="Times New Roman" w:cs="Times New Roman"/>
          <w:sz w:val="28"/>
          <w:szCs w:val="28"/>
        </w:rPr>
        <w:t>существенно значимых</w:t>
      </w:r>
      <w:proofErr w:type="gramEnd"/>
      <w:r w:rsidR="00646E95" w:rsidRPr="00154E01">
        <w:rPr>
          <w:rFonts w:ascii="Times New Roman" w:hAnsi="Times New Roman" w:cs="Times New Roman"/>
          <w:sz w:val="28"/>
          <w:szCs w:val="28"/>
        </w:rPr>
        <w:t xml:space="preserve"> для </w:t>
      </w:r>
      <w:r w:rsidR="00BC5EA9" w:rsidRPr="00154E01">
        <w:rPr>
          <w:rFonts w:ascii="Times New Roman" w:hAnsi="Times New Roman" w:cs="Times New Roman"/>
          <w:sz w:val="28"/>
          <w:szCs w:val="28"/>
        </w:rPr>
        <w:t xml:space="preserve">реализации </w:t>
      </w:r>
      <w:r w:rsidR="00646E95" w:rsidRPr="00154E01">
        <w:rPr>
          <w:rFonts w:ascii="Times New Roman" w:hAnsi="Times New Roman" w:cs="Times New Roman"/>
          <w:sz w:val="28"/>
          <w:szCs w:val="28"/>
        </w:rPr>
        <w:t xml:space="preserve">партнерства, </w:t>
      </w:r>
      <w:r w:rsidR="00006E65" w:rsidRPr="00154E01">
        <w:rPr>
          <w:rFonts w:ascii="Times New Roman" w:hAnsi="Times New Roman" w:cs="Times New Roman"/>
          <w:sz w:val="28"/>
          <w:szCs w:val="28"/>
        </w:rPr>
        <w:t>делает его риски</w:t>
      </w:r>
      <w:r w:rsidR="00646E95" w:rsidRPr="00154E01">
        <w:rPr>
          <w:rFonts w:ascii="Times New Roman" w:hAnsi="Times New Roman" w:cs="Times New Roman"/>
          <w:sz w:val="28"/>
          <w:szCs w:val="28"/>
        </w:rPr>
        <w:t xml:space="preserve"> трудноизмеримыми</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w:t>
      </w:r>
      <w:r w:rsidR="00006E65" w:rsidRPr="00154E01">
        <w:rPr>
          <w:rFonts w:ascii="Times New Roman" w:hAnsi="Times New Roman" w:cs="Times New Roman"/>
          <w:sz w:val="28"/>
          <w:szCs w:val="28"/>
        </w:rPr>
        <w:t xml:space="preserve"> </w:t>
      </w:r>
      <w:r w:rsidR="00BC5EA9" w:rsidRPr="00154E01">
        <w:rPr>
          <w:rFonts w:ascii="Times New Roman" w:hAnsi="Times New Roman" w:cs="Times New Roman"/>
          <w:sz w:val="28"/>
          <w:szCs w:val="28"/>
        </w:rPr>
        <w:t>нередко</w:t>
      </w:r>
      <w:r w:rsidR="00646E95" w:rsidRPr="00154E01">
        <w:rPr>
          <w:rFonts w:ascii="Times New Roman" w:hAnsi="Times New Roman" w:cs="Times New Roman"/>
          <w:sz w:val="28"/>
          <w:szCs w:val="28"/>
        </w:rPr>
        <w:t xml:space="preserve"> запредельными, вследствие чего </w:t>
      </w:r>
      <w:r w:rsidR="002E200C" w:rsidRPr="00154E01">
        <w:rPr>
          <w:rFonts w:ascii="Times New Roman" w:hAnsi="Times New Roman" w:cs="Times New Roman"/>
          <w:sz w:val="28"/>
          <w:szCs w:val="28"/>
        </w:rPr>
        <w:t>маловероятно</w:t>
      </w:r>
      <w:r w:rsidR="00646E95" w:rsidRPr="00154E01">
        <w:rPr>
          <w:rFonts w:ascii="Times New Roman" w:hAnsi="Times New Roman" w:cs="Times New Roman"/>
          <w:sz w:val="28"/>
          <w:szCs w:val="28"/>
        </w:rPr>
        <w:t xml:space="preserve"> возможно будет обеспечить необходимую инвестиционную </w:t>
      </w:r>
      <w:r w:rsidR="00646E95" w:rsidRPr="00154E01">
        <w:rPr>
          <w:rFonts w:ascii="Times New Roman" w:hAnsi="Times New Roman" w:cs="Times New Roman"/>
          <w:sz w:val="28"/>
          <w:szCs w:val="28"/>
        </w:rPr>
        <w:lastRenderedPageBreak/>
        <w:t>привлекательность проекта</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 требуемую социально-экономическую эффективность.</w:t>
      </w:r>
    </w:p>
    <w:p w14:paraId="1B8AFEE9" w14:textId="6494BECC" w:rsidR="0092293B" w:rsidRPr="00154E01" w:rsidRDefault="0092293B" w:rsidP="00154E01">
      <w:pPr>
        <w:ind w:firstLine="709"/>
        <w:jc w:val="both"/>
        <w:rPr>
          <w:rFonts w:ascii="Times New Roman" w:hAnsi="Times New Roman" w:cs="Times New Roman"/>
          <w:sz w:val="28"/>
          <w:szCs w:val="28"/>
        </w:rPr>
      </w:pPr>
    </w:p>
    <w:p w14:paraId="73C0735A" w14:textId="34ADA298" w:rsidR="0092293B" w:rsidRPr="00154E01" w:rsidRDefault="004158DB" w:rsidP="00154E01">
      <w:pPr>
        <w:ind w:firstLine="709"/>
        <w:jc w:val="both"/>
        <w:rPr>
          <w:rFonts w:ascii="Times New Roman" w:hAnsi="Times New Roman" w:cs="Times New Roman"/>
          <w:sz w:val="28"/>
          <w:szCs w:val="28"/>
        </w:rPr>
      </w:pPr>
      <w:r w:rsidRPr="00154E01">
        <w:rPr>
          <w:rFonts w:ascii="Times New Roman" w:hAnsi="Times New Roman" w:cs="Times New Roman"/>
          <w:b/>
          <w:bCs/>
          <w:sz w:val="28"/>
          <w:szCs w:val="28"/>
        </w:rPr>
        <w:t xml:space="preserve">7.1. Государственная политика и правовое регулирование в сфере </w:t>
      </w:r>
      <w:r w:rsidR="00064550" w:rsidRPr="00154E01">
        <w:rPr>
          <w:rFonts w:ascii="Times New Roman" w:hAnsi="Times New Roman" w:cs="Times New Roman"/>
          <w:b/>
          <w:bCs/>
          <w:sz w:val="28"/>
          <w:szCs w:val="28"/>
        </w:rPr>
        <w:t>муниципально-частного партнерства</w:t>
      </w:r>
    </w:p>
    <w:p w14:paraId="15C789C1" w14:textId="77777777" w:rsidR="001E754D"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Анализ международной практики позволяет выделить ряд условий, выполнение которы</w:t>
      </w:r>
      <w:r w:rsidR="001E754D" w:rsidRPr="00154E01">
        <w:rPr>
          <w:rFonts w:ascii="Times New Roman" w:hAnsi="Times New Roman" w:cs="Times New Roman"/>
          <w:sz w:val="28"/>
          <w:szCs w:val="28"/>
        </w:rPr>
        <w:t>х определяет успехи в развитии М</w:t>
      </w:r>
      <w:r w:rsidRPr="00154E01">
        <w:rPr>
          <w:rFonts w:ascii="Times New Roman" w:hAnsi="Times New Roman" w:cs="Times New Roman"/>
          <w:sz w:val="28"/>
          <w:szCs w:val="28"/>
        </w:rPr>
        <w:t>ЧП в современной системе экономических отношений. Наиболее принципиальным</w:t>
      </w:r>
      <w:r w:rsidR="001E754D" w:rsidRPr="00154E01">
        <w:rPr>
          <w:rFonts w:ascii="Times New Roman" w:hAnsi="Times New Roman" w:cs="Times New Roman"/>
          <w:sz w:val="28"/>
          <w:szCs w:val="28"/>
        </w:rPr>
        <w:t>и являются:</w:t>
      </w:r>
    </w:p>
    <w:p w14:paraId="5612E4B9" w14:textId="792B96A9" w:rsidR="001E754D" w:rsidRPr="00154E01" w:rsidRDefault="00E1347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1) </w:t>
      </w:r>
      <w:r w:rsidR="00646E95" w:rsidRPr="00154E01">
        <w:rPr>
          <w:rFonts w:ascii="Times New Roman" w:hAnsi="Times New Roman" w:cs="Times New Roman"/>
          <w:sz w:val="28"/>
          <w:szCs w:val="28"/>
        </w:rPr>
        <w:t>преодоление противоречий между общественными и частными интересами</w:t>
      </w:r>
      <w:r w:rsidR="001E754D" w:rsidRPr="00154E01">
        <w:rPr>
          <w:rFonts w:ascii="Times New Roman" w:hAnsi="Times New Roman" w:cs="Times New Roman"/>
          <w:sz w:val="28"/>
          <w:szCs w:val="28"/>
        </w:rPr>
        <w:t>;</w:t>
      </w:r>
    </w:p>
    <w:p w14:paraId="72834732" w14:textId="3233A609" w:rsidR="001E754D" w:rsidRPr="00154E01" w:rsidRDefault="00E1347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2) </w:t>
      </w:r>
      <w:r w:rsidR="00646E95" w:rsidRPr="00154E01">
        <w:rPr>
          <w:rFonts w:ascii="Times New Roman" w:hAnsi="Times New Roman" w:cs="Times New Roman"/>
          <w:sz w:val="28"/>
          <w:szCs w:val="28"/>
        </w:rPr>
        <w:t>создание институциональной среды ГЧП</w:t>
      </w:r>
      <w:r w:rsidR="001E754D" w:rsidRPr="00154E01">
        <w:rPr>
          <w:rFonts w:ascii="Times New Roman" w:hAnsi="Times New Roman" w:cs="Times New Roman"/>
          <w:sz w:val="28"/>
          <w:szCs w:val="28"/>
        </w:rPr>
        <w:t>;</w:t>
      </w:r>
    </w:p>
    <w:p w14:paraId="0CE89A20" w14:textId="4E2799B8" w:rsidR="00646E95" w:rsidRPr="00154E01" w:rsidRDefault="00E1347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3) </w:t>
      </w:r>
      <w:r w:rsidR="00646E95" w:rsidRPr="00154E01">
        <w:rPr>
          <w:rFonts w:ascii="Times New Roman" w:hAnsi="Times New Roman" w:cs="Times New Roman"/>
          <w:sz w:val="28"/>
          <w:szCs w:val="28"/>
        </w:rPr>
        <w:t>сохранение ведущей роли государства в о</w:t>
      </w:r>
      <w:r w:rsidR="001E754D" w:rsidRPr="00154E01">
        <w:rPr>
          <w:rFonts w:ascii="Times New Roman" w:hAnsi="Times New Roman" w:cs="Times New Roman"/>
          <w:sz w:val="28"/>
          <w:szCs w:val="28"/>
        </w:rPr>
        <w:t>рганизации программ</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w:t>
      </w:r>
      <w:r w:rsidR="001E754D" w:rsidRPr="00154E01">
        <w:rPr>
          <w:rFonts w:ascii="Times New Roman" w:hAnsi="Times New Roman" w:cs="Times New Roman"/>
          <w:sz w:val="28"/>
          <w:szCs w:val="28"/>
        </w:rPr>
        <w:t>проектов М</w:t>
      </w:r>
      <w:r w:rsidR="00646E95" w:rsidRPr="00154E01">
        <w:rPr>
          <w:rFonts w:ascii="Times New Roman" w:hAnsi="Times New Roman" w:cs="Times New Roman"/>
          <w:sz w:val="28"/>
          <w:szCs w:val="28"/>
        </w:rPr>
        <w:t>ЧП с одновременным использованием властью в этом партнерстве преимуществ, присущих приватизации муниципальных активов.</w:t>
      </w:r>
    </w:p>
    <w:p w14:paraId="526D7C1D" w14:textId="636814E5"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Институциональной основой государственного вмешательства</w:t>
      </w:r>
      <w:r w:rsidR="001644E0" w:rsidRPr="00154E01">
        <w:rPr>
          <w:rFonts w:ascii="Times New Roman" w:hAnsi="Times New Roman" w:cs="Times New Roman"/>
          <w:sz w:val="28"/>
          <w:szCs w:val="28"/>
        </w:rPr>
        <w:t xml:space="preserve"> </w:t>
      </w:r>
      <w:r w:rsidR="00E13473" w:rsidRPr="00154E01">
        <w:rPr>
          <w:rFonts w:ascii="Times New Roman" w:hAnsi="Times New Roman" w:cs="Times New Roman"/>
          <w:sz w:val="28"/>
          <w:szCs w:val="28"/>
        </w:rPr>
        <w:t>в </w:t>
      </w:r>
      <w:r w:rsidRPr="00154E01">
        <w:rPr>
          <w:rFonts w:ascii="Times New Roman" w:hAnsi="Times New Roman" w:cs="Times New Roman"/>
          <w:sz w:val="28"/>
          <w:szCs w:val="28"/>
        </w:rPr>
        <w:t>экономику служит выполнение государством функций по обеспечению прав собственности, созданию возможностей для свободной конкуренции</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равного доступа всех экономических суб</w:t>
      </w:r>
      <w:r w:rsidR="00E13473" w:rsidRPr="00154E01">
        <w:rPr>
          <w:rFonts w:ascii="Times New Roman" w:hAnsi="Times New Roman" w:cs="Times New Roman"/>
          <w:sz w:val="28"/>
          <w:szCs w:val="28"/>
        </w:rPr>
        <w:t>ъектов к общественным благам, а </w:t>
      </w:r>
      <w:r w:rsidRPr="00154E01">
        <w:rPr>
          <w:rFonts w:ascii="Times New Roman" w:hAnsi="Times New Roman" w:cs="Times New Roman"/>
          <w:sz w:val="28"/>
          <w:szCs w:val="28"/>
        </w:rPr>
        <w:t xml:space="preserve">также по регулированию доступа к некоторым ресурсам. При этом главным критерием должен выступать общественный интерес, выраженный в некой интегральной форме, а не выгода отдельных субъектов хозяйственной деятельности. Другими словами, государственное вмешательство должно быть </w:t>
      </w:r>
      <w:proofErr w:type="gramStart"/>
      <w:r w:rsidRPr="00154E01">
        <w:rPr>
          <w:rFonts w:ascii="Times New Roman" w:hAnsi="Times New Roman" w:cs="Times New Roman"/>
          <w:sz w:val="28"/>
          <w:szCs w:val="28"/>
        </w:rPr>
        <w:t>нацелено</w:t>
      </w:r>
      <w:proofErr w:type="gramEnd"/>
      <w:r w:rsidRPr="00154E01">
        <w:rPr>
          <w:rFonts w:ascii="Times New Roman" w:hAnsi="Times New Roman" w:cs="Times New Roman"/>
          <w:sz w:val="28"/>
          <w:szCs w:val="28"/>
        </w:rPr>
        <w:t xml:space="preserve"> прежде всего на ликвидацию провалов рынка, которые выражаются,</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в частности, в монополии, в недостаточной прибыльности отдельных общественно необходимых видов деятельности, в структурных диспропорциях</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т.</w:t>
      </w:r>
      <w:r w:rsidR="00E13473" w:rsidRPr="00154E01">
        <w:rPr>
          <w:rFonts w:ascii="Times New Roman" w:hAnsi="Times New Roman" w:cs="Times New Roman"/>
          <w:sz w:val="28"/>
          <w:szCs w:val="28"/>
        </w:rPr>
        <w:t xml:space="preserve"> </w:t>
      </w:r>
      <w:r w:rsidRPr="00154E01">
        <w:rPr>
          <w:rFonts w:ascii="Times New Roman" w:hAnsi="Times New Roman" w:cs="Times New Roman"/>
          <w:sz w:val="28"/>
          <w:szCs w:val="28"/>
        </w:rPr>
        <w:t>п.</w:t>
      </w:r>
    </w:p>
    <w:p w14:paraId="4D3F511B" w14:textId="28B6E3BE"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Можно выделить </w:t>
      </w:r>
      <w:r w:rsidR="004158DB" w:rsidRPr="00154E01">
        <w:rPr>
          <w:rFonts w:ascii="Times New Roman" w:hAnsi="Times New Roman" w:cs="Times New Roman"/>
          <w:sz w:val="28"/>
          <w:szCs w:val="28"/>
        </w:rPr>
        <w:t>следующие основные вопросы</w:t>
      </w:r>
      <w:r w:rsidRPr="00154E01">
        <w:rPr>
          <w:rFonts w:ascii="Times New Roman" w:hAnsi="Times New Roman" w:cs="Times New Roman"/>
          <w:sz w:val="28"/>
          <w:szCs w:val="28"/>
        </w:rPr>
        <w:t xml:space="preserve"> </w:t>
      </w:r>
      <w:r w:rsidR="004158DB" w:rsidRPr="00154E01">
        <w:rPr>
          <w:rFonts w:ascii="Times New Roman" w:hAnsi="Times New Roman" w:cs="Times New Roman"/>
          <w:sz w:val="28"/>
          <w:szCs w:val="28"/>
        </w:rPr>
        <w:t>нормативного регулирования МЧП:</w:t>
      </w:r>
    </w:p>
    <w:p w14:paraId="11175A38" w14:textId="0B850EEF" w:rsidR="00646E95" w:rsidRPr="00154E01" w:rsidRDefault="00E1347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1) р</w:t>
      </w:r>
      <w:r w:rsidR="00646E95" w:rsidRPr="00154E01">
        <w:rPr>
          <w:rFonts w:ascii="Times New Roman" w:hAnsi="Times New Roman" w:cs="Times New Roman"/>
          <w:sz w:val="28"/>
          <w:szCs w:val="28"/>
        </w:rPr>
        <w:t>авенство интересов сторон и свобода выбора действий. Этот главный принцип ры</w:t>
      </w:r>
      <w:r w:rsidR="004158DB" w:rsidRPr="00154E01">
        <w:rPr>
          <w:rFonts w:ascii="Times New Roman" w:hAnsi="Times New Roman" w:cs="Times New Roman"/>
          <w:sz w:val="28"/>
          <w:szCs w:val="28"/>
        </w:rPr>
        <w:t>ночной экономики проявляется в М</w:t>
      </w:r>
      <w:r w:rsidR="00646E95" w:rsidRPr="00154E01">
        <w:rPr>
          <w:rFonts w:ascii="Times New Roman" w:hAnsi="Times New Roman" w:cs="Times New Roman"/>
          <w:sz w:val="28"/>
          <w:szCs w:val="28"/>
        </w:rPr>
        <w:t xml:space="preserve">ЧП в нескольких аспектах. </w:t>
      </w:r>
      <w:proofErr w:type="gramStart"/>
      <w:r w:rsidR="00646E95" w:rsidRPr="00154E01">
        <w:rPr>
          <w:rFonts w:ascii="Times New Roman" w:hAnsi="Times New Roman" w:cs="Times New Roman"/>
          <w:sz w:val="28"/>
          <w:szCs w:val="28"/>
        </w:rPr>
        <w:t>Он подразумевает, во-первых, равенство всех экономических агентов в доступе к услугам, оказываемым частными компаниями в сфере общественных услуг, во-вторых</w:t>
      </w:r>
      <w:r w:rsidR="00C217F7"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 равенство всех частных компаний</w:t>
      </w:r>
      <w:r w:rsidR="004158DB" w:rsidRPr="00154E01">
        <w:rPr>
          <w:rFonts w:ascii="Times New Roman" w:hAnsi="Times New Roman" w:cs="Times New Roman"/>
          <w:sz w:val="28"/>
          <w:szCs w:val="28"/>
        </w:rPr>
        <w:t xml:space="preserve"> в праве заключения контрактов М</w:t>
      </w:r>
      <w:r w:rsidR="00646E95" w:rsidRPr="00154E01">
        <w:rPr>
          <w:rFonts w:ascii="Times New Roman" w:hAnsi="Times New Roman" w:cs="Times New Roman"/>
          <w:sz w:val="28"/>
          <w:szCs w:val="28"/>
        </w:rPr>
        <w:t>ЧП и, в-третьих, свободу партнеров выбирать формы и методы достижения це</w:t>
      </w:r>
      <w:r w:rsidR="00C217F7" w:rsidRPr="00154E01">
        <w:rPr>
          <w:rFonts w:ascii="Times New Roman" w:hAnsi="Times New Roman" w:cs="Times New Roman"/>
          <w:sz w:val="28"/>
          <w:szCs w:val="28"/>
        </w:rPr>
        <w:t>лей, стоящих перед партнерством;</w:t>
      </w:r>
      <w:proofErr w:type="gramEnd"/>
    </w:p>
    <w:p w14:paraId="47ECCEEA" w14:textId="04436FE6" w:rsidR="00646E95" w:rsidRPr="00154E01" w:rsidRDefault="00C217F7"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2) с</w:t>
      </w:r>
      <w:r w:rsidR="00646E95" w:rsidRPr="00154E01">
        <w:rPr>
          <w:rFonts w:ascii="Times New Roman" w:hAnsi="Times New Roman" w:cs="Times New Roman"/>
          <w:sz w:val="28"/>
          <w:szCs w:val="28"/>
        </w:rPr>
        <w:t>табил</w:t>
      </w:r>
      <w:r w:rsidR="004158DB" w:rsidRPr="00154E01">
        <w:rPr>
          <w:rFonts w:ascii="Times New Roman" w:hAnsi="Times New Roman" w:cs="Times New Roman"/>
          <w:sz w:val="28"/>
          <w:szCs w:val="28"/>
        </w:rPr>
        <w:t>ьность контракта М</w:t>
      </w:r>
      <w:r w:rsidR="00646E95" w:rsidRPr="00154E01">
        <w:rPr>
          <w:rFonts w:ascii="Times New Roman" w:hAnsi="Times New Roman" w:cs="Times New Roman"/>
          <w:sz w:val="28"/>
          <w:szCs w:val="28"/>
        </w:rPr>
        <w:t>ЧП и одновременно возможности его изменения и адаптации.</w:t>
      </w:r>
      <w:r w:rsidR="004158DB" w:rsidRPr="00154E01">
        <w:rPr>
          <w:rFonts w:ascii="Times New Roman" w:hAnsi="Times New Roman" w:cs="Times New Roman"/>
          <w:sz w:val="28"/>
          <w:szCs w:val="28"/>
        </w:rPr>
        <w:t xml:space="preserve"> Контракт М</w:t>
      </w:r>
      <w:r w:rsidR="00646E95" w:rsidRPr="00154E01">
        <w:rPr>
          <w:rFonts w:ascii="Times New Roman" w:hAnsi="Times New Roman" w:cs="Times New Roman"/>
          <w:sz w:val="28"/>
          <w:szCs w:val="28"/>
        </w:rPr>
        <w:t>ЧП представляет собой сложный, комплексный документ, рассчитанный, как правило, на длительные сроки реализации. В нем прописываются права и обязанности сторон, формы государственной поддержки, минимальная норма прибыли частного партнера.</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Эти и другие аналогичные по содержанию положения контракта должны быть стабильны в течение всего времени его исполнения. </w:t>
      </w:r>
      <w:r w:rsidR="001E754D" w:rsidRPr="00154E01">
        <w:rPr>
          <w:rFonts w:ascii="Times New Roman" w:hAnsi="Times New Roman" w:cs="Times New Roman"/>
          <w:sz w:val="28"/>
          <w:szCs w:val="28"/>
        </w:rPr>
        <w:t xml:space="preserve">Вместе с тем </w:t>
      </w:r>
      <w:r w:rsidR="00646E95" w:rsidRPr="00154E01">
        <w:rPr>
          <w:rFonts w:ascii="Times New Roman" w:hAnsi="Times New Roman" w:cs="Times New Roman"/>
          <w:sz w:val="28"/>
          <w:szCs w:val="28"/>
        </w:rPr>
        <w:t xml:space="preserve">окружающая среда проекта постепенно меняется, соответственно может возникать необходимость в дополнении, конкретизации контракта применительно к новым условиям. </w:t>
      </w:r>
      <w:r w:rsidR="001E754D" w:rsidRPr="00154E01">
        <w:rPr>
          <w:rFonts w:ascii="Times New Roman" w:hAnsi="Times New Roman" w:cs="Times New Roman"/>
          <w:sz w:val="28"/>
          <w:szCs w:val="28"/>
        </w:rPr>
        <w:t>М</w:t>
      </w:r>
      <w:r w:rsidR="00646E95" w:rsidRPr="00154E01">
        <w:rPr>
          <w:rFonts w:ascii="Times New Roman" w:hAnsi="Times New Roman" w:cs="Times New Roman"/>
          <w:sz w:val="28"/>
          <w:szCs w:val="28"/>
        </w:rPr>
        <w:t xml:space="preserve">униципальное образование </w:t>
      </w:r>
      <w:r w:rsidR="001E754D" w:rsidRPr="00154E01">
        <w:rPr>
          <w:rFonts w:ascii="Times New Roman" w:hAnsi="Times New Roman" w:cs="Times New Roman"/>
          <w:sz w:val="28"/>
          <w:szCs w:val="28"/>
        </w:rPr>
        <w:t>должно иметь возможность</w:t>
      </w:r>
      <w:r w:rsidR="00646E95" w:rsidRPr="00154E01">
        <w:rPr>
          <w:rFonts w:ascii="Times New Roman" w:hAnsi="Times New Roman" w:cs="Times New Roman"/>
          <w:sz w:val="28"/>
          <w:szCs w:val="28"/>
        </w:rPr>
        <w:t xml:space="preserve"> в одностороннем порядке и без предварительных консультаций</w:t>
      </w:r>
      <w:r w:rsidR="006F745C"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с частной </w:t>
      </w:r>
      <w:r w:rsidR="00646E95" w:rsidRPr="00154E01">
        <w:rPr>
          <w:rFonts w:ascii="Times New Roman" w:hAnsi="Times New Roman" w:cs="Times New Roman"/>
          <w:sz w:val="28"/>
          <w:szCs w:val="28"/>
        </w:rPr>
        <w:lastRenderedPageBreak/>
        <w:t>компанией изменять условия договора и выдвигать требования, обусловленные наличием общественного интереса (общественной пользы или блага). При этом частная компания должна исполнять свои обязанности по договору в полном объеме и на соответствующем уровне, даже если она не согласна с органом власти.</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Но она может обжаловать принятое государством решение в судебном порядке. Во многих странах такие права </w:t>
      </w:r>
      <w:r w:rsidR="001E754D" w:rsidRPr="00154E01">
        <w:rPr>
          <w:rFonts w:ascii="Times New Roman" w:hAnsi="Times New Roman" w:cs="Times New Roman"/>
          <w:sz w:val="28"/>
          <w:szCs w:val="28"/>
        </w:rPr>
        <w:t xml:space="preserve">публичных образований </w:t>
      </w:r>
      <w:r w:rsidR="00646E95" w:rsidRPr="00154E01">
        <w:rPr>
          <w:rFonts w:ascii="Times New Roman" w:hAnsi="Times New Roman" w:cs="Times New Roman"/>
          <w:sz w:val="28"/>
          <w:szCs w:val="28"/>
        </w:rPr>
        <w:t>закреплены законодательно. Например, во Франции при наличии «общественной необходимости» и в интересах общества контракт ГЧП может прерываться государством в одностороннем порядке без существенных для него правовых последствий. В практике Европейского суда по правам человека</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 Страсбурге неоднократно поднимался вопрос о праве государства</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на ограничение права собственности, в том числе и в контрактах ГЧП. Данный вопрос возникал в делах об изъятии земельных участков для общественных нужд, налоговых и таможенных льготах и т.</w:t>
      </w:r>
      <w:r w:rsidR="006F745C"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п. Общим выводом из этих слушаний стало следующее: государство может ограничивать право собственности исходя</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из общественных интересов, однако баланс частных и общественных интересов должен быть соблюден</w:t>
      </w:r>
      <w:r w:rsidR="00565F78" w:rsidRPr="00154E01">
        <w:rPr>
          <w:rFonts w:ascii="Times New Roman" w:hAnsi="Times New Roman" w:cs="Times New Roman"/>
          <w:sz w:val="28"/>
          <w:szCs w:val="28"/>
        </w:rPr>
        <w:t>;</w:t>
      </w:r>
    </w:p>
    <w:p w14:paraId="62CAC62A" w14:textId="4E235287" w:rsidR="00646E95" w:rsidRPr="00154E01" w:rsidRDefault="00565F7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3) о</w:t>
      </w:r>
      <w:r w:rsidR="00646E95" w:rsidRPr="00154E01">
        <w:rPr>
          <w:rFonts w:ascii="Times New Roman" w:hAnsi="Times New Roman" w:cs="Times New Roman"/>
          <w:sz w:val="28"/>
          <w:szCs w:val="28"/>
        </w:rPr>
        <w:t xml:space="preserve">тветственность за исполнение условий контракта. Частная компания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партнер </w:t>
      </w:r>
      <w:r w:rsidR="004158DB" w:rsidRPr="00154E01">
        <w:rPr>
          <w:rFonts w:ascii="Times New Roman" w:hAnsi="Times New Roman" w:cs="Times New Roman"/>
          <w:sz w:val="28"/>
          <w:szCs w:val="28"/>
        </w:rPr>
        <w:t>муниципалитета</w:t>
      </w:r>
      <w:r w:rsidR="00646E95" w:rsidRPr="00154E01">
        <w:rPr>
          <w:rFonts w:ascii="Times New Roman" w:hAnsi="Times New Roman" w:cs="Times New Roman"/>
          <w:sz w:val="28"/>
          <w:szCs w:val="28"/>
        </w:rPr>
        <w:t xml:space="preserve"> должна предоставлять услуги экономическим агентам в полном соответствии с условиями контракта, причем ответственность за их выполнение</w:t>
      </w:r>
      <w:r w:rsidR="001E754D" w:rsidRPr="00154E01">
        <w:rPr>
          <w:rFonts w:ascii="Times New Roman" w:hAnsi="Times New Roman" w:cs="Times New Roman"/>
          <w:sz w:val="28"/>
          <w:szCs w:val="28"/>
        </w:rPr>
        <w:t xml:space="preserve"> должна быть</w:t>
      </w:r>
      <w:r w:rsidR="00646E95" w:rsidRPr="00154E01">
        <w:rPr>
          <w:rFonts w:ascii="Times New Roman" w:hAnsi="Times New Roman" w:cs="Times New Roman"/>
          <w:sz w:val="28"/>
          <w:szCs w:val="28"/>
        </w:rPr>
        <w:t xml:space="preserve"> выше, чем при соглашениях между частными фирмами, что определяется публично-п</w:t>
      </w:r>
      <w:r w:rsidR="004158DB" w:rsidRPr="00154E01">
        <w:rPr>
          <w:rFonts w:ascii="Times New Roman" w:hAnsi="Times New Roman" w:cs="Times New Roman"/>
          <w:sz w:val="28"/>
          <w:szCs w:val="28"/>
        </w:rPr>
        <w:t>равовым характером отношений М</w:t>
      </w:r>
      <w:r w:rsidR="00646E95" w:rsidRPr="00154E01">
        <w:rPr>
          <w:rFonts w:ascii="Times New Roman" w:hAnsi="Times New Roman" w:cs="Times New Roman"/>
          <w:sz w:val="28"/>
          <w:szCs w:val="28"/>
        </w:rPr>
        <w:t xml:space="preserve">ЧП. Частная компания не </w:t>
      </w:r>
      <w:r w:rsidR="001E754D" w:rsidRPr="00154E01">
        <w:rPr>
          <w:rFonts w:ascii="Times New Roman" w:hAnsi="Times New Roman" w:cs="Times New Roman"/>
          <w:sz w:val="28"/>
          <w:szCs w:val="28"/>
        </w:rPr>
        <w:t>может иметь</w:t>
      </w:r>
      <w:r w:rsidR="00646E95" w:rsidRPr="00154E01">
        <w:rPr>
          <w:rFonts w:ascii="Times New Roman" w:hAnsi="Times New Roman" w:cs="Times New Roman"/>
          <w:sz w:val="28"/>
          <w:szCs w:val="28"/>
        </w:rPr>
        <w:t xml:space="preserve"> права приостана</w:t>
      </w:r>
      <w:r w:rsidR="004158DB" w:rsidRPr="00154E01">
        <w:rPr>
          <w:rFonts w:ascii="Times New Roman" w:hAnsi="Times New Roman" w:cs="Times New Roman"/>
          <w:sz w:val="28"/>
          <w:szCs w:val="28"/>
        </w:rPr>
        <w:t>вливать свою работу в проектах М</w:t>
      </w:r>
      <w:r w:rsidR="00646E95" w:rsidRPr="00154E01">
        <w:rPr>
          <w:rFonts w:ascii="Times New Roman" w:hAnsi="Times New Roman" w:cs="Times New Roman"/>
          <w:sz w:val="28"/>
          <w:szCs w:val="28"/>
        </w:rPr>
        <w:t xml:space="preserve">ЧП, поскольку это скажется на широком круге третьих лиц, являющихся потребителями общественных благ или услуг. Все возникающие проблемы и трудности частная компания должна разрешать с </w:t>
      </w:r>
      <w:r w:rsidR="004158DB" w:rsidRPr="00154E01">
        <w:rPr>
          <w:rFonts w:ascii="Times New Roman" w:hAnsi="Times New Roman" w:cs="Times New Roman"/>
          <w:sz w:val="28"/>
          <w:szCs w:val="28"/>
        </w:rPr>
        <w:t>муниципалитетом</w:t>
      </w:r>
      <w:r w:rsidR="00646E95" w:rsidRPr="00154E01">
        <w:rPr>
          <w:rFonts w:ascii="Times New Roman" w:hAnsi="Times New Roman" w:cs="Times New Roman"/>
          <w:sz w:val="28"/>
          <w:szCs w:val="28"/>
        </w:rPr>
        <w:t xml:space="preserve"> в упреждающем по</w:t>
      </w:r>
      <w:r w:rsidR="00DA4F7D" w:rsidRPr="00154E01">
        <w:rPr>
          <w:rFonts w:ascii="Times New Roman" w:hAnsi="Times New Roman" w:cs="Times New Roman"/>
          <w:sz w:val="28"/>
          <w:szCs w:val="28"/>
        </w:rPr>
        <w:t>рядке, предвидя возможные риски;</w:t>
      </w:r>
    </w:p>
    <w:p w14:paraId="18212D53" w14:textId="160F6367" w:rsidR="00646E95" w:rsidRPr="00154E01" w:rsidRDefault="00FF323E"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4) </w:t>
      </w:r>
      <w:proofErr w:type="spellStart"/>
      <w:r w:rsidRPr="00154E01">
        <w:rPr>
          <w:rFonts w:ascii="Times New Roman" w:hAnsi="Times New Roman" w:cs="Times New Roman"/>
          <w:sz w:val="28"/>
          <w:szCs w:val="28"/>
        </w:rPr>
        <w:t>к</w:t>
      </w:r>
      <w:r w:rsidR="00646E95" w:rsidRPr="00154E01">
        <w:rPr>
          <w:rFonts w:ascii="Times New Roman" w:hAnsi="Times New Roman" w:cs="Times New Roman"/>
          <w:sz w:val="28"/>
          <w:szCs w:val="28"/>
        </w:rPr>
        <w:t>онкурентность</w:t>
      </w:r>
      <w:proofErr w:type="spellEnd"/>
      <w:r w:rsidR="00646E95" w:rsidRPr="00154E01">
        <w:rPr>
          <w:rFonts w:ascii="Times New Roman" w:hAnsi="Times New Roman" w:cs="Times New Roman"/>
          <w:sz w:val="28"/>
          <w:szCs w:val="28"/>
        </w:rPr>
        <w:t xml:space="preserve"> на стадии проведения конкурса на подписание</w:t>
      </w:r>
      <w:r w:rsidR="001644E0" w:rsidRPr="00154E01">
        <w:rPr>
          <w:rFonts w:ascii="Times New Roman" w:hAnsi="Times New Roman" w:cs="Times New Roman"/>
          <w:sz w:val="28"/>
          <w:szCs w:val="28"/>
        </w:rPr>
        <w:t xml:space="preserve"> </w:t>
      </w:r>
      <w:r w:rsidR="00746DEC" w:rsidRPr="00154E01">
        <w:rPr>
          <w:rFonts w:ascii="Times New Roman" w:hAnsi="Times New Roman" w:cs="Times New Roman"/>
          <w:sz w:val="28"/>
          <w:szCs w:val="28"/>
        </w:rPr>
        <w:t>с </w:t>
      </w:r>
      <w:r w:rsidR="004158DB" w:rsidRPr="00154E01">
        <w:rPr>
          <w:rFonts w:ascii="Times New Roman" w:hAnsi="Times New Roman" w:cs="Times New Roman"/>
          <w:sz w:val="28"/>
          <w:szCs w:val="28"/>
        </w:rPr>
        <w:t>муниципалитетом контракта М</w:t>
      </w:r>
      <w:r w:rsidR="00646E95" w:rsidRPr="00154E01">
        <w:rPr>
          <w:rFonts w:ascii="Times New Roman" w:hAnsi="Times New Roman" w:cs="Times New Roman"/>
          <w:sz w:val="28"/>
          <w:szCs w:val="28"/>
        </w:rPr>
        <w:t>ЧП. Конкуренция среди частных компаний за уч</w:t>
      </w:r>
      <w:r w:rsidR="004158DB" w:rsidRPr="00154E01">
        <w:rPr>
          <w:rFonts w:ascii="Times New Roman" w:hAnsi="Times New Roman" w:cs="Times New Roman"/>
          <w:sz w:val="28"/>
          <w:szCs w:val="28"/>
        </w:rPr>
        <w:t>астие в проекте М</w:t>
      </w:r>
      <w:r w:rsidR="00646E95" w:rsidRPr="00154E01">
        <w:rPr>
          <w:rFonts w:ascii="Times New Roman" w:hAnsi="Times New Roman" w:cs="Times New Roman"/>
          <w:sz w:val="28"/>
          <w:szCs w:val="28"/>
        </w:rPr>
        <w:t xml:space="preserve">ЧП позволяет </w:t>
      </w:r>
      <w:r w:rsidR="004158DB" w:rsidRPr="00154E01">
        <w:rPr>
          <w:rFonts w:ascii="Times New Roman" w:hAnsi="Times New Roman" w:cs="Times New Roman"/>
          <w:sz w:val="28"/>
          <w:szCs w:val="28"/>
        </w:rPr>
        <w:t>муниципалитету</w:t>
      </w:r>
      <w:r w:rsidR="00646E95" w:rsidRPr="00154E01">
        <w:rPr>
          <w:rFonts w:ascii="Times New Roman" w:hAnsi="Times New Roman" w:cs="Times New Roman"/>
          <w:sz w:val="28"/>
          <w:szCs w:val="28"/>
        </w:rPr>
        <w:t xml:space="preserve"> выбрать эффективного партнера и сни</w:t>
      </w:r>
      <w:r w:rsidR="00DA4F7D" w:rsidRPr="00154E01">
        <w:rPr>
          <w:rFonts w:ascii="Times New Roman" w:hAnsi="Times New Roman" w:cs="Times New Roman"/>
          <w:sz w:val="28"/>
          <w:szCs w:val="28"/>
        </w:rPr>
        <w:t>зить затраты по проекту в целом;</w:t>
      </w:r>
    </w:p>
    <w:p w14:paraId="4BD48A7D" w14:textId="4055F8EF" w:rsidR="00646E95" w:rsidRPr="00154E01" w:rsidRDefault="00DA4F7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5) п</w:t>
      </w:r>
      <w:r w:rsidR="00646E95" w:rsidRPr="00154E01">
        <w:rPr>
          <w:rFonts w:ascii="Times New Roman" w:hAnsi="Times New Roman" w:cs="Times New Roman"/>
          <w:sz w:val="28"/>
          <w:szCs w:val="28"/>
        </w:rPr>
        <w:t>розрачность и обратная связь. Гражданское общество,</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 интереса</w:t>
      </w:r>
      <w:r w:rsidR="004158DB" w:rsidRPr="00154E01">
        <w:rPr>
          <w:rFonts w:ascii="Times New Roman" w:hAnsi="Times New Roman" w:cs="Times New Roman"/>
          <w:sz w:val="28"/>
          <w:szCs w:val="28"/>
        </w:rPr>
        <w:t>х которого реализуются проекты М</w:t>
      </w:r>
      <w:r w:rsidR="00646E95" w:rsidRPr="00154E01">
        <w:rPr>
          <w:rFonts w:ascii="Times New Roman" w:hAnsi="Times New Roman" w:cs="Times New Roman"/>
          <w:sz w:val="28"/>
          <w:szCs w:val="28"/>
        </w:rPr>
        <w:t>ЧП, должно обладать доступом</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к полной информации о состоянии </w:t>
      </w:r>
      <w:r w:rsidR="001E754D" w:rsidRPr="00154E01">
        <w:rPr>
          <w:rFonts w:ascii="Times New Roman" w:hAnsi="Times New Roman" w:cs="Times New Roman"/>
          <w:sz w:val="28"/>
          <w:szCs w:val="28"/>
        </w:rPr>
        <w:t>проекта</w:t>
      </w:r>
      <w:r w:rsidR="00646E95" w:rsidRPr="00154E01">
        <w:rPr>
          <w:rFonts w:ascii="Times New Roman" w:hAnsi="Times New Roman" w:cs="Times New Roman"/>
          <w:sz w:val="28"/>
          <w:szCs w:val="28"/>
        </w:rPr>
        <w:t>, его финансовых, экономических и иные показателях, стандартах и качестве оказываемых услуг</w:t>
      </w:r>
      <w:r w:rsidRPr="00154E01">
        <w:rPr>
          <w:rFonts w:ascii="Times New Roman" w:hAnsi="Times New Roman" w:cs="Times New Roman"/>
          <w:sz w:val="28"/>
          <w:szCs w:val="28"/>
        </w:rPr>
        <w:t>;</w:t>
      </w:r>
      <w:r w:rsidR="00646E95" w:rsidRPr="00154E01">
        <w:rPr>
          <w:rFonts w:ascii="Times New Roman" w:hAnsi="Times New Roman" w:cs="Times New Roman"/>
          <w:sz w:val="28"/>
          <w:szCs w:val="28"/>
        </w:rPr>
        <w:t xml:space="preserve"> </w:t>
      </w:r>
    </w:p>
    <w:p w14:paraId="33D1C63C" w14:textId="31928C60" w:rsidR="00646E95" w:rsidRPr="00154E01" w:rsidRDefault="00DA4F7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6) </w:t>
      </w:r>
      <w:r w:rsidR="009E5650" w:rsidRPr="00154E01">
        <w:rPr>
          <w:rFonts w:ascii="Times New Roman" w:hAnsi="Times New Roman" w:cs="Times New Roman"/>
          <w:sz w:val="28"/>
          <w:szCs w:val="28"/>
        </w:rPr>
        <w:t>н</w:t>
      </w:r>
      <w:r w:rsidR="00646E95" w:rsidRPr="00154E01">
        <w:rPr>
          <w:rFonts w:ascii="Times New Roman" w:hAnsi="Times New Roman" w:cs="Times New Roman"/>
          <w:sz w:val="28"/>
          <w:szCs w:val="28"/>
        </w:rPr>
        <w:t xml:space="preserve">евмешательство </w:t>
      </w:r>
      <w:r w:rsidR="004158DB" w:rsidRPr="00154E01">
        <w:rPr>
          <w:rFonts w:ascii="Times New Roman" w:hAnsi="Times New Roman" w:cs="Times New Roman"/>
          <w:sz w:val="28"/>
          <w:szCs w:val="28"/>
        </w:rPr>
        <w:t>муниципалитета и государства</w:t>
      </w:r>
      <w:r w:rsidR="00646E95" w:rsidRPr="00154E01">
        <w:rPr>
          <w:rFonts w:ascii="Times New Roman" w:hAnsi="Times New Roman" w:cs="Times New Roman"/>
          <w:sz w:val="28"/>
          <w:szCs w:val="28"/>
        </w:rPr>
        <w:t xml:space="preserve"> в сферу ответственности частного партнера.</w:t>
      </w:r>
      <w:r w:rsidR="004158DB" w:rsidRPr="00154E01">
        <w:rPr>
          <w:rFonts w:ascii="Times New Roman" w:hAnsi="Times New Roman" w:cs="Times New Roman"/>
          <w:sz w:val="28"/>
          <w:szCs w:val="28"/>
        </w:rPr>
        <w:t xml:space="preserve"> После подписания контракта М</w:t>
      </w:r>
      <w:r w:rsidR="00646E95" w:rsidRPr="00154E01">
        <w:rPr>
          <w:rFonts w:ascii="Times New Roman" w:hAnsi="Times New Roman" w:cs="Times New Roman"/>
          <w:sz w:val="28"/>
          <w:szCs w:val="28"/>
        </w:rPr>
        <w:t xml:space="preserve">ЧП </w:t>
      </w:r>
      <w:r w:rsidR="003A5CF2" w:rsidRPr="00154E01">
        <w:rPr>
          <w:rFonts w:ascii="Times New Roman" w:hAnsi="Times New Roman" w:cs="Times New Roman"/>
          <w:sz w:val="28"/>
          <w:szCs w:val="28"/>
        </w:rPr>
        <w:t xml:space="preserve">муниципалитет и </w:t>
      </w:r>
      <w:r w:rsidR="00646E95" w:rsidRPr="00154E01">
        <w:rPr>
          <w:rFonts w:ascii="Times New Roman" w:hAnsi="Times New Roman" w:cs="Times New Roman"/>
          <w:sz w:val="28"/>
          <w:szCs w:val="28"/>
        </w:rPr>
        <w:t>государство не име</w:t>
      </w:r>
      <w:r w:rsidR="009E5650" w:rsidRPr="00154E01">
        <w:rPr>
          <w:rFonts w:ascii="Times New Roman" w:hAnsi="Times New Roman" w:cs="Times New Roman"/>
          <w:sz w:val="28"/>
          <w:szCs w:val="28"/>
        </w:rPr>
        <w:t>ю</w:t>
      </w:r>
      <w:r w:rsidR="00646E95" w:rsidRPr="00154E01">
        <w:rPr>
          <w:rFonts w:ascii="Times New Roman" w:hAnsi="Times New Roman" w:cs="Times New Roman"/>
          <w:sz w:val="28"/>
          <w:szCs w:val="28"/>
        </w:rPr>
        <w:t>т права вмешиваться в хозяйственно-административную деятельность частно</w:t>
      </w:r>
      <w:r w:rsidR="009E5650" w:rsidRPr="00154E01">
        <w:rPr>
          <w:rFonts w:ascii="Times New Roman" w:hAnsi="Times New Roman" w:cs="Times New Roman"/>
          <w:sz w:val="28"/>
          <w:szCs w:val="28"/>
        </w:rPr>
        <w:t>го</w:t>
      </w:r>
      <w:r w:rsidR="00646E95" w:rsidRPr="00154E01">
        <w:rPr>
          <w:rFonts w:ascii="Times New Roman" w:hAnsi="Times New Roman" w:cs="Times New Roman"/>
          <w:sz w:val="28"/>
          <w:szCs w:val="28"/>
        </w:rPr>
        <w:t xml:space="preserve"> партнера, котор</w:t>
      </w:r>
      <w:r w:rsidR="009E5650" w:rsidRPr="00154E01">
        <w:rPr>
          <w:rFonts w:ascii="Times New Roman" w:hAnsi="Times New Roman" w:cs="Times New Roman"/>
          <w:sz w:val="28"/>
          <w:szCs w:val="28"/>
        </w:rPr>
        <w:t>ый</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самостоятельно принимает все административно-хозяйственные, управленческие, кадровые и иные решения. Е</w:t>
      </w:r>
      <w:r w:rsidR="009E5650" w:rsidRPr="00154E01">
        <w:rPr>
          <w:rFonts w:ascii="Times New Roman" w:hAnsi="Times New Roman" w:cs="Times New Roman"/>
          <w:sz w:val="28"/>
          <w:szCs w:val="28"/>
        </w:rPr>
        <w:t>му</w:t>
      </w:r>
      <w:r w:rsidR="00646E95" w:rsidRPr="00154E01">
        <w:rPr>
          <w:rFonts w:ascii="Times New Roman" w:hAnsi="Times New Roman" w:cs="Times New Roman"/>
          <w:sz w:val="28"/>
          <w:szCs w:val="28"/>
        </w:rPr>
        <w:t xml:space="preserve"> на праве собственности принадлежат производимая продукция и получаемая прибыль.</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Так, например, в </w:t>
      </w:r>
      <w:r w:rsidR="009E5650" w:rsidRPr="00154E01">
        <w:rPr>
          <w:rFonts w:ascii="Times New Roman" w:hAnsi="Times New Roman" w:cs="Times New Roman"/>
          <w:sz w:val="28"/>
          <w:szCs w:val="28"/>
        </w:rPr>
        <w:t>пункте 7 статьи 3 Федерального з</w:t>
      </w:r>
      <w:r w:rsidR="00646E95" w:rsidRPr="00154E01">
        <w:rPr>
          <w:rFonts w:ascii="Times New Roman" w:hAnsi="Times New Roman" w:cs="Times New Roman"/>
          <w:sz w:val="28"/>
          <w:szCs w:val="28"/>
        </w:rPr>
        <w:t>акон</w:t>
      </w:r>
      <w:r w:rsidR="009E5650" w:rsidRPr="00154E01">
        <w:rPr>
          <w:rFonts w:ascii="Times New Roman" w:hAnsi="Times New Roman" w:cs="Times New Roman"/>
          <w:sz w:val="28"/>
          <w:szCs w:val="28"/>
        </w:rPr>
        <w:t>а</w:t>
      </w:r>
      <w:r w:rsidR="00646E95" w:rsidRPr="00154E01">
        <w:rPr>
          <w:rFonts w:ascii="Times New Roman" w:hAnsi="Times New Roman" w:cs="Times New Roman"/>
          <w:sz w:val="28"/>
          <w:szCs w:val="28"/>
        </w:rPr>
        <w:t xml:space="preserve"> </w:t>
      </w:r>
      <w:r w:rsidR="009E5650" w:rsidRPr="00154E01">
        <w:rPr>
          <w:rFonts w:ascii="Times New Roman" w:hAnsi="Times New Roman" w:cs="Times New Roman"/>
          <w:sz w:val="28"/>
          <w:szCs w:val="28"/>
        </w:rPr>
        <w:t>«О концессионных соглашениях»</w:t>
      </w:r>
      <w:r w:rsidR="00646E95" w:rsidRPr="00154E01">
        <w:rPr>
          <w:rFonts w:ascii="Times New Roman" w:hAnsi="Times New Roman" w:cs="Times New Roman"/>
          <w:sz w:val="28"/>
          <w:szCs w:val="28"/>
        </w:rPr>
        <w:t xml:space="preserve"> говорится: «Продукция и доходы, полученные концессионером в результате осуществления деятельности, предусмотренной концессионным соглашением, являются </w:t>
      </w:r>
      <w:r w:rsidR="00646E95" w:rsidRPr="00154E01">
        <w:rPr>
          <w:rFonts w:ascii="Times New Roman" w:hAnsi="Times New Roman" w:cs="Times New Roman"/>
          <w:sz w:val="28"/>
          <w:szCs w:val="28"/>
        </w:rPr>
        <w:lastRenderedPageBreak/>
        <w:t>собственностью концессионера, если концессионным соглашением не установлено иное». Данное положение</w:t>
      </w:r>
      <w:r w:rsidR="00FB217D" w:rsidRPr="00154E01">
        <w:rPr>
          <w:rFonts w:ascii="Times New Roman" w:hAnsi="Times New Roman" w:cs="Times New Roman"/>
          <w:sz w:val="28"/>
          <w:szCs w:val="28"/>
        </w:rPr>
        <w:t xml:space="preserve"> справедливо и для других форм М</w:t>
      </w:r>
      <w:r w:rsidRPr="00154E01">
        <w:rPr>
          <w:rFonts w:ascii="Times New Roman" w:hAnsi="Times New Roman" w:cs="Times New Roman"/>
          <w:sz w:val="28"/>
          <w:szCs w:val="28"/>
        </w:rPr>
        <w:t>ЧП;</w:t>
      </w:r>
    </w:p>
    <w:p w14:paraId="11AECA0F" w14:textId="5E200CE0" w:rsidR="00646E95" w:rsidRPr="00154E01" w:rsidRDefault="00DA4F7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7) с</w:t>
      </w:r>
      <w:r w:rsidR="00646E95" w:rsidRPr="00154E01">
        <w:rPr>
          <w:rFonts w:ascii="Times New Roman" w:hAnsi="Times New Roman" w:cs="Times New Roman"/>
          <w:sz w:val="28"/>
          <w:szCs w:val="28"/>
        </w:rPr>
        <w:t xml:space="preserve">тимулирование и гарантии. </w:t>
      </w:r>
      <w:proofErr w:type="gramStart"/>
      <w:r w:rsidR="00FB217D" w:rsidRPr="00154E01">
        <w:rPr>
          <w:rFonts w:ascii="Times New Roman" w:hAnsi="Times New Roman" w:cs="Times New Roman"/>
          <w:sz w:val="28"/>
          <w:szCs w:val="28"/>
        </w:rPr>
        <w:t>Муниципалитет имеет возможность реализовывать</w:t>
      </w:r>
      <w:r w:rsidR="00646E95" w:rsidRPr="00154E01">
        <w:rPr>
          <w:rFonts w:ascii="Times New Roman" w:hAnsi="Times New Roman" w:cs="Times New Roman"/>
          <w:sz w:val="28"/>
          <w:szCs w:val="28"/>
        </w:rPr>
        <w:t xml:space="preserve"> широкую систему стимулов по привлечению частных</w:t>
      </w:r>
      <w:r w:rsidR="00FB217D" w:rsidRPr="00154E01">
        <w:rPr>
          <w:rFonts w:ascii="Times New Roman" w:hAnsi="Times New Roman" w:cs="Times New Roman"/>
          <w:sz w:val="28"/>
          <w:szCs w:val="28"/>
        </w:rPr>
        <w:t xml:space="preserve"> компаний к участию в проектах М</w:t>
      </w:r>
      <w:r w:rsidR="00646E95" w:rsidRPr="00154E01">
        <w:rPr>
          <w:rFonts w:ascii="Times New Roman" w:hAnsi="Times New Roman" w:cs="Times New Roman"/>
          <w:sz w:val="28"/>
          <w:szCs w:val="28"/>
        </w:rPr>
        <w:t xml:space="preserve">ЧП: </w:t>
      </w:r>
      <w:proofErr w:type="spellStart"/>
      <w:r w:rsidR="00646E95" w:rsidRPr="00154E01">
        <w:rPr>
          <w:rFonts w:ascii="Times New Roman" w:hAnsi="Times New Roman" w:cs="Times New Roman"/>
          <w:sz w:val="28"/>
          <w:szCs w:val="28"/>
        </w:rPr>
        <w:t>софинансирование</w:t>
      </w:r>
      <w:proofErr w:type="spellEnd"/>
      <w:r w:rsidR="00646E95" w:rsidRPr="00154E01">
        <w:rPr>
          <w:rFonts w:ascii="Times New Roman" w:hAnsi="Times New Roman" w:cs="Times New Roman"/>
          <w:sz w:val="28"/>
          <w:szCs w:val="28"/>
        </w:rPr>
        <w:t>, дотации</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из бюджета, льготный режим налогообложения, гарантии по прибыльности, займам, поставкам, закупкам, снижение размера (отмена) концессионных платежей, арендной платы и т.</w:t>
      </w:r>
      <w:r w:rsidR="007069DC"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п. В концепции </w:t>
      </w:r>
      <w:r w:rsidR="00FB217D" w:rsidRPr="00154E01">
        <w:rPr>
          <w:rFonts w:ascii="Times New Roman" w:hAnsi="Times New Roman" w:cs="Times New Roman"/>
          <w:sz w:val="28"/>
          <w:szCs w:val="28"/>
        </w:rPr>
        <w:t>муниципаль</w:t>
      </w:r>
      <w:r w:rsidR="00646E95" w:rsidRPr="00154E01">
        <w:rPr>
          <w:rFonts w:ascii="Times New Roman" w:hAnsi="Times New Roman" w:cs="Times New Roman"/>
          <w:sz w:val="28"/>
          <w:szCs w:val="28"/>
        </w:rPr>
        <w:t>но-частного партнерства гарантии понимаются в широком смысле слова и не сводятся только к бюджетным.</w:t>
      </w:r>
      <w:proofErr w:type="gramEnd"/>
      <w:r w:rsidR="00646E95" w:rsidRPr="00154E01">
        <w:rPr>
          <w:rFonts w:ascii="Times New Roman" w:hAnsi="Times New Roman" w:cs="Times New Roman"/>
          <w:sz w:val="28"/>
          <w:szCs w:val="28"/>
        </w:rPr>
        <w:t xml:space="preserve"> В российской практике прецедент таких гарантий создан </w:t>
      </w:r>
      <w:r w:rsidR="007069DC" w:rsidRPr="00154E01">
        <w:rPr>
          <w:rFonts w:ascii="Times New Roman" w:hAnsi="Times New Roman" w:cs="Times New Roman"/>
          <w:sz w:val="28"/>
          <w:szCs w:val="28"/>
        </w:rPr>
        <w:t>Федеральным законом</w:t>
      </w:r>
      <w:r w:rsidR="00646E95" w:rsidRPr="00154E01">
        <w:rPr>
          <w:rFonts w:ascii="Times New Roman" w:hAnsi="Times New Roman" w:cs="Times New Roman"/>
          <w:sz w:val="28"/>
          <w:szCs w:val="28"/>
        </w:rPr>
        <w:t xml:space="preserve"> «О концессионных соглашениях»</w:t>
      </w:r>
      <w:r w:rsidR="00FB217D" w:rsidRPr="00154E01">
        <w:rPr>
          <w:rFonts w:ascii="Times New Roman" w:hAnsi="Times New Roman" w:cs="Times New Roman"/>
          <w:sz w:val="28"/>
          <w:szCs w:val="28"/>
        </w:rPr>
        <w:t>. В соответствии с ним:</w:t>
      </w:r>
      <w:r w:rsidR="00646E95" w:rsidRPr="00154E01">
        <w:rPr>
          <w:rFonts w:ascii="Times New Roman" w:hAnsi="Times New Roman" w:cs="Times New Roman"/>
          <w:sz w:val="28"/>
          <w:szCs w:val="28"/>
        </w:rPr>
        <w:t xml:space="preserve"> «</w:t>
      </w:r>
      <w:proofErr w:type="spellStart"/>
      <w:r w:rsidR="00646E95" w:rsidRPr="00154E01">
        <w:rPr>
          <w:rFonts w:ascii="Times New Roman" w:hAnsi="Times New Roman" w:cs="Times New Roman"/>
          <w:sz w:val="28"/>
          <w:szCs w:val="28"/>
        </w:rPr>
        <w:t>Концедент</w:t>
      </w:r>
      <w:proofErr w:type="spellEnd"/>
      <w:r w:rsidR="00646E95" w:rsidRPr="00154E01">
        <w:rPr>
          <w:rFonts w:ascii="Times New Roman" w:hAnsi="Times New Roman" w:cs="Times New Roman"/>
          <w:sz w:val="28"/>
          <w:szCs w:val="28"/>
        </w:rPr>
        <w:t xml:space="preserve"> вправе принимать на себя часть расходов на создание</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 (или) реконструкцию объекта концессионного соглашения, использование (эксплуатацию) объекта концессионного соглашения и предоставлять концессионеру государственные или муниципальные гарантии</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в соответствии с бюджетным законодательством Российской Федерации. Размер принимаемых </w:t>
      </w:r>
      <w:proofErr w:type="spellStart"/>
      <w:r w:rsidR="00646E95" w:rsidRPr="00154E01">
        <w:rPr>
          <w:rFonts w:ascii="Times New Roman" w:hAnsi="Times New Roman" w:cs="Times New Roman"/>
          <w:sz w:val="28"/>
          <w:szCs w:val="28"/>
        </w:rPr>
        <w:t>концедентом</w:t>
      </w:r>
      <w:proofErr w:type="spellEnd"/>
      <w:r w:rsidR="00646E95" w:rsidRPr="00154E01">
        <w:rPr>
          <w:rFonts w:ascii="Times New Roman" w:hAnsi="Times New Roman" w:cs="Times New Roman"/>
          <w:sz w:val="28"/>
          <w:szCs w:val="28"/>
        </w:rPr>
        <w:t xml:space="preserve"> на себя расходов, а также размер, порядок и условия предоставления </w:t>
      </w:r>
      <w:proofErr w:type="spellStart"/>
      <w:r w:rsidR="00646E95" w:rsidRPr="00154E01">
        <w:rPr>
          <w:rFonts w:ascii="Times New Roman" w:hAnsi="Times New Roman" w:cs="Times New Roman"/>
          <w:sz w:val="28"/>
          <w:szCs w:val="28"/>
        </w:rPr>
        <w:t>концедентом</w:t>
      </w:r>
      <w:proofErr w:type="spellEnd"/>
      <w:r w:rsidR="00646E95" w:rsidRPr="00154E01">
        <w:rPr>
          <w:rFonts w:ascii="Times New Roman" w:hAnsi="Times New Roman" w:cs="Times New Roman"/>
          <w:sz w:val="28"/>
          <w:szCs w:val="28"/>
        </w:rPr>
        <w:t xml:space="preserve"> концессионеру государственных или муниципальных гарантий должны быть указаны в решении о заключении концессионного соглашения, в конкурсной документац</w:t>
      </w:r>
      <w:r w:rsidRPr="00154E01">
        <w:rPr>
          <w:rFonts w:ascii="Times New Roman" w:hAnsi="Times New Roman" w:cs="Times New Roman"/>
          <w:sz w:val="28"/>
          <w:szCs w:val="28"/>
        </w:rPr>
        <w:t>ии, в концессионном соглашении»;</w:t>
      </w:r>
    </w:p>
    <w:p w14:paraId="798A6841" w14:textId="0E9ACA97" w:rsidR="00646E95" w:rsidRPr="00154E01" w:rsidRDefault="00DA4F7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8) </w:t>
      </w:r>
      <w:proofErr w:type="spellStart"/>
      <w:r w:rsidRPr="00154E01">
        <w:rPr>
          <w:rFonts w:ascii="Times New Roman" w:hAnsi="Times New Roman" w:cs="Times New Roman"/>
          <w:sz w:val="28"/>
          <w:szCs w:val="28"/>
        </w:rPr>
        <w:t>в</w:t>
      </w:r>
      <w:r w:rsidR="00646E95" w:rsidRPr="00154E01">
        <w:rPr>
          <w:rFonts w:ascii="Times New Roman" w:hAnsi="Times New Roman" w:cs="Times New Roman"/>
          <w:sz w:val="28"/>
          <w:szCs w:val="28"/>
        </w:rPr>
        <w:t>озмездность</w:t>
      </w:r>
      <w:proofErr w:type="spellEnd"/>
      <w:r w:rsidR="00646E95" w:rsidRPr="00154E01">
        <w:rPr>
          <w:rFonts w:ascii="Times New Roman" w:hAnsi="Times New Roman" w:cs="Times New Roman"/>
          <w:sz w:val="28"/>
          <w:szCs w:val="28"/>
        </w:rPr>
        <w:t>. При прекращении действия контракта</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по инициативе </w:t>
      </w:r>
      <w:r w:rsidR="00FB217D" w:rsidRPr="00154E01">
        <w:rPr>
          <w:rFonts w:ascii="Times New Roman" w:hAnsi="Times New Roman" w:cs="Times New Roman"/>
          <w:sz w:val="28"/>
          <w:szCs w:val="28"/>
        </w:rPr>
        <w:t>муниципалитета</w:t>
      </w:r>
      <w:r w:rsidR="00646E95" w:rsidRPr="00154E01">
        <w:rPr>
          <w:rFonts w:ascii="Times New Roman" w:hAnsi="Times New Roman" w:cs="Times New Roman"/>
          <w:sz w:val="28"/>
          <w:szCs w:val="28"/>
        </w:rPr>
        <w:t xml:space="preserve"> частному партнеру </w:t>
      </w:r>
      <w:r w:rsidR="00DF321D" w:rsidRPr="00154E01">
        <w:rPr>
          <w:rFonts w:ascii="Times New Roman" w:hAnsi="Times New Roman" w:cs="Times New Roman"/>
          <w:sz w:val="28"/>
          <w:szCs w:val="28"/>
        </w:rPr>
        <w:t xml:space="preserve">должны быть </w:t>
      </w:r>
      <w:proofErr w:type="gramStart"/>
      <w:r w:rsidR="00DF321D" w:rsidRPr="00154E01">
        <w:rPr>
          <w:rFonts w:ascii="Times New Roman" w:hAnsi="Times New Roman" w:cs="Times New Roman"/>
          <w:sz w:val="28"/>
          <w:szCs w:val="28"/>
        </w:rPr>
        <w:t>возмещены</w:t>
      </w:r>
      <w:r w:rsidR="00646E95" w:rsidRPr="00154E01">
        <w:rPr>
          <w:rFonts w:ascii="Times New Roman" w:hAnsi="Times New Roman" w:cs="Times New Roman"/>
          <w:sz w:val="28"/>
          <w:szCs w:val="28"/>
        </w:rPr>
        <w:t xml:space="preserve"> сделанные им инвестиции и компенси</w:t>
      </w:r>
      <w:r w:rsidR="00DF321D" w:rsidRPr="00154E01">
        <w:rPr>
          <w:rFonts w:ascii="Times New Roman" w:hAnsi="Times New Roman" w:cs="Times New Roman"/>
          <w:sz w:val="28"/>
          <w:szCs w:val="28"/>
        </w:rPr>
        <w:t>рован</w:t>
      </w:r>
      <w:proofErr w:type="gramEnd"/>
      <w:r w:rsidR="00646E95" w:rsidRPr="00154E01">
        <w:rPr>
          <w:rFonts w:ascii="Times New Roman" w:hAnsi="Times New Roman" w:cs="Times New Roman"/>
          <w:sz w:val="28"/>
          <w:szCs w:val="28"/>
        </w:rPr>
        <w:t xml:space="preserve"> недополученный доход,</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за исключением случаев нарушения с его стороны условий контракта</w:t>
      </w:r>
      <w:r w:rsidR="007069DC" w:rsidRPr="00154E01">
        <w:rPr>
          <w:rFonts w:ascii="Times New Roman" w:hAnsi="Times New Roman" w:cs="Times New Roman"/>
          <w:sz w:val="28"/>
          <w:szCs w:val="28"/>
        </w:rPr>
        <w:t>;</w:t>
      </w:r>
    </w:p>
    <w:p w14:paraId="4DCE7867" w14:textId="635AB4D5" w:rsidR="00646E95" w:rsidRPr="00154E01" w:rsidRDefault="00DA4F7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9) р</w:t>
      </w:r>
      <w:r w:rsidR="00646E95" w:rsidRPr="00154E01">
        <w:rPr>
          <w:rFonts w:ascii="Times New Roman" w:hAnsi="Times New Roman" w:cs="Times New Roman"/>
          <w:sz w:val="28"/>
          <w:szCs w:val="28"/>
        </w:rPr>
        <w:t>авноправное (недискриминационное) отношение</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к иностранным компаниям. Этот принцип воплощается в нормах</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по обеспечению недискриминационного режима допуска зарубежных ко</w:t>
      </w:r>
      <w:r w:rsidR="00FB217D" w:rsidRPr="00154E01">
        <w:rPr>
          <w:rFonts w:ascii="Times New Roman" w:hAnsi="Times New Roman" w:cs="Times New Roman"/>
          <w:sz w:val="28"/>
          <w:szCs w:val="28"/>
        </w:rPr>
        <w:t>мпаний к конкурсам по проектам М</w:t>
      </w:r>
      <w:r w:rsidR="00646E95" w:rsidRPr="00154E01">
        <w:rPr>
          <w:rFonts w:ascii="Times New Roman" w:hAnsi="Times New Roman" w:cs="Times New Roman"/>
          <w:sz w:val="28"/>
          <w:szCs w:val="28"/>
        </w:rPr>
        <w:t>ЧП, их права свободного распоряжения чистой п</w:t>
      </w:r>
      <w:r w:rsidR="00FB217D" w:rsidRPr="00154E01">
        <w:rPr>
          <w:rFonts w:ascii="Times New Roman" w:hAnsi="Times New Roman" w:cs="Times New Roman"/>
          <w:sz w:val="28"/>
          <w:szCs w:val="28"/>
        </w:rPr>
        <w:t>рибылью, полученной на объекте М</w:t>
      </w:r>
      <w:r w:rsidR="00DF321D" w:rsidRPr="00154E01">
        <w:rPr>
          <w:rFonts w:ascii="Times New Roman" w:hAnsi="Times New Roman" w:cs="Times New Roman"/>
          <w:sz w:val="28"/>
          <w:szCs w:val="28"/>
        </w:rPr>
        <w:t>ЧП, в том числе права вывод</w:t>
      </w:r>
      <w:r w:rsidR="00646E95" w:rsidRPr="00154E01">
        <w:rPr>
          <w:rFonts w:ascii="Times New Roman" w:hAnsi="Times New Roman" w:cs="Times New Roman"/>
          <w:sz w:val="28"/>
          <w:szCs w:val="28"/>
        </w:rPr>
        <w:t>а чистой прибыли за границу</w:t>
      </w:r>
      <w:r w:rsidR="00DF321D" w:rsidRPr="00154E01">
        <w:rPr>
          <w:rFonts w:ascii="Times New Roman" w:hAnsi="Times New Roman" w:cs="Times New Roman"/>
          <w:sz w:val="28"/>
          <w:szCs w:val="28"/>
        </w:rPr>
        <w:t>.</w:t>
      </w:r>
      <w:r w:rsidR="00646E95" w:rsidRPr="00154E01">
        <w:rPr>
          <w:rFonts w:ascii="Times New Roman" w:hAnsi="Times New Roman" w:cs="Times New Roman"/>
          <w:sz w:val="28"/>
          <w:szCs w:val="28"/>
        </w:rPr>
        <w:t xml:space="preserve"> Так, в ст</w:t>
      </w:r>
      <w:r w:rsidR="007069DC" w:rsidRPr="00154E01">
        <w:rPr>
          <w:rFonts w:ascii="Times New Roman" w:hAnsi="Times New Roman" w:cs="Times New Roman"/>
          <w:sz w:val="28"/>
          <w:szCs w:val="28"/>
        </w:rPr>
        <w:t>атье</w:t>
      </w:r>
      <w:r w:rsidR="00646E95" w:rsidRPr="00154E01">
        <w:rPr>
          <w:rFonts w:ascii="Times New Roman" w:hAnsi="Times New Roman" w:cs="Times New Roman"/>
          <w:sz w:val="28"/>
          <w:szCs w:val="28"/>
        </w:rPr>
        <w:t xml:space="preserve"> 19 Федерального закона</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«О концессионных соглашениях» говорится: </w:t>
      </w:r>
      <w:proofErr w:type="gramStart"/>
      <w:r w:rsidR="00646E95" w:rsidRPr="00154E01">
        <w:rPr>
          <w:rFonts w:ascii="Times New Roman" w:hAnsi="Times New Roman" w:cs="Times New Roman"/>
          <w:sz w:val="28"/>
          <w:szCs w:val="28"/>
        </w:rPr>
        <w:t xml:space="preserve">«Концессионерам, в том числе концессионерам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иностранным юридическим лицам, гарантируются равные права, предусмотренные законодательством Российской Федерации, правовой режим деятельности, исключающий применение мер дискриминационного характера и иных мер, препятствующих концессионерам свободно распоряжаться инвестициями и полученными</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в результате осуществления предусмотренной концессионным соглашением деятельности продукцией и доходами». </w:t>
      </w:r>
      <w:proofErr w:type="gramEnd"/>
    </w:p>
    <w:p w14:paraId="534C9D71" w14:textId="277DEF35" w:rsidR="00FB217D"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Особое вниман</w:t>
      </w:r>
      <w:r w:rsidR="00FB217D" w:rsidRPr="00154E01">
        <w:rPr>
          <w:rFonts w:ascii="Times New Roman" w:hAnsi="Times New Roman" w:cs="Times New Roman"/>
          <w:sz w:val="28"/>
          <w:szCs w:val="28"/>
        </w:rPr>
        <w:t>ие в вопросах регулирования МЧП</w:t>
      </w:r>
      <w:r w:rsidRPr="00154E01">
        <w:rPr>
          <w:rFonts w:ascii="Times New Roman" w:hAnsi="Times New Roman" w:cs="Times New Roman"/>
          <w:sz w:val="28"/>
          <w:szCs w:val="28"/>
        </w:rPr>
        <w:t xml:space="preserve"> </w:t>
      </w:r>
      <w:r w:rsidR="00FB217D" w:rsidRPr="00154E01">
        <w:rPr>
          <w:rFonts w:ascii="Times New Roman" w:hAnsi="Times New Roman" w:cs="Times New Roman"/>
          <w:sz w:val="28"/>
          <w:szCs w:val="28"/>
        </w:rPr>
        <w:t>должно уделять</w:t>
      </w:r>
      <w:r w:rsidRPr="00154E01">
        <w:rPr>
          <w:rFonts w:ascii="Times New Roman" w:hAnsi="Times New Roman" w:cs="Times New Roman"/>
          <w:sz w:val="28"/>
          <w:szCs w:val="28"/>
        </w:rPr>
        <w:t xml:space="preserve">ся мерам поддержки инфраструктурных проектов. </w:t>
      </w:r>
      <w:proofErr w:type="gramStart"/>
      <w:r w:rsidRPr="00154E01">
        <w:rPr>
          <w:rFonts w:ascii="Times New Roman" w:hAnsi="Times New Roman" w:cs="Times New Roman"/>
          <w:sz w:val="28"/>
          <w:szCs w:val="28"/>
        </w:rPr>
        <w:t xml:space="preserve">Такие меры </w:t>
      </w:r>
      <w:r w:rsidR="00FB217D" w:rsidRPr="00154E01">
        <w:rPr>
          <w:rFonts w:ascii="Times New Roman" w:hAnsi="Times New Roman" w:cs="Times New Roman"/>
          <w:sz w:val="28"/>
          <w:szCs w:val="28"/>
        </w:rPr>
        <w:t>могут оказыва</w:t>
      </w:r>
      <w:r w:rsidRPr="00154E01">
        <w:rPr>
          <w:rFonts w:ascii="Times New Roman" w:hAnsi="Times New Roman" w:cs="Times New Roman"/>
          <w:sz w:val="28"/>
          <w:szCs w:val="28"/>
        </w:rPr>
        <w:t>т</w:t>
      </w:r>
      <w:r w:rsidR="00FB217D" w:rsidRPr="00154E01">
        <w:rPr>
          <w:rFonts w:ascii="Times New Roman" w:hAnsi="Times New Roman" w:cs="Times New Roman"/>
          <w:sz w:val="28"/>
          <w:szCs w:val="28"/>
        </w:rPr>
        <w:t>ь</w:t>
      </w:r>
      <w:r w:rsidRPr="00154E01">
        <w:rPr>
          <w:rFonts w:ascii="Times New Roman" w:hAnsi="Times New Roman" w:cs="Times New Roman"/>
          <w:sz w:val="28"/>
          <w:szCs w:val="28"/>
        </w:rPr>
        <w:t>ся как на региональном</w:t>
      </w:r>
      <w:r w:rsidR="00DF321D" w:rsidRPr="00154E01">
        <w:rPr>
          <w:rFonts w:ascii="Times New Roman" w:hAnsi="Times New Roman" w:cs="Times New Roman"/>
          <w:sz w:val="28"/>
          <w:szCs w:val="28"/>
        </w:rPr>
        <w:t>,</w:t>
      </w:r>
      <w:r w:rsidRPr="00154E01">
        <w:rPr>
          <w:rFonts w:ascii="Times New Roman" w:hAnsi="Times New Roman" w:cs="Times New Roman"/>
          <w:sz w:val="28"/>
          <w:szCs w:val="28"/>
        </w:rPr>
        <w:t xml:space="preserve"> так и на муниципальном уровне.</w:t>
      </w:r>
      <w:proofErr w:type="gramEnd"/>
      <w:r w:rsidRPr="00154E01">
        <w:rPr>
          <w:rFonts w:ascii="Times New Roman" w:hAnsi="Times New Roman" w:cs="Times New Roman"/>
          <w:sz w:val="28"/>
          <w:szCs w:val="28"/>
        </w:rPr>
        <w:t xml:space="preserve"> </w:t>
      </w:r>
      <w:proofErr w:type="gramStart"/>
      <w:r w:rsidRPr="00154E01">
        <w:rPr>
          <w:rFonts w:ascii="Times New Roman" w:hAnsi="Times New Roman" w:cs="Times New Roman"/>
          <w:sz w:val="28"/>
          <w:szCs w:val="28"/>
        </w:rPr>
        <w:t>Среди таких мер можно выделить установление налоговых преференций, в том числе снижение налоговой ставки по налогу на прибыль организаций, снижение или установление нулевой ставки по налогу на имущество, предоставление по льготной процентной ставк</w:t>
      </w:r>
      <w:r w:rsidR="007069DC" w:rsidRPr="00154E01">
        <w:rPr>
          <w:rFonts w:ascii="Times New Roman" w:hAnsi="Times New Roman" w:cs="Times New Roman"/>
          <w:sz w:val="28"/>
          <w:szCs w:val="28"/>
        </w:rPr>
        <w:t>е</w:t>
      </w:r>
      <w:r w:rsidRPr="00154E01">
        <w:rPr>
          <w:rFonts w:ascii="Times New Roman" w:hAnsi="Times New Roman" w:cs="Times New Roman"/>
          <w:sz w:val="28"/>
          <w:szCs w:val="28"/>
        </w:rPr>
        <w:t xml:space="preserve"> земельных участков в целях реализации проектов,</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обеспечение более доступного долгового финансирования, субсидирования </w:t>
      </w:r>
      <w:r w:rsidRPr="00154E01">
        <w:rPr>
          <w:rFonts w:ascii="Times New Roman" w:hAnsi="Times New Roman" w:cs="Times New Roman"/>
          <w:sz w:val="28"/>
          <w:szCs w:val="28"/>
        </w:rPr>
        <w:lastRenderedPageBreak/>
        <w:t>процентных с</w:t>
      </w:r>
      <w:r w:rsidR="00932093" w:rsidRPr="00154E01">
        <w:rPr>
          <w:rFonts w:ascii="Times New Roman" w:hAnsi="Times New Roman" w:cs="Times New Roman"/>
          <w:sz w:val="28"/>
          <w:szCs w:val="28"/>
        </w:rPr>
        <w:t xml:space="preserve">тавок по банковским кредитам, </w:t>
      </w:r>
      <w:proofErr w:type="spellStart"/>
      <w:r w:rsidR="00932093" w:rsidRPr="00154E01">
        <w:rPr>
          <w:rFonts w:ascii="Times New Roman" w:hAnsi="Times New Roman" w:cs="Times New Roman"/>
          <w:sz w:val="28"/>
          <w:szCs w:val="28"/>
        </w:rPr>
        <w:t>с</w:t>
      </w:r>
      <w:r w:rsidRPr="00154E01">
        <w:rPr>
          <w:rFonts w:ascii="Times New Roman" w:hAnsi="Times New Roman" w:cs="Times New Roman"/>
          <w:sz w:val="28"/>
          <w:szCs w:val="28"/>
        </w:rPr>
        <w:t>офи</w:t>
      </w:r>
      <w:r w:rsidR="00932093" w:rsidRPr="00154E01">
        <w:rPr>
          <w:rFonts w:ascii="Times New Roman" w:hAnsi="Times New Roman" w:cs="Times New Roman"/>
          <w:sz w:val="28"/>
          <w:szCs w:val="28"/>
        </w:rPr>
        <w:t>н</w:t>
      </w:r>
      <w:r w:rsidRPr="00154E01">
        <w:rPr>
          <w:rFonts w:ascii="Times New Roman" w:hAnsi="Times New Roman" w:cs="Times New Roman"/>
          <w:sz w:val="28"/>
          <w:szCs w:val="28"/>
        </w:rPr>
        <w:t>ансирование</w:t>
      </w:r>
      <w:proofErr w:type="spellEnd"/>
      <w:r w:rsidRPr="00154E01">
        <w:rPr>
          <w:rFonts w:ascii="Times New Roman" w:hAnsi="Times New Roman" w:cs="Times New Roman"/>
          <w:sz w:val="28"/>
          <w:szCs w:val="28"/>
        </w:rPr>
        <w:t xml:space="preserve"> проектов на стадии строительства и эксплуатации (капитальный грант, инвестиционные</w:t>
      </w:r>
      <w:proofErr w:type="gramEnd"/>
      <w:r w:rsidRPr="00154E01">
        <w:rPr>
          <w:rFonts w:ascii="Times New Roman" w:hAnsi="Times New Roman" w:cs="Times New Roman"/>
          <w:sz w:val="28"/>
          <w:szCs w:val="28"/>
        </w:rPr>
        <w:t xml:space="preserve"> и эксплуатационные платежи). </w:t>
      </w:r>
    </w:p>
    <w:p w14:paraId="04EDEBC0" w14:textId="6C5DE374"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К нефинансовым мерам поддержки можно отнести такие меры</w:t>
      </w:r>
      <w:r w:rsidR="007069DC" w:rsidRPr="00154E01">
        <w:rPr>
          <w:rFonts w:ascii="Times New Roman" w:hAnsi="Times New Roman" w:cs="Times New Roman"/>
          <w:sz w:val="28"/>
          <w:szCs w:val="28"/>
        </w:rPr>
        <w:t>,</w:t>
      </w:r>
      <w:r w:rsidRPr="00154E01">
        <w:rPr>
          <w:rFonts w:ascii="Times New Roman" w:hAnsi="Times New Roman" w:cs="Times New Roman"/>
          <w:sz w:val="28"/>
          <w:szCs w:val="28"/>
        </w:rPr>
        <w:t xml:space="preserve"> как сопровождение проектов на всех стадиях его реализации, предоставлени</w:t>
      </w:r>
      <w:r w:rsidR="007069DC" w:rsidRPr="00154E01">
        <w:rPr>
          <w:rFonts w:ascii="Times New Roman" w:hAnsi="Times New Roman" w:cs="Times New Roman"/>
          <w:sz w:val="28"/>
          <w:szCs w:val="28"/>
        </w:rPr>
        <w:t>е</w:t>
      </w:r>
      <w:r w:rsidRPr="00154E01">
        <w:rPr>
          <w:rFonts w:ascii="Times New Roman" w:hAnsi="Times New Roman" w:cs="Times New Roman"/>
          <w:sz w:val="28"/>
          <w:szCs w:val="28"/>
        </w:rPr>
        <w:t xml:space="preserve"> гарантий со стороны регионов и муниципалитетов, обеспечение сбалансированности распределения рисков</w:t>
      </w:r>
      <w:r w:rsidR="00DF321D" w:rsidRPr="00154E01">
        <w:rPr>
          <w:rFonts w:ascii="Times New Roman" w:hAnsi="Times New Roman" w:cs="Times New Roman"/>
          <w:sz w:val="28"/>
          <w:szCs w:val="28"/>
        </w:rPr>
        <w:t xml:space="preserve"> проектов и </w:t>
      </w:r>
      <w:r w:rsidRPr="00154E01">
        <w:rPr>
          <w:rFonts w:ascii="Times New Roman" w:hAnsi="Times New Roman" w:cs="Times New Roman"/>
          <w:sz w:val="28"/>
          <w:szCs w:val="28"/>
        </w:rPr>
        <w:t>прозрачности конкурсных процедур.</w:t>
      </w:r>
    </w:p>
    <w:p w14:paraId="3679E08B" w14:textId="42E6DAAC" w:rsidR="00646E95" w:rsidRPr="00154E01" w:rsidRDefault="00DF321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З</w:t>
      </w:r>
      <w:r w:rsidR="00646E95" w:rsidRPr="00154E01">
        <w:rPr>
          <w:rFonts w:ascii="Times New Roman" w:hAnsi="Times New Roman" w:cs="Times New Roman"/>
          <w:sz w:val="28"/>
          <w:szCs w:val="28"/>
        </w:rPr>
        <w:t xml:space="preserve">начительные коррективы в </w:t>
      </w:r>
      <w:r w:rsidR="007069DC" w:rsidRPr="00154E01">
        <w:rPr>
          <w:rFonts w:ascii="Times New Roman" w:hAnsi="Times New Roman" w:cs="Times New Roman"/>
          <w:sz w:val="28"/>
          <w:szCs w:val="28"/>
        </w:rPr>
        <w:t xml:space="preserve">принятие </w:t>
      </w:r>
      <w:r w:rsidRPr="00154E01">
        <w:rPr>
          <w:rFonts w:ascii="Times New Roman" w:hAnsi="Times New Roman" w:cs="Times New Roman"/>
          <w:sz w:val="28"/>
          <w:szCs w:val="28"/>
        </w:rPr>
        <w:t>мер</w:t>
      </w:r>
      <w:r w:rsidR="00646E95" w:rsidRPr="00154E01">
        <w:rPr>
          <w:rFonts w:ascii="Times New Roman" w:hAnsi="Times New Roman" w:cs="Times New Roman"/>
          <w:sz w:val="28"/>
          <w:szCs w:val="28"/>
        </w:rPr>
        <w:t xml:space="preserve"> поддержки инфраструктурных проектов</w:t>
      </w:r>
      <w:r w:rsidR="00FB217D" w:rsidRPr="00154E01">
        <w:rPr>
          <w:rFonts w:ascii="Times New Roman" w:hAnsi="Times New Roman" w:cs="Times New Roman"/>
          <w:sz w:val="28"/>
          <w:szCs w:val="28"/>
        </w:rPr>
        <w:t>, реализуемых на принципах МЧП</w:t>
      </w:r>
      <w:r w:rsidRPr="00154E01">
        <w:rPr>
          <w:rFonts w:ascii="Times New Roman" w:hAnsi="Times New Roman" w:cs="Times New Roman"/>
          <w:sz w:val="28"/>
          <w:szCs w:val="28"/>
        </w:rPr>
        <w:t>,</w:t>
      </w:r>
      <w:r w:rsidR="00646E95" w:rsidRPr="00154E01">
        <w:rPr>
          <w:rFonts w:ascii="Times New Roman" w:hAnsi="Times New Roman" w:cs="Times New Roman"/>
          <w:sz w:val="28"/>
          <w:szCs w:val="28"/>
        </w:rPr>
        <w:t xml:space="preserve"> внес кризис 2020 года, вызванный распространением новой </w:t>
      </w:r>
      <w:proofErr w:type="spellStart"/>
      <w:r w:rsidR="00646E95" w:rsidRPr="00154E01">
        <w:rPr>
          <w:rFonts w:ascii="Times New Roman" w:hAnsi="Times New Roman" w:cs="Times New Roman"/>
          <w:sz w:val="28"/>
          <w:szCs w:val="28"/>
        </w:rPr>
        <w:t>коронавирусной</w:t>
      </w:r>
      <w:proofErr w:type="spellEnd"/>
      <w:r w:rsidR="00646E95" w:rsidRPr="00154E01">
        <w:rPr>
          <w:rFonts w:ascii="Times New Roman" w:hAnsi="Times New Roman" w:cs="Times New Roman"/>
          <w:sz w:val="28"/>
          <w:szCs w:val="28"/>
        </w:rPr>
        <w:t xml:space="preserve"> инфекции. </w:t>
      </w:r>
      <w:r w:rsidRPr="00154E01">
        <w:rPr>
          <w:rFonts w:ascii="Times New Roman" w:hAnsi="Times New Roman" w:cs="Times New Roman"/>
          <w:sz w:val="28"/>
          <w:szCs w:val="28"/>
        </w:rPr>
        <w:t>Так, в</w:t>
      </w:r>
      <w:r w:rsidR="00646E95" w:rsidRPr="00154E01">
        <w:rPr>
          <w:rFonts w:ascii="Times New Roman" w:hAnsi="Times New Roman" w:cs="Times New Roman"/>
          <w:sz w:val="28"/>
          <w:szCs w:val="28"/>
        </w:rPr>
        <w:t xml:space="preserve"> марте 2020 г</w:t>
      </w:r>
      <w:r w:rsidR="007069DC" w:rsidRPr="00154E01">
        <w:rPr>
          <w:rFonts w:ascii="Times New Roman" w:hAnsi="Times New Roman" w:cs="Times New Roman"/>
          <w:sz w:val="28"/>
          <w:szCs w:val="28"/>
        </w:rPr>
        <w:t>ода</w:t>
      </w:r>
      <w:r w:rsidR="00646E95" w:rsidRPr="00154E01">
        <w:rPr>
          <w:rFonts w:ascii="Times New Roman" w:hAnsi="Times New Roman" w:cs="Times New Roman"/>
          <w:sz w:val="28"/>
          <w:szCs w:val="28"/>
        </w:rPr>
        <w:t xml:space="preserve"> Россия по примеру других стран ввела карантинные меры, что впоследствии привело к падению потребительского спроса до рекордно низких отметок, замедлению экономики и сокращению инфрастру</w:t>
      </w:r>
      <w:r w:rsidR="00FB217D" w:rsidRPr="00154E01">
        <w:rPr>
          <w:rFonts w:ascii="Times New Roman" w:hAnsi="Times New Roman" w:cs="Times New Roman"/>
          <w:sz w:val="28"/>
          <w:szCs w:val="28"/>
        </w:rPr>
        <w:t xml:space="preserve">ктурных инвестиций. </w:t>
      </w:r>
      <w:r w:rsidRPr="00154E01">
        <w:rPr>
          <w:rFonts w:ascii="Times New Roman" w:hAnsi="Times New Roman" w:cs="Times New Roman"/>
          <w:sz w:val="28"/>
          <w:szCs w:val="28"/>
        </w:rPr>
        <w:t>И</w:t>
      </w:r>
      <w:r w:rsidR="00646E95" w:rsidRPr="00154E01">
        <w:rPr>
          <w:rFonts w:ascii="Times New Roman" w:hAnsi="Times New Roman" w:cs="Times New Roman"/>
          <w:sz w:val="28"/>
          <w:szCs w:val="28"/>
        </w:rPr>
        <w:t xml:space="preserve">нвесторы приостановили запуск новых проектов, ожидая стабилизации </w:t>
      </w:r>
      <w:r w:rsidR="00FB217D" w:rsidRPr="00154E01">
        <w:rPr>
          <w:rFonts w:ascii="Times New Roman" w:hAnsi="Times New Roman" w:cs="Times New Roman"/>
          <w:sz w:val="28"/>
          <w:szCs w:val="28"/>
        </w:rPr>
        <w:t>экономической конъюнктуры;</w:t>
      </w:r>
      <w:r w:rsidR="00646E95" w:rsidRPr="00154E01">
        <w:rPr>
          <w:rFonts w:ascii="Times New Roman" w:hAnsi="Times New Roman" w:cs="Times New Roman"/>
          <w:sz w:val="28"/>
          <w:szCs w:val="28"/>
        </w:rPr>
        <w:t xml:space="preserve"> повысилась чувствительность проектов к валютным, инфляционным и другим рискам, включая риски исполнения особых </w:t>
      </w:r>
      <w:r w:rsidR="007069DC" w:rsidRPr="00154E01">
        <w:rPr>
          <w:rFonts w:ascii="Times New Roman" w:hAnsi="Times New Roman" w:cs="Times New Roman"/>
          <w:sz w:val="28"/>
          <w:szCs w:val="28"/>
        </w:rPr>
        <w:t xml:space="preserve">условий </w:t>
      </w:r>
      <w:r w:rsidR="00646E95" w:rsidRPr="00154E01">
        <w:rPr>
          <w:rFonts w:ascii="Times New Roman" w:hAnsi="Times New Roman" w:cs="Times New Roman"/>
          <w:sz w:val="28"/>
          <w:szCs w:val="28"/>
        </w:rPr>
        <w:t xml:space="preserve">в рамках соглашений. </w:t>
      </w:r>
    </w:p>
    <w:p w14:paraId="7CA80C62" w14:textId="4F84D24A"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 апреле</w:t>
      </w:r>
      <w:r w:rsidR="00786BED" w:rsidRPr="00154E01">
        <w:rPr>
          <w:rFonts w:ascii="Times New Roman" w:hAnsi="Times New Roman" w:cs="Times New Roman"/>
          <w:sz w:val="28"/>
          <w:szCs w:val="28"/>
        </w:rPr>
        <w:t xml:space="preserve"> — </w:t>
      </w:r>
      <w:r w:rsidRPr="00154E01">
        <w:rPr>
          <w:rFonts w:ascii="Times New Roman" w:hAnsi="Times New Roman" w:cs="Times New Roman"/>
          <w:sz w:val="28"/>
          <w:szCs w:val="28"/>
        </w:rPr>
        <w:t>мае 2020 г</w:t>
      </w:r>
      <w:r w:rsidR="00786BED" w:rsidRPr="00154E01">
        <w:rPr>
          <w:rFonts w:ascii="Times New Roman" w:hAnsi="Times New Roman" w:cs="Times New Roman"/>
          <w:sz w:val="28"/>
          <w:szCs w:val="28"/>
        </w:rPr>
        <w:t>ода</w:t>
      </w:r>
      <w:r w:rsidRPr="00154E01">
        <w:rPr>
          <w:rFonts w:ascii="Times New Roman" w:hAnsi="Times New Roman" w:cs="Times New Roman"/>
          <w:sz w:val="28"/>
          <w:szCs w:val="28"/>
        </w:rPr>
        <w:t xml:space="preserve"> в г</w:t>
      </w:r>
      <w:r w:rsidR="00786BED" w:rsidRPr="00154E01">
        <w:rPr>
          <w:rFonts w:ascii="Times New Roman" w:hAnsi="Times New Roman" w:cs="Times New Roman"/>
          <w:sz w:val="28"/>
          <w:szCs w:val="28"/>
        </w:rPr>
        <w:t>руппе риска оказалось более 300 </w:t>
      </w:r>
      <w:r w:rsidRPr="00154E01">
        <w:rPr>
          <w:rFonts w:ascii="Times New Roman" w:hAnsi="Times New Roman" w:cs="Times New Roman"/>
          <w:sz w:val="28"/>
          <w:szCs w:val="28"/>
        </w:rPr>
        <w:t>реализуемых проектов и около 400 проектных инициатив. Больше остальных пострадали проекты в транспортной, социальной и коммунально-энергетической сферах</w:t>
      </w:r>
      <w:r w:rsidR="00DF321D" w:rsidRPr="00154E01">
        <w:rPr>
          <w:rFonts w:ascii="Times New Roman" w:hAnsi="Times New Roman" w:cs="Times New Roman"/>
          <w:sz w:val="28"/>
          <w:szCs w:val="28"/>
        </w:rPr>
        <w:t xml:space="preserve">. </w:t>
      </w:r>
    </w:p>
    <w:p w14:paraId="55F00E47" w14:textId="7978A57D" w:rsidR="00646E95" w:rsidRPr="00154E01" w:rsidRDefault="00DF321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 этой ситуации н</w:t>
      </w:r>
      <w:r w:rsidR="00646E95" w:rsidRPr="00154E01">
        <w:rPr>
          <w:rFonts w:ascii="Times New Roman" w:hAnsi="Times New Roman" w:cs="Times New Roman"/>
          <w:sz w:val="28"/>
          <w:szCs w:val="28"/>
        </w:rPr>
        <w:t>аиболее востребованными участниками инфраструктурного рынка мерами поддержки стали:</w:t>
      </w:r>
    </w:p>
    <w:p w14:paraId="4CAA1726" w14:textId="77777777" w:rsidR="003977F3" w:rsidRPr="00154E01" w:rsidRDefault="00786BE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1) </w:t>
      </w:r>
      <w:r w:rsidR="00646E95" w:rsidRPr="00154E01">
        <w:rPr>
          <w:rFonts w:ascii="Times New Roman" w:hAnsi="Times New Roman" w:cs="Times New Roman"/>
          <w:sz w:val="28"/>
          <w:szCs w:val="28"/>
        </w:rPr>
        <w:t>упрощение порядка в</w:t>
      </w:r>
      <w:r w:rsidRPr="00154E01">
        <w:rPr>
          <w:rFonts w:ascii="Times New Roman" w:hAnsi="Times New Roman" w:cs="Times New Roman"/>
          <w:sz w:val="28"/>
          <w:szCs w:val="28"/>
        </w:rPr>
        <w:t>н</w:t>
      </w:r>
      <w:r w:rsidR="00646E95" w:rsidRPr="00154E01">
        <w:rPr>
          <w:rFonts w:ascii="Times New Roman" w:hAnsi="Times New Roman" w:cs="Times New Roman"/>
          <w:sz w:val="28"/>
          <w:szCs w:val="28"/>
        </w:rPr>
        <w:t xml:space="preserve">есения </w:t>
      </w:r>
      <w:proofErr w:type="gramStart"/>
      <w:r w:rsidR="00646E95" w:rsidRPr="00154E01">
        <w:rPr>
          <w:rFonts w:ascii="Times New Roman" w:hAnsi="Times New Roman" w:cs="Times New Roman"/>
          <w:sz w:val="28"/>
          <w:szCs w:val="28"/>
        </w:rPr>
        <w:t>изменении</w:t>
      </w:r>
      <w:proofErr w:type="gramEnd"/>
      <w:r w:rsidR="00646E95" w:rsidRPr="00154E01">
        <w:rPr>
          <w:rFonts w:ascii="Times New Roman" w:hAnsi="Times New Roman" w:cs="Times New Roman"/>
          <w:sz w:val="28"/>
          <w:szCs w:val="28"/>
        </w:rPr>
        <w:t>̆ в заключенные соглашения;</w:t>
      </w:r>
      <w:r w:rsidRPr="00154E01">
        <w:rPr>
          <w:rFonts w:ascii="Times New Roman" w:hAnsi="Times New Roman" w:cs="Times New Roman"/>
          <w:sz w:val="28"/>
          <w:szCs w:val="28"/>
        </w:rPr>
        <w:t xml:space="preserve"> </w:t>
      </w:r>
    </w:p>
    <w:p w14:paraId="75608B3D" w14:textId="29A45903" w:rsidR="00646E95" w:rsidRPr="00154E01" w:rsidRDefault="00786BE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2) </w:t>
      </w:r>
      <w:r w:rsidR="00646E95" w:rsidRPr="00154E01">
        <w:rPr>
          <w:rFonts w:ascii="Times New Roman" w:hAnsi="Times New Roman" w:cs="Times New Roman"/>
          <w:sz w:val="28"/>
          <w:szCs w:val="28"/>
        </w:rPr>
        <w:t>предоставление межбюджетных трансфертов из федерального бюджета</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на </w:t>
      </w:r>
      <w:proofErr w:type="spellStart"/>
      <w:r w:rsidR="00646E95" w:rsidRPr="00154E01">
        <w:rPr>
          <w:rFonts w:ascii="Times New Roman" w:hAnsi="Times New Roman" w:cs="Times New Roman"/>
          <w:sz w:val="28"/>
          <w:szCs w:val="28"/>
        </w:rPr>
        <w:t>софинансирование</w:t>
      </w:r>
      <w:proofErr w:type="spellEnd"/>
      <w:r w:rsidR="00646E95" w:rsidRPr="00154E01">
        <w:rPr>
          <w:rFonts w:ascii="Times New Roman" w:hAnsi="Times New Roman" w:cs="Times New Roman"/>
          <w:sz w:val="28"/>
          <w:szCs w:val="28"/>
        </w:rPr>
        <w:t xml:space="preserve"> новых проектов </w:t>
      </w:r>
      <w:r w:rsidR="003977F3" w:rsidRPr="00154E01">
        <w:rPr>
          <w:rFonts w:ascii="Times New Roman" w:hAnsi="Times New Roman" w:cs="Times New Roman"/>
          <w:sz w:val="28"/>
          <w:szCs w:val="28"/>
        </w:rPr>
        <w:t>МЧП (например, в </w:t>
      </w:r>
      <w:r w:rsidR="00646E95" w:rsidRPr="00154E01">
        <w:rPr>
          <w:rFonts w:ascii="Times New Roman" w:hAnsi="Times New Roman" w:cs="Times New Roman"/>
          <w:sz w:val="28"/>
          <w:szCs w:val="28"/>
        </w:rPr>
        <w:t xml:space="preserve">рамках специальной программы поддержки); </w:t>
      </w:r>
    </w:p>
    <w:p w14:paraId="13CA8E03" w14:textId="54237AA1" w:rsidR="00646E95" w:rsidRPr="00154E01" w:rsidRDefault="003977F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3) </w:t>
      </w:r>
      <w:r w:rsidR="00646E95" w:rsidRPr="00154E01">
        <w:rPr>
          <w:rFonts w:ascii="Times New Roman" w:hAnsi="Times New Roman" w:cs="Times New Roman"/>
          <w:sz w:val="28"/>
          <w:szCs w:val="28"/>
        </w:rPr>
        <w:t>примене</w:t>
      </w:r>
      <w:r w:rsidR="00FB217D" w:rsidRPr="00154E01">
        <w:rPr>
          <w:rFonts w:ascii="Times New Roman" w:hAnsi="Times New Roman" w:cs="Times New Roman"/>
          <w:sz w:val="28"/>
          <w:szCs w:val="28"/>
        </w:rPr>
        <w:t xml:space="preserve">ние налоговых мер поддержки по </w:t>
      </w:r>
      <w:r w:rsidR="00646E95" w:rsidRPr="00154E01">
        <w:rPr>
          <w:rFonts w:ascii="Times New Roman" w:hAnsi="Times New Roman" w:cs="Times New Roman"/>
          <w:sz w:val="28"/>
          <w:szCs w:val="28"/>
        </w:rPr>
        <w:t>проектам</w:t>
      </w:r>
      <w:r w:rsidRPr="00154E01">
        <w:rPr>
          <w:rFonts w:ascii="Times New Roman" w:hAnsi="Times New Roman" w:cs="Times New Roman"/>
          <w:sz w:val="28"/>
          <w:szCs w:val="28"/>
        </w:rPr>
        <w:t xml:space="preserve"> МЧП, в </w:t>
      </w:r>
      <w:r w:rsidR="00646E95" w:rsidRPr="00154E01">
        <w:rPr>
          <w:rFonts w:ascii="Times New Roman" w:hAnsi="Times New Roman" w:cs="Times New Roman"/>
          <w:sz w:val="28"/>
          <w:szCs w:val="28"/>
        </w:rPr>
        <w:t>том числе возврат практики возмещения НДС по «бюджетному плечу»</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 введение коэффициентов у</w:t>
      </w:r>
      <w:r w:rsidR="00FB217D" w:rsidRPr="00154E01">
        <w:rPr>
          <w:rFonts w:ascii="Times New Roman" w:hAnsi="Times New Roman" w:cs="Times New Roman"/>
          <w:sz w:val="28"/>
          <w:szCs w:val="28"/>
        </w:rPr>
        <w:t>скоренной амортизации объектов М</w:t>
      </w:r>
      <w:r w:rsidR="00646E95" w:rsidRPr="00154E01">
        <w:rPr>
          <w:rFonts w:ascii="Times New Roman" w:hAnsi="Times New Roman" w:cs="Times New Roman"/>
          <w:sz w:val="28"/>
          <w:szCs w:val="28"/>
        </w:rPr>
        <w:t>ЧП;</w:t>
      </w:r>
    </w:p>
    <w:p w14:paraId="5CB6BD77" w14:textId="2BAAE793" w:rsidR="00646E95" w:rsidRPr="00154E01" w:rsidRDefault="003977F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4) </w:t>
      </w:r>
      <w:r w:rsidR="00646E95" w:rsidRPr="00154E01">
        <w:rPr>
          <w:rFonts w:ascii="Times New Roman" w:hAnsi="Times New Roman" w:cs="Times New Roman"/>
          <w:sz w:val="28"/>
          <w:szCs w:val="28"/>
        </w:rPr>
        <w:t>создание фонда выкупа долгов, субсидирование процентных ставок</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 запуск програ</w:t>
      </w:r>
      <w:r w:rsidR="00FB217D" w:rsidRPr="00154E01">
        <w:rPr>
          <w:rFonts w:ascii="Times New Roman" w:hAnsi="Times New Roman" w:cs="Times New Roman"/>
          <w:sz w:val="28"/>
          <w:szCs w:val="28"/>
        </w:rPr>
        <w:t xml:space="preserve">ммы льготного рефинансирования </w:t>
      </w:r>
      <w:r w:rsidR="00646E95" w:rsidRPr="00154E01">
        <w:rPr>
          <w:rFonts w:ascii="Times New Roman" w:hAnsi="Times New Roman" w:cs="Times New Roman"/>
          <w:sz w:val="28"/>
          <w:szCs w:val="28"/>
        </w:rPr>
        <w:t>проектов</w:t>
      </w:r>
      <w:r w:rsidRPr="00154E01">
        <w:rPr>
          <w:rFonts w:ascii="Times New Roman" w:hAnsi="Times New Roman" w:cs="Times New Roman"/>
          <w:sz w:val="28"/>
          <w:szCs w:val="28"/>
        </w:rPr>
        <w:t xml:space="preserve"> МЧП</w:t>
      </w:r>
      <w:r w:rsidR="00646E95" w:rsidRPr="00154E01">
        <w:rPr>
          <w:rFonts w:ascii="Times New Roman" w:hAnsi="Times New Roman" w:cs="Times New Roman"/>
          <w:sz w:val="28"/>
          <w:szCs w:val="28"/>
        </w:rPr>
        <w:t>;</w:t>
      </w:r>
    </w:p>
    <w:p w14:paraId="698F56CB" w14:textId="72404499" w:rsidR="00646E95" w:rsidRPr="00154E01" w:rsidRDefault="003977F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5) </w:t>
      </w:r>
      <w:r w:rsidR="00646E95" w:rsidRPr="00154E01">
        <w:rPr>
          <w:rFonts w:ascii="Times New Roman" w:hAnsi="Times New Roman" w:cs="Times New Roman"/>
          <w:sz w:val="28"/>
          <w:szCs w:val="28"/>
        </w:rPr>
        <w:t>устранение «серых зон» действующего концессионного законо</w:t>
      </w:r>
      <w:r w:rsidR="00FB217D" w:rsidRPr="00154E01">
        <w:rPr>
          <w:rFonts w:ascii="Times New Roman" w:hAnsi="Times New Roman" w:cs="Times New Roman"/>
          <w:sz w:val="28"/>
          <w:szCs w:val="28"/>
        </w:rPr>
        <w:t>дательства, законодательства о М</w:t>
      </w:r>
      <w:r w:rsidR="00646E95" w:rsidRPr="00154E01">
        <w:rPr>
          <w:rFonts w:ascii="Times New Roman" w:hAnsi="Times New Roman" w:cs="Times New Roman"/>
          <w:sz w:val="28"/>
          <w:szCs w:val="28"/>
        </w:rPr>
        <w:t>ЧП.</w:t>
      </w:r>
    </w:p>
    <w:p w14:paraId="3B019E69" w14:textId="5CD835D5" w:rsidR="00646E95" w:rsidRPr="00154E01" w:rsidRDefault="00DF321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Для стимулирования экономик</w:t>
      </w:r>
      <w:r w:rsidR="00646E95" w:rsidRPr="00154E01">
        <w:rPr>
          <w:rFonts w:ascii="Times New Roman" w:hAnsi="Times New Roman" w:cs="Times New Roman"/>
          <w:sz w:val="28"/>
          <w:szCs w:val="28"/>
        </w:rPr>
        <w:t xml:space="preserve"> многие страны</w:t>
      </w:r>
      <w:r w:rsidRPr="00154E01">
        <w:rPr>
          <w:rFonts w:ascii="Times New Roman" w:hAnsi="Times New Roman" w:cs="Times New Roman"/>
          <w:sz w:val="28"/>
          <w:szCs w:val="28"/>
        </w:rPr>
        <w:t xml:space="preserve"> также</w:t>
      </w:r>
      <w:r w:rsidR="00646E95" w:rsidRPr="00154E01">
        <w:rPr>
          <w:rFonts w:ascii="Times New Roman" w:hAnsi="Times New Roman" w:cs="Times New Roman"/>
          <w:sz w:val="28"/>
          <w:szCs w:val="28"/>
        </w:rPr>
        <w:t xml:space="preserve"> запустили масштабные программы по поддержке инфраструктурных проектов и привлечению долгосрочных частных инвестиций. Содействие в реализации программ оказывают национальные и международные банки развития. </w:t>
      </w:r>
    </w:p>
    <w:p w14:paraId="4826F4DD" w14:textId="20A94520"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Китай запустил новую инфраструктурную программу, которая призвана повысить занятость и создать новые рабочие места, а также подготовить экономику страны к трансформации в соответствии</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с принципами устойчивого развития и условиями Индустрии</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4.0. </w:t>
      </w:r>
      <w:r w:rsidR="00DF321D" w:rsidRPr="00154E01">
        <w:rPr>
          <w:rFonts w:ascii="Times New Roman" w:hAnsi="Times New Roman" w:cs="Times New Roman"/>
          <w:sz w:val="28"/>
          <w:szCs w:val="28"/>
        </w:rPr>
        <w:t>П</w:t>
      </w:r>
      <w:r w:rsidRPr="00154E01">
        <w:rPr>
          <w:rFonts w:ascii="Times New Roman" w:hAnsi="Times New Roman" w:cs="Times New Roman"/>
          <w:sz w:val="28"/>
          <w:szCs w:val="28"/>
        </w:rPr>
        <w:t>ланирует</w:t>
      </w:r>
      <w:r w:rsidR="00DF321D" w:rsidRPr="00154E01">
        <w:rPr>
          <w:rFonts w:ascii="Times New Roman" w:hAnsi="Times New Roman" w:cs="Times New Roman"/>
          <w:sz w:val="28"/>
          <w:szCs w:val="28"/>
        </w:rPr>
        <w:t>ся</w:t>
      </w:r>
      <w:r w:rsidRPr="00154E01">
        <w:rPr>
          <w:rFonts w:ascii="Times New Roman" w:hAnsi="Times New Roman" w:cs="Times New Roman"/>
          <w:sz w:val="28"/>
          <w:szCs w:val="28"/>
        </w:rPr>
        <w:t xml:space="preserve"> охватить сетями 5G основные экономическ</w:t>
      </w:r>
      <w:r w:rsidR="003977F3" w:rsidRPr="00154E01">
        <w:rPr>
          <w:rFonts w:ascii="Times New Roman" w:hAnsi="Times New Roman" w:cs="Times New Roman"/>
          <w:sz w:val="28"/>
          <w:szCs w:val="28"/>
        </w:rPr>
        <w:t>и активные территории страны и</w:t>
      </w:r>
      <w:r w:rsidRPr="00154E01">
        <w:rPr>
          <w:rFonts w:ascii="Times New Roman" w:hAnsi="Times New Roman" w:cs="Times New Roman"/>
          <w:sz w:val="28"/>
          <w:szCs w:val="28"/>
        </w:rPr>
        <w:t xml:space="preserve"> перейти к повсеместному использованию технологий искусственного интеллекта и </w:t>
      </w:r>
      <w:r w:rsidR="00AC1A22" w:rsidRPr="00154E01">
        <w:rPr>
          <w:rFonts w:ascii="Times New Roman" w:hAnsi="Times New Roman" w:cs="Times New Roman"/>
          <w:sz w:val="28"/>
          <w:szCs w:val="28"/>
        </w:rPr>
        <w:lastRenderedPageBreak/>
        <w:t>«и</w:t>
      </w:r>
      <w:r w:rsidRPr="00154E01">
        <w:rPr>
          <w:rFonts w:ascii="Times New Roman" w:hAnsi="Times New Roman" w:cs="Times New Roman"/>
          <w:sz w:val="28"/>
          <w:szCs w:val="28"/>
        </w:rPr>
        <w:t>нт</w:t>
      </w:r>
      <w:r w:rsidR="00FB217D" w:rsidRPr="00154E01">
        <w:rPr>
          <w:rFonts w:ascii="Times New Roman" w:hAnsi="Times New Roman" w:cs="Times New Roman"/>
          <w:sz w:val="28"/>
          <w:szCs w:val="28"/>
        </w:rPr>
        <w:t>ернета вещей</w:t>
      </w:r>
      <w:r w:rsidR="00AC1A22" w:rsidRPr="00154E01">
        <w:rPr>
          <w:rFonts w:ascii="Times New Roman" w:hAnsi="Times New Roman" w:cs="Times New Roman"/>
          <w:sz w:val="28"/>
          <w:szCs w:val="28"/>
        </w:rPr>
        <w:t>»</w:t>
      </w:r>
      <w:r w:rsidRPr="00154E01">
        <w:rPr>
          <w:rFonts w:ascii="Times New Roman" w:hAnsi="Times New Roman" w:cs="Times New Roman"/>
          <w:sz w:val="28"/>
          <w:szCs w:val="28"/>
        </w:rPr>
        <w:t>. Также в планах дальнейшее развитие высокоскоростных железнодорожных магистралей. Создание новой инфраструктуры профинансируют с помощью проектных облигаций и льготного кредитования, а также за счет частных инвесторов</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в рамках проектов</w:t>
      </w:r>
      <w:r w:rsidR="00AC1A22" w:rsidRPr="00154E01">
        <w:rPr>
          <w:rFonts w:ascii="Times New Roman" w:hAnsi="Times New Roman" w:cs="Times New Roman"/>
          <w:sz w:val="28"/>
          <w:szCs w:val="28"/>
        </w:rPr>
        <w:t xml:space="preserve"> ГЧП</w:t>
      </w:r>
      <w:r w:rsidRPr="00154E01">
        <w:rPr>
          <w:rFonts w:ascii="Times New Roman" w:hAnsi="Times New Roman" w:cs="Times New Roman"/>
          <w:sz w:val="28"/>
          <w:szCs w:val="28"/>
        </w:rPr>
        <w:t xml:space="preserve">. Согласно предварительным оценкам совокупный объем инвестиций до 2025 года может составить от $1,5 </w:t>
      </w:r>
      <w:proofErr w:type="gramStart"/>
      <w:r w:rsidRPr="00154E01">
        <w:rPr>
          <w:rFonts w:ascii="Times New Roman" w:hAnsi="Times New Roman" w:cs="Times New Roman"/>
          <w:sz w:val="28"/>
          <w:szCs w:val="28"/>
        </w:rPr>
        <w:t>трлн</w:t>
      </w:r>
      <w:proofErr w:type="gramEnd"/>
      <w:r w:rsidRPr="00154E01">
        <w:rPr>
          <w:rFonts w:ascii="Times New Roman" w:hAnsi="Times New Roman" w:cs="Times New Roman"/>
          <w:sz w:val="28"/>
          <w:szCs w:val="28"/>
        </w:rPr>
        <w:t xml:space="preserve"> до $2,5 трлн.</w:t>
      </w:r>
    </w:p>
    <w:p w14:paraId="198CB082" w14:textId="1B035480"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Германия делает ставку на инвестиции в </w:t>
      </w:r>
      <w:proofErr w:type="spellStart"/>
      <w:r w:rsidRPr="00154E01">
        <w:rPr>
          <w:rFonts w:ascii="Times New Roman" w:hAnsi="Times New Roman" w:cs="Times New Roman"/>
          <w:sz w:val="28"/>
          <w:szCs w:val="28"/>
        </w:rPr>
        <w:t>низкоуглеродную</w:t>
      </w:r>
      <w:proofErr w:type="spellEnd"/>
      <w:r w:rsidRPr="00154E01">
        <w:rPr>
          <w:rFonts w:ascii="Times New Roman" w:hAnsi="Times New Roman" w:cs="Times New Roman"/>
          <w:sz w:val="28"/>
          <w:szCs w:val="28"/>
        </w:rPr>
        <w:t xml:space="preserve"> экономику. В рамках принятого в июле 2020 г</w:t>
      </w:r>
      <w:r w:rsidR="00105D24" w:rsidRPr="00154E01">
        <w:rPr>
          <w:rFonts w:ascii="Times New Roman" w:hAnsi="Times New Roman" w:cs="Times New Roman"/>
          <w:sz w:val="28"/>
          <w:szCs w:val="28"/>
        </w:rPr>
        <w:t>ода</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пакета антикризисных мер 15 </w:t>
      </w:r>
      <w:proofErr w:type="gramStart"/>
      <w:r w:rsidRPr="00154E01">
        <w:rPr>
          <w:rFonts w:ascii="Times New Roman" w:hAnsi="Times New Roman" w:cs="Times New Roman"/>
          <w:sz w:val="28"/>
          <w:szCs w:val="28"/>
        </w:rPr>
        <w:t>млрд</w:t>
      </w:r>
      <w:proofErr w:type="gramEnd"/>
      <w:r w:rsidR="00105D24" w:rsidRPr="00154E01">
        <w:rPr>
          <w:rFonts w:ascii="Times New Roman" w:hAnsi="Times New Roman" w:cs="Times New Roman"/>
          <w:sz w:val="28"/>
          <w:szCs w:val="28"/>
        </w:rPr>
        <w:t xml:space="preserve"> евро</w:t>
      </w:r>
      <w:r w:rsidRPr="00154E01">
        <w:rPr>
          <w:rFonts w:ascii="Times New Roman" w:hAnsi="Times New Roman" w:cs="Times New Roman"/>
          <w:sz w:val="28"/>
          <w:szCs w:val="28"/>
        </w:rPr>
        <w:t xml:space="preserve"> будет вложено в развитие инфраструктуры электрического транспорта, включая расширение сети зарядных станций и поддержку производителей электромобилей. 7 млрд</w:t>
      </w:r>
      <w:r w:rsidR="00105D24" w:rsidRPr="00154E01">
        <w:rPr>
          <w:rFonts w:ascii="Times New Roman" w:hAnsi="Times New Roman" w:cs="Times New Roman"/>
          <w:sz w:val="28"/>
          <w:szCs w:val="28"/>
        </w:rPr>
        <w:t xml:space="preserve"> евро</w:t>
      </w:r>
      <w:r w:rsidRPr="00154E01">
        <w:rPr>
          <w:rFonts w:ascii="Times New Roman" w:hAnsi="Times New Roman" w:cs="Times New Roman"/>
          <w:sz w:val="28"/>
          <w:szCs w:val="28"/>
        </w:rPr>
        <w:t xml:space="preserve"> планируется направить на создание инфраструктуры водородной энергетики. 2,5 млрд </w:t>
      </w:r>
      <w:r w:rsidR="00105D24" w:rsidRPr="00154E01">
        <w:rPr>
          <w:rFonts w:ascii="Times New Roman" w:hAnsi="Times New Roman" w:cs="Times New Roman"/>
          <w:sz w:val="28"/>
          <w:szCs w:val="28"/>
        </w:rPr>
        <w:t xml:space="preserve">евро </w:t>
      </w:r>
      <w:r w:rsidRPr="00154E01">
        <w:rPr>
          <w:rFonts w:ascii="Times New Roman" w:hAnsi="Times New Roman" w:cs="Times New Roman"/>
          <w:sz w:val="28"/>
          <w:szCs w:val="28"/>
        </w:rPr>
        <w:t>пойдет на реализацию проектов в сфере цифровых технологий, еще 2 млрд</w:t>
      </w:r>
      <w:r w:rsidR="00105D24" w:rsidRPr="00154E01">
        <w:rPr>
          <w:rFonts w:ascii="Times New Roman" w:hAnsi="Times New Roman" w:cs="Times New Roman"/>
          <w:sz w:val="28"/>
          <w:szCs w:val="28"/>
        </w:rPr>
        <w:t xml:space="preserve"> евро </w:t>
      </w:r>
      <w:r w:rsidRPr="00154E01">
        <w:rPr>
          <w:rFonts w:ascii="Times New Roman" w:hAnsi="Times New Roman" w:cs="Times New Roman"/>
          <w:sz w:val="28"/>
          <w:szCs w:val="28"/>
        </w:rPr>
        <w:t xml:space="preserve">— на капитальный ремонт жилой и коммерческой недвижимости с учетом передовых стандартов </w:t>
      </w:r>
      <w:proofErr w:type="spellStart"/>
      <w:r w:rsidRPr="00154E01">
        <w:rPr>
          <w:rFonts w:ascii="Times New Roman" w:hAnsi="Times New Roman" w:cs="Times New Roman"/>
          <w:sz w:val="28"/>
          <w:szCs w:val="28"/>
        </w:rPr>
        <w:t>энергоэффективности</w:t>
      </w:r>
      <w:proofErr w:type="spellEnd"/>
      <w:r w:rsidRPr="00154E01">
        <w:rPr>
          <w:rFonts w:ascii="Times New Roman" w:hAnsi="Times New Roman" w:cs="Times New Roman"/>
          <w:sz w:val="28"/>
          <w:szCs w:val="28"/>
        </w:rPr>
        <w:t>.</w:t>
      </w:r>
      <w:r w:rsidR="008E1439" w:rsidRPr="00154E01">
        <w:rPr>
          <w:rFonts w:ascii="Times New Roman" w:hAnsi="Times New Roman" w:cs="Times New Roman"/>
          <w:sz w:val="28"/>
          <w:szCs w:val="28"/>
        </w:rPr>
        <w:t xml:space="preserve"> </w:t>
      </w:r>
    </w:p>
    <w:p w14:paraId="455C261F" w14:textId="3C9198B1"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Франция объявила о запуске инвестиционной программы для восстановления экономики после пандемии. В рамках двухлетнего плана 30</w:t>
      </w:r>
      <w:r w:rsidR="00094D19" w:rsidRPr="00154E01">
        <w:rPr>
          <w:rFonts w:ascii="Times New Roman" w:hAnsi="Times New Roman" w:cs="Times New Roman"/>
          <w:sz w:val="28"/>
          <w:szCs w:val="28"/>
        </w:rPr>
        <w:t> </w:t>
      </w:r>
      <w:proofErr w:type="gramStart"/>
      <w:r w:rsidRPr="00154E01">
        <w:rPr>
          <w:rFonts w:ascii="Times New Roman" w:hAnsi="Times New Roman" w:cs="Times New Roman"/>
          <w:sz w:val="28"/>
          <w:szCs w:val="28"/>
        </w:rPr>
        <w:t>млрд</w:t>
      </w:r>
      <w:proofErr w:type="gramEnd"/>
      <w:r w:rsidR="00094D19" w:rsidRPr="00154E01">
        <w:rPr>
          <w:rFonts w:ascii="Times New Roman" w:hAnsi="Times New Roman" w:cs="Times New Roman"/>
          <w:sz w:val="28"/>
          <w:szCs w:val="28"/>
        </w:rPr>
        <w:t xml:space="preserve"> евро</w:t>
      </w:r>
      <w:r w:rsidRPr="00154E01">
        <w:rPr>
          <w:rFonts w:ascii="Times New Roman" w:hAnsi="Times New Roman" w:cs="Times New Roman"/>
          <w:sz w:val="28"/>
          <w:szCs w:val="28"/>
        </w:rPr>
        <w:t xml:space="preserve"> будут выделены на реализацию инфраструктурных проектов.</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Из них 12 </w:t>
      </w:r>
      <w:proofErr w:type="gramStart"/>
      <w:r w:rsidRPr="00154E01">
        <w:rPr>
          <w:rFonts w:ascii="Times New Roman" w:hAnsi="Times New Roman" w:cs="Times New Roman"/>
          <w:sz w:val="28"/>
          <w:szCs w:val="28"/>
        </w:rPr>
        <w:t>млрд</w:t>
      </w:r>
      <w:proofErr w:type="gramEnd"/>
      <w:r w:rsidR="00094D19" w:rsidRPr="00154E01">
        <w:rPr>
          <w:rFonts w:ascii="Times New Roman" w:hAnsi="Times New Roman" w:cs="Times New Roman"/>
          <w:sz w:val="28"/>
          <w:szCs w:val="28"/>
        </w:rPr>
        <w:t xml:space="preserve"> евро</w:t>
      </w:r>
      <w:r w:rsidRPr="00154E01">
        <w:rPr>
          <w:rFonts w:ascii="Times New Roman" w:hAnsi="Times New Roman" w:cs="Times New Roman"/>
          <w:sz w:val="28"/>
          <w:szCs w:val="28"/>
        </w:rPr>
        <w:t xml:space="preserve"> пойдут на развитие возобновляемой энергетики, в том числе водородной. 11 млрд</w:t>
      </w:r>
      <w:r w:rsidR="00094D19" w:rsidRPr="00154E01">
        <w:rPr>
          <w:rFonts w:ascii="Times New Roman" w:hAnsi="Times New Roman" w:cs="Times New Roman"/>
          <w:sz w:val="28"/>
          <w:szCs w:val="28"/>
        </w:rPr>
        <w:t xml:space="preserve"> евро</w:t>
      </w:r>
      <w:r w:rsidRPr="00154E01">
        <w:rPr>
          <w:rFonts w:ascii="Times New Roman" w:hAnsi="Times New Roman" w:cs="Times New Roman"/>
          <w:sz w:val="28"/>
          <w:szCs w:val="28"/>
        </w:rPr>
        <w:t xml:space="preserve"> будут инвестированы в инфраструктуру «зеленого» транспорта, включая развитие железных дорог, сети зарядных станций для электромобилей и велодорожек. </w:t>
      </w:r>
    </w:p>
    <w:p w14:paraId="7B2F4442" w14:textId="12F506A7"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Одним из </w:t>
      </w:r>
      <w:r w:rsidR="00DF321D" w:rsidRPr="00154E01">
        <w:rPr>
          <w:rFonts w:ascii="Times New Roman" w:hAnsi="Times New Roman" w:cs="Times New Roman"/>
          <w:sz w:val="28"/>
          <w:szCs w:val="28"/>
        </w:rPr>
        <w:t>важных</w:t>
      </w:r>
      <w:r w:rsidRPr="00154E01">
        <w:rPr>
          <w:rFonts w:ascii="Times New Roman" w:hAnsi="Times New Roman" w:cs="Times New Roman"/>
          <w:sz w:val="28"/>
          <w:szCs w:val="28"/>
        </w:rPr>
        <w:t xml:space="preserve"> механизмов </w:t>
      </w:r>
      <w:r w:rsidR="00DF321D" w:rsidRPr="00154E01">
        <w:rPr>
          <w:rFonts w:ascii="Times New Roman" w:hAnsi="Times New Roman" w:cs="Times New Roman"/>
          <w:sz w:val="28"/>
          <w:szCs w:val="28"/>
        </w:rPr>
        <w:t>поддержки</w:t>
      </w:r>
      <w:r w:rsidRPr="00154E01">
        <w:rPr>
          <w:rFonts w:ascii="Times New Roman" w:hAnsi="Times New Roman" w:cs="Times New Roman"/>
          <w:sz w:val="28"/>
          <w:szCs w:val="28"/>
        </w:rPr>
        <w:t xml:space="preserve"> инфраструктурных проектов на международном уровне</w:t>
      </w:r>
      <w:r w:rsidR="00DF321D" w:rsidRPr="00154E01">
        <w:rPr>
          <w:rFonts w:ascii="Times New Roman" w:hAnsi="Times New Roman" w:cs="Times New Roman"/>
          <w:sz w:val="28"/>
          <w:szCs w:val="28"/>
        </w:rPr>
        <w:t xml:space="preserve"> является </w:t>
      </w:r>
      <w:proofErr w:type="spellStart"/>
      <w:r w:rsidR="00DF321D" w:rsidRPr="00154E01">
        <w:rPr>
          <w:rFonts w:ascii="Times New Roman" w:hAnsi="Times New Roman" w:cs="Times New Roman"/>
          <w:sz w:val="28"/>
          <w:szCs w:val="28"/>
        </w:rPr>
        <w:t>предпроектное</w:t>
      </w:r>
      <w:proofErr w:type="spellEnd"/>
      <w:r w:rsidR="00DF321D" w:rsidRPr="00154E01">
        <w:rPr>
          <w:rFonts w:ascii="Times New Roman" w:hAnsi="Times New Roman" w:cs="Times New Roman"/>
          <w:sz w:val="28"/>
          <w:szCs w:val="28"/>
        </w:rPr>
        <w:t xml:space="preserve"> финансирование.</w:t>
      </w:r>
    </w:p>
    <w:p w14:paraId="5F5A7F60" w14:textId="07A89B2D"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В мировой практике </w:t>
      </w:r>
      <w:proofErr w:type="spellStart"/>
      <w:r w:rsidRPr="00154E01">
        <w:rPr>
          <w:rFonts w:ascii="Times New Roman" w:hAnsi="Times New Roman" w:cs="Times New Roman"/>
          <w:sz w:val="28"/>
          <w:szCs w:val="28"/>
        </w:rPr>
        <w:t>предпроектного</w:t>
      </w:r>
      <w:proofErr w:type="spellEnd"/>
      <w:r w:rsidRPr="00154E01">
        <w:rPr>
          <w:rFonts w:ascii="Times New Roman" w:hAnsi="Times New Roman" w:cs="Times New Roman"/>
          <w:sz w:val="28"/>
          <w:szCs w:val="28"/>
        </w:rPr>
        <w:t xml:space="preserve"> финансирования можно выделить три основных финансовых инструмента: гранты, займы и венчурный капитал. Каждый из этих инструментов </w:t>
      </w:r>
      <w:proofErr w:type="gramStart"/>
      <w:r w:rsidRPr="00154E01">
        <w:rPr>
          <w:rFonts w:ascii="Times New Roman" w:hAnsi="Times New Roman" w:cs="Times New Roman"/>
          <w:sz w:val="28"/>
          <w:szCs w:val="28"/>
        </w:rPr>
        <w:t>имеет свои особенности и подразумевает</w:t>
      </w:r>
      <w:proofErr w:type="gramEnd"/>
      <w:r w:rsidRPr="00154E01">
        <w:rPr>
          <w:rFonts w:ascii="Times New Roman" w:hAnsi="Times New Roman" w:cs="Times New Roman"/>
          <w:sz w:val="28"/>
          <w:szCs w:val="28"/>
        </w:rPr>
        <w:t xml:space="preserve"> различные каналы финансирования. Одной из ключевых характеристик этих инструментов является возвратность. Займы в любом случае привязаны к заемщику и, как правило, предоставляются государством. В некоторых случаях займы предоставляются на беспроцентной основе, но </w:t>
      </w:r>
      <w:r w:rsidR="00932093" w:rsidRPr="00154E01">
        <w:rPr>
          <w:rFonts w:ascii="Times New Roman" w:hAnsi="Times New Roman" w:cs="Times New Roman"/>
          <w:sz w:val="28"/>
          <w:szCs w:val="28"/>
        </w:rPr>
        <w:t>на условии выплаты вознаграждения за успех</w:t>
      </w:r>
      <w:r w:rsidRPr="00154E01">
        <w:rPr>
          <w:rFonts w:ascii="Times New Roman" w:hAnsi="Times New Roman" w:cs="Times New Roman"/>
          <w:sz w:val="28"/>
          <w:szCs w:val="28"/>
        </w:rPr>
        <w:t xml:space="preserve">. </w:t>
      </w:r>
      <w:proofErr w:type="gramStart"/>
      <w:r w:rsidRPr="00154E01">
        <w:rPr>
          <w:rFonts w:ascii="Times New Roman" w:hAnsi="Times New Roman" w:cs="Times New Roman"/>
          <w:sz w:val="28"/>
          <w:szCs w:val="28"/>
        </w:rPr>
        <w:t>Гранты, в свою очередь, могут предоставляться как на безвозмездной, так и на возмездной основе.</w:t>
      </w:r>
      <w:proofErr w:type="gramEnd"/>
      <w:r w:rsidRPr="00154E01">
        <w:rPr>
          <w:rFonts w:ascii="Times New Roman" w:hAnsi="Times New Roman" w:cs="Times New Roman"/>
          <w:sz w:val="28"/>
          <w:szCs w:val="28"/>
        </w:rPr>
        <w:t xml:space="preserve"> При этом с точки зрения долговой нагрузки они более гибки — </w:t>
      </w:r>
      <w:r w:rsidR="00094D19" w:rsidRPr="00154E01">
        <w:rPr>
          <w:rFonts w:ascii="Times New Roman" w:hAnsi="Times New Roman" w:cs="Times New Roman"/>
          <w:sz w:val="28"/>
          <w:szCs w:val="28"/>
        </w:rPr>
        <w:t xml:space="preserve">нередко </w:t>
      </w:r>
      <w:r w:rsidRPr="00154E01">
        <w:rPr>
          <w:rFonts w:ascii="Times New Roman" w:hAnsi="Times New Roman" w:cs="Times New Roman"/>
          <w:sz w:val="28"/>
          <w:szCs w:val="28"/>
        </w:rPr>
        <w:t>возмещение гранта происходит за счет победителя конкурса.</w:t>
      </w:r>
    </w:p>
    <w:p w14:paraId="51EEE88D" w14:textId="77777777" w:rsidR="00C51EB6"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Ряд организаций, финансирующих </w:t>
      </w:r>
      <w:proofErr w:type="spellStart"/>
      <w:r w:rsidRPr="00154E01">
        <w:rPr>
          <w:rFonts w:ascii="Times New Roman" w:hAnsi="Times New Roman" w:cs="Times New Roman"/>
          <w:sz w:val="28"/>
          <w:szCs w:val="28"/>
        </w:rPr>
        <w:t>предпроектную</w:t>
      </w:r>
      <w:proofErr w:type="spellEnd"/>
      <w:r w:rsidRPr="00154E01">
        <w:rPr>
          <w:rFonts w:ascii="Times New Roman" w:hAnsi="Times New Roman" w:cs="Times New Roman"/>
          <w:sz w:val="28"/>
          <w:szCs w:val="28"/>
        </w:rPr>
        <w:t xml:space="preserve"> подготовку, используют комбинированные системы финансирования, беря на себя риск </w:t>
      </w:r>
      <w:proofErr w:type="spellStart"/>
      <w:r w:rsidRPr="00154E01">
        <w:rPr>
          <w:rFonts w:ascii="Times New Roman" w:hAnsi="Times New Roman" w:cs="Times New Roman"/>
          <w:sz w:val="28"/>
          <w:szCs w:val="28"/>
        </w:rPr>
        <w:t>нереализации</w:t>
      </w:r>
      <w:proofErr w:type="spellEnd"/>
      <w:r w:rsidRPr="00154E01">
        <w:rPr>
          <w:rFonts w:ascii="Times New Roman" w:hAnsi="Times New Roman" w:cs="Times New Roman"/>
          <w:sz w:val="28"/>
          <w:szCs w:val="28"/>
        </w:rPr>
        <w:t xml:space="preserve"> проекта. При таком подходе изначальное финансирование происходит в форме займа, но</w:t>
      </w:r>
      <w:r w:rsidR="00FB217D" w:rsidRPr="00154E01">
        <w:rPr>
          <w:rFonts w:ascii="Times New Roman" w:hAnsi="Times New Roman" w:cs="Times New Roman"/>
          <w:sz w:val="28"/>
          <w:szCs w:val="28"/>
        </w:rPr>
        <w:t>,</w:t>
      </w:r>
      <w:r w:rsidRPr="00154E01">
        <w:rPr>
          <w:rFonts w:ascii="Times New Roman" w:hAnsi="Times New Roman" w:cs="Times New Roman"/>
          <w:sz w:val="28"/>
          <w:szCs w:val="28"/>
        </w:rPr>
        <w:t xml:space="preserve"> если </w:t>
      </w:r>
      <w:proofErr w:type="gramStart"/>
      <w:r w:rsidRPr="00154E01">
        <w:rPr>
          <w:rFonts w:ascii="Times New Roman" w:hAnsi="Times New Roman" w:cs="Times New Roman"/>
          <w:sz w:val="28"/>
          <w:szCs w:val="28"/>
        </w:rPr>
        <w:t>проект не достигает</w:t>
      </w:r>
      <w:proofErr w:type="gramEnd"/>
      <w:r w:rsidRPr="00154E01">
        <w:rPr>
          <w:rFonts w:ascii="Times New Roman" w:hAnsi="Times New Roman" w:cs="Times New Roman"/>
          <w:sz w:val="28"/>
          <w:szCs w:val="28"/>
        </w:rPr>
        <w:t xml:space="preserve"> финансового закрытия, заем фактически конвертируется в безвозмездный грант. </w:t>
      </w:r>
    </w:p>
    <w:p w14:paraId="7757854F" w14:textId="2EBB9BFB" w:rsidR="00C51EB6"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 варианте с венчурным капиталом возвратность обеспечивается</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за счет выхода финансирующей организации из проектной компании</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на определенном этапе (как правило, после финансового закрытия). </w:t>
      </w:r>
    </w:p>
    <w:p w14:paraId="2DD57931" w14:textId="24E10927" w:rsidR="00646E95" w:rsidRPr="00154E01" w:rsidRDefault="00646E95" w:rsidP="00154E01">
      <w:pPr>
        <w:ind w:firstLine="709"/>
        <w:jc w:val="both"/>
        <w:rPr>
          <w:rFonts w:ascii="Times New Roman" w:hAnsi="Times New Roman" w:cs="Times New Roman"/>
          <w:sz w:val="28"/>
          <w:szCs w:val="28"/>
          <w:highlight w:val="yellow"/>
        </w:rPr>
      </w:pPr>
      <w:r w:rsidRPr="00154E01">
        <w:rPr>
          <w:rFonts w:ascii="Times New Roman" w:hAnsi="Times New Roman" w:cs="Times New Roman"/>
          <w:sz w:val="28"/>
          <w:szCs w:val="28"/>
        </w:rPr>
        <w:lastRenderedPageBreak/>
        <w:t xml:space="preserve">Вышеописанные инструменты реализуются в трех основных формах, таких как целевой заем, техническая помощь и специализированная </w:t>
      </w:r>
      <w:proofErr w:type="spellStart"/>
      <w:r w:rsidRPr="00154E01">
        <w:rPr>
          <w:rFonts w:ascii="Times New Roman" w:hAnsi="Times New Roman" w:cs="Times New Roman"/>
          <w:sz w:val="28"/>
          <w:szCs w:val="28"/>
        </w:rPr>
        <w:t>предпроектная</w:t>
      </w:r>
      <w:proofErr w:type="spellEnd"/>
      <w:r w:rsidRPr="00154E01">
        <w:rPr>
          <w:rFonts w:ascii="Times New Roman" w:hAnsi="Times New Roman" w:cs="Times New Roman"/>
          <w:sz w:val="28"/>
          <w:szCs w:val="28"/>
        </w:rPr>
        <w:t xml:space="preserve"> поддержка. </w:t>
      </w:r>
    </w:p>
    <w:p w14:paraId="7197152E" w14:textId="7B213600" w:rsidR="00646E95" w:rsidRPr="00154E01" w:rsidRDefault="00646E95" w:rsidP="00154E01">
      <w:pPr>
        <w:ind w:firstLine="709"/>
        <w:jc w:val="both"/>
        <w:rPr>
          <w:rFonts w:ascii="Times New Roman" w:hAnsi="Times New Roman" w:cs="Times New Roman"/>
          <w:sz w:val="28"/>
          <w:szCs w:val="28"/>
          <w:highlight w:val="yellow"/>
        </w:rPr>
      </w:pPr>
      <w:r w:rsidRPr="00154E01">
        <w:rPr>
          <w:rFonts w:ascii="Times New Roman" w:hAnsi="Times New Roman" w:cs="Times New Roman"/>
          <w:sz w:val="28"/>
          <w:szCs w:val="28"/>
        </w:rPr>
        <w:t xml:space="preserve">Механизм целевых займов на </w:t>
      </w:r>
      <w:proofErr w:type="spellStart"/>
      <w:r w:rsidRPr="00154E01">
        <w:rPr>
          <w:rFonts w:ascii="Times New Roman" w:hAnsi="Times New Roman" w:cs="Times New Roman"/>
          <w:sz w:val="28"/>
          <w:szCs w:val="28"/>
        </w:rPr>
        <w:t>предпроектную</w:t>
      </w:r>
      <w:proofErr w:type="spellEnd"/>
      <w:r w:rsidRPr="00154E01">
        <w:rPr>
          <w:rFonts w:ascii="Times New Roman" w:hAnsi="Times New Roman" w:cs="Times New Roman"/>
          <w:sz w:val="28"/>
          <w:szCs w:val="28"/>
        </w:rPr>
        <w:t xml:space="preserve"> подготовку применяется банками развития, в большинстве случаев</w:t>
      </w:r>
      <w:r w:rsidR="00094D19"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 в крупных проектах с большой долей государственных капитальных вложений. Интересным примером является механизм, разработанный Всемирным банком</w:t>
      </w:r>
      <w:r w:rsidR="00094D19" w:rsidRPr="00154E01">
        <w:rPr>
          <w:rFonts w:ascii="Times New Roman" w:hAnsi="Times New Roman" w:cs="Times New Roman"/>
          <w:sz w:val="28"/>
          <w:szCs w:val="28"/>
        </w:rPr>
        <w:t>,</w:t>
      </w:r>
      <w:r w:rsidRPr="00154E01">
        <w:rPr>
          <w:rFonts w:ascii="Times New Roman" w:hAnsi="Times New Roman" w:cs="Times New Roman"/>
          <w:sz w:val="28"/>
          <w:szCs w:val="28"/>
        </w:rPr>
        <w:t xml:space="preserve"> — кредитный аванс</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на </w:t>
      </w:r>
      <w:proofErr w:type="spellStart"/>
      <w:r w:rsidRPr="00154E01">
        <w:rPr>
          <w:rFonts w:ascii="Times New Roman" w:hAnsi="Times New Roman" w:cs="Times New Roman"/>
          <w:sz w:val="28"/>
          <w:szCs w:val="28"/>
        </w:rPr>
        <w:t>предпроектную</w:t>
      </w:r>
      <w:proofErr w:type="spellEnd"/>
      <w:r w:rsidRPr="00154E01">
        <w:rPr>
          <w:rFonts w:ascii="Times New Roman" w:hAnsi="Times New Roman" w:cs="Times New Roman"/>
          <w:sz w:val="28"/>
          <w:szCs w:val="28"/>
        </w:rPr>
        <w:t xml:space="preserve"> подготовку. В рамках финансирования Всемирным банком капитальных затрат инфраструктурного проекта в случае необходимости страна-заемщик имеет право запросить аванс </w:t>
      </w:r>
      <w:r w:rsidR="00094D19" w:rsidRPr="00154E01">
        <w:rPr>
          <w:rFonts w:ascii="Times New Roman" w:hAnsi="Times New Roman" w:cs="Times New Roman"/>
          <w:sz w:val="28"/>
          <w:szCs w:val="28"/>
        </w:rPr>
        <w:t>«</w:t>
      </w:r>
      <w:r w:rsidRPr="00154E01">
        <w:rPr>
          <w:rFonts w:ascii="Times New Roman" w:hAnsi="Times New Roman" w:cs="Times New Roman"/>
          <w:sz w:val="28"/>
          <w:szCs w:val="28"/>
        </w:rPr>
        <w:t xml:space="preserve">Целевые займы на </w:t>
      </w:r>
      <w:proofErr w:type="spellStart"/>
      <w:r w:rsidRPr="00154E01">
        <w:rPr>
          <w:rFonts w:ascii="Times New Roman" w:hAnsi="Times New Roman" w:cs="Times New Roman"/>
          <w:sz w:val="28"/>
          <w:szCs w:val="28"/>
        </w:rPr>
        <w:t>предпроектную</w:t>
      </w:r>
      <w:proofErr w:type="spellEnd"/>
      <w:r w:rsidRPr="00154E01">
        <w:rPr>
          <w:rFonts w:ascii="Times New Roman" w:hAnsi="Times New Roman" w:cs="Times New Roman"/>
          <w:sz w:val="28"/>
          <w:szCs w:val="28"/>
        </w:rPr>
        <w:t xml:space="preserve"> подготовку».</w:t>
      </w:r>
    </w:p>
    <w:p w14:paraId="4C147162" w14:textId="56971B78"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Традиционным механизмом поддержки </w:t>
      </w:r>
      <w:proofErr w:type="spellStart"/>
      <w:r w:rsidRPr="00154E01">
        <w:rPr>
          <w:rFonts w:ascii="Times New Roman" w:hAnsi="Times New Roman" w:cs="Times New Roman"/>
          <w:sz w:val="28"/>
          <w:szCs w:val="28"/>
        </w:rPr>
        <w:t>предпроектной</w:t>
      </w:r>
      <w:proofErr w:type="spellEnd"/>
      <w:r w:rsidRPr="00154E01">
        <w:rPr>
          <w:rFonts w:ascii="Times New Roman" w:hAnsi="Times New Roman" w:cs="Times New Roman"/>
          <w:sz w:val="28"/>
          <w:szCs w:val="28"/>
        </w:rPr>
        <w:t xml:space="preserve"> подготовки является техническая помощь. В многосторонних банках развития, как правило, она реализуется через специализированные фонды технической помощи. При этом в самых крупных банках — например, Всемирном банке — таких фондов может быть несколько (например, региональные). Более того, техническая помощь может также реализовываться и иными дочерними организациями в качестве второстепенной</w:t>
      </w:r>
      <w:r w:rsidR="001A4481" w:rsidRPr="00154E01">
        <w:rPr>
          <w:rFonts w:ascii="Times New Roman" w:hAnsi="Times New Roman" w:cs="Times New Roman"/>
          <w:sz w:val="28"/>
          <w:szCs w:val="28"/>
        </w:rPr>
        <w:t xml:space="preserve"> (</w:t>
      </w:r>
      <w:r w:rsidRPr="00154E01">
        <w:rPr>
          <w:rFonts w:ascii="Times New Roman" w:hAnsi="Times New Roman" w:cs="Times New Roman"/>
          <w:sz w:val="28"/>
          <w:szCs w:val="28"/>
        </w:rPr>
        <w:t>условной</w:t>
      </w:r>
      <w:r w:rsidR="001A4481" w:rsidRPr="00154E01">
        <w:rPr>
          <w:rFonts w:ascii="Times New Roman" w:hAnsi="Times New Roman" w:cs="Times New Roman"/>
          <w:sz w:val="28"/>
          <w:szCs w:val="28"/>
        </w:rPr>
        <w:t>)</w:t>
      </w:r>
      <w:r w:rsidRPr="00154E01">
        <w:rPr>
          <w:rFonts w:ascii="Times New Roman" w:hAnsi="Times New Roman" w:cs="Times New Roman"/>
          <w:sz w:val="28"/>
          <w:szCs w:val="28"/>
        </w:rPr>
        <w:t xml:space="preserve"> функции. При этом стоит отметить, что </w:t>
      </w:r>
      <w:proofErr w:type="spellStart"/>
      <w:r w:rsidRPr="00154E01">
        <w:rPr>
          <w:rFonts w:ascii="Times New Roman" w:hAnsi="Times New Roman" w:cs="Times New Roman"/>
          <w:sz w:val="28"/>
          <w:szCs w:val="28"/>
        </w:rPr>
        <w:t>предпроектная</w:t>
      </w:r>
      <w:proofErr w:type="spellEnd"/>
      <w:r w:rsidRPr="00154E01">
        <w:rPr>
          <w:rFonts w:ascii="Times New Roman" w:hAnsi="Times New Roman" w:cs="Times New Roman"/>
          <w:sz w:val="28"/>
          <w:szCs w:val="28"/>
        </w:rPr>
        <w:t xml:space="preserve"> подготовка </w:t>
      </w:r>
      <w:r w:rsidR="001A4481" w:rsidRPr="00154E01">
        <w:rPr>
          <w:rFonts w:ascii="Times New Roman" w:hAnsi="Times New Roman" w:cs="Times New Roman"/>
          <w:sz w:val="28"/>
          <w:szCs w:val="28"/>
        </w:rPr>
        <w:t xml:space="preserve">нередко </w:t>
      </w:r>
      <w:r w:rsidRPr="00154E01">
        <w:rPr>
          <w:rFonts w:ascii="Times New Roman" w:hAnsi="Times New Roman" w:cs="Times New Roman"/>
          <w:sz w:val="28"/>
          <w:szCs w:val="28"/>
        </w:rPr>
        <w:t>является лишь одним</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из направлений </w:t>
      </w:r>
      <w:proofErr w:type="gramStart"/>
      <w:r w:rsidRPr="00154E01">
        <w:rPr>
          <w:rFonts w:ascii="Times New Roman" w:hAnsi="Times New Roman" w:cs="Times New Roman"/>
          <w:sz w:val="28"/>
          <w:szCs w:val="28"/>
        </w:rPr>
        <w:t>технический</w:t>
      </w:r>
      <w:proofErr w:type="gramEnd"/>
      <w:r w:rsidRPr="00154E01">
        <w:rPr>
          <w:rFonts w:ascii="Times New Roman" w:hAnsi="Times New Roman" w:cs="Times New Roman"/>
          <w:sz w:val="28"/>
          <w:szCs w:val="28"/>
        </w:rPr>
        <w:t xml:space="preserve"> помощи. В зависимости от условий техническая помощь может предоставляться в виде займов или грантов.</w:t>
      </w:r>
    </w:p>
    <w:p w14:paraId="474E9731" w14:textId="11982C96"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Еще одним ключевым механизмом предоставления финансирования</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на </w:t>
      </w:r>
      <w:proofErr w:type="spellStart"/>
      <w:r w:rsidRPr="00154E01">
        <w:rPr>
          <w:rFonts w:ascii="Times New Roman" w:hAnsi="Times New Roman" w:cs="Times New Roman"/>
          <w:sz w:val="28"/>
          <w:szCs w:val="28"/>
        </w:rPr>
        <w:t>предпроектную</w:t>
      </w:r>
      <w:proofErr w:type="spellEnd"/>
      <w:r w:rsidRPr="00154E01">
        <w:rPr>
          <w:rFonts w:ascii="Times New Roman" w:hAnsi="Times New Roman" w:cs="Times New Roman"/>
          <w:sz w:val="28"/>
          <w:szCs w:val="28"/>
        </w:rPr>
        <w:t xml:space="preserve"> подготовку являются специализированные организации </w:t>
      </w:r>
      <w:proofErr w:type="spellStart"/>
      <w:r w:rsidRPr="00154E01">
        <w:rPr>
          <w:rFonts w:ascii="Times New Roman" w:hAnsi="Times New Roman" w:cs="Times New Roman"/>
          <w:sz w:val="28"/>
          <w:szCs w:val="28"/>
        </w:rPr>
        <w:t>предпроектной</w:t>
      </w:r>
      <w:proofErr w:type="spellEnd"/>
      <w:r w:rsidRPr="00154E01">
        <w:rPr>
          <w:rFonts w:ascii="Times New Roman" w:hAnsi="Times New Roman" w:cs="Times New Roman"/>
          <w:sz w:val="28"/>
          <w:szCs w:val="28"/>
        </w:rPr>
        <w:t xml:space="preserve"> поддержки. Такие организации, как правило, существуют</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в виде трастовых фондов и иногда акционерных компаний. Они являются гибким инструментом </w:t>
      </w:r>
      <w:proofErr w:type="spellStart"/>
      <w:r w:rsidRPr="00154E01">
        <w:rPr>
          <w:rFonts w:ascii="Times New Roman" w:hAnsi="Times New Roman" w:cs="Times New Roman"/>
          <w:sz w:val="28"/>
          <w:szCs w:val="28"/>
        </w:rPr>
        <w:t>предпроектного</w:t>
      </w:r>
      <w:proofErr w:type="spellEnd"/>
      <w:r w:rsidRPr="00154E01">
        <w:rPr>
          <w:rFonts w:ascii="Times New Roman" w:hAnsi="Times New Roman" w:cs="Times New Roman"/>
          <w:sz w:val="28"/>
          <w:szCs w:val="28"/>
        </w:rPr>
        <w:t xml:space="preserve"> финансирования — в первую очередь в силу своей специализации. Деятельность таких организаций можно охарактеризовать в общих чертах по четырем параметрам: уровень проекта (муниципальный, национальный, наднациональный); фаза </w:t>
      </w:r>
      <w:proofErr w:type="spellStart"/>
      <w:r w:rsidRPr="00154E01">
        <w:rPr>
          <w:rFonts w:ascii="Times New Roman" w:hAnsi="Times New Roman" w:cs="Times New Roman"/>
          <w:sz w:val="28"/>
          <w:szCs w:val="28"/>
        </w:rPr>
        <w:t>предпроектной</w:t>
      </w:r>
      <w:proofErr w:type="spellEnd"/>
      <w:r w:rsidRPr="00154E01">
        <w:rPr>
          <w:rFonts w:ascii="Times New Roman" w:hAnsi="Times New Roman" w:cs="Times New Roman"/>
          <w:sz w:val="28"/>
          <w:szCs w:val="28"/>
        </w:rPr>
        <w:t xml:space="preserve"> подготовки (какие этапы покрывает финансирование); тип проекта (государственный контракт, ГЧП, частный коммерческий проект); реципиент (публичная или частная организация). Важным различием организаций </w:t>
      </w:r>
      <w:proofErr w:type="spellStart"/>
      <w:r w:rsidRPr="00154E01">
        <w:rPr>
          <w:rFonts w:ascii="Times New Roman" w:hAnsi="Times New Roman" w:cs="Times New Roman"/>
          <w:sz w:val="28"/>
          <w:szCs w:val="28"/>
        </w:rPr>
        <w:t>предпроектной</w:t>
      </w:r>
      <w:proofErr w:type="spellEnd"/>
      <w:r w:rsidRPr="00154E01">
        <w:rPr>
          <w:rFonts w:ascii="Times New Roman" w:hAnsi="Times New Roman" w:cs="Times New Roman"/>
          <w:sz w:val="28"/>
          <w:szCs w:val="28"/>
        </w:rPr>
        <w:t xml:space="preserve"> поддержки является их пози</w:t>
      </w:r>
      <w:r w:rsidR="009F022B" w:rsidRPr="00154E01">
        <w:rPr>
          <w:rFonts w:ascii="Times New Roman" w:hAnsi="Times New Roman" w:cs="Times New Roman"/>
          <w:sz w:val="28"/>
          <w:szCs w:val="28"/>
        </w:rPr>
        <w:t>ционирование — в первую очередь</w:t>
      </w:r>
      <w:r w:rsidRPr="00154E01">
        <w:rPr>
          <w:rFonts w:ascii="Times New Roman" w:hAnsi="Times New Roman" w:cs="Times New Roman"/>
          <w:sz w:val="28"/>
          <w:szCs w:val="28"/>
        </w:rPr>
        <w:t xml:space="preserve"> с точки зрения поддерживаемых фаз </w:t>
      </w:r>
      <w:proofErr w:type="spellStart"/>
      <w:r w:rsidRPr="00154E01">
        <w:rPr>
          <w:rFonts w:ascii="Times New Roman" w:hAnsi="Times New Roman" w:cs="Times New Roman"/>
          <w:sz w:val="28"/>
          <w:szCs w:val="28"/>
        </w:rPr>
        <w:t>предпроектной</w:t>
      </w:r>
      <w:proofErr w:type="spellEnd"/>
      <w:r w:rsidRPr="00154E01">
        <w:rPr>
          <w:rFonts w:ascii="Times New Roman" w:hAnsi="Times New Roman" w:cs="Times New Roman"/>
          <w:sz w:val="28"/>
          <w:szCs w:val="28"/>
        </w:rPr>
        <w:t xml:space="preserve"> поддержки. Интересной особенностью мировой практики является включение </w:t>
      </w:r>
      <w:proofErr w:type="spellStart"/>
      <w:r w:rsidRPr="00154E01">
        <w:rPr>
          <w:rFonts w:ascii="Times New Roman" w:hAnsi="Times New Roman" w:cs="Times New Roman"/>
          <w:sz w:val="28"/>
          <w:szCs w:val="28"/>
        </w:rPr>
        <w:t>внепроектной</w:t>
      </w:r>
      <w:proofErr w:type="spellEnd"/>
      <w:r w:rsidRPr="00154E01">
        <w:rPr>
          <w:rFonts w:ascii="Times New Roman" w:hAnsi="Times New Roman" w:cs="Times New Roman"/>
          <w:sz w:val="28"/>
          <w:szCs w:val="28"/>
        </w:rPr>
        <w:t xml:space="preserve"> работы —</w:t>
      </w:r>
      <w:r w:rsidR="00FA6BC2" w:rsidRPr="00154E01">
        <w:rPr>
          <w:rFonts w:ascii="Times New Roman" w:hAnsi="Times New Roman" w:cs="Times New Roman"/>
          <w:sz w:val="28"/>
          <w:szCs w:val="28"/>
        </w:rPr>
        <w:t xml:space="preserve"> фазы </w:t>
      </w:r>
      <w:r w:rsidRPr="00154E01">
        <w:rPr>
          <w:rFonts w:ascii="Times New Roman" w:hAnsi="Times New Roman" w:cs="Times New Roman"/>
          <w:sz w:val="28"/>
          <w:szCs w:val="28"/>
        </w:rPr>
        <w:t>«</w:t>
      </w:r>
      <w:proofErr w:type="spellStart"/>
      <w:r w:rsidRPr="00154E01">
        <w:rPr>
          <w:rFonts w:ascii="Times New Roman" w:hAnsi="Times New Roman" w:cs="Times New Roman"/>
          <w:sz w:val="28"/>
          <w:szCs w:val="28"/>
        </w:rPr>
        <w:t>enabling</w:t>
      </w:r>
      <w:proofErr w:type="spellEnd"/>
      <w:r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environment</w:t>
      </w:r>
      <w:proofErr w:type="spellEnd"/>
      <w:r w:rsidRPr="00154E01">
        <w:rPr>
          <w:rFonts w:ascii="Times New Roman" w:hAnsi="Times New Roman" w:cs="Times New Roman"/>
          <w:sz w:val="28"/>
          <w:szCs w:val="28"/>
        </w:rPr>
        <w:t>».</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Она предполагает поддержку в части развития правовой</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институциональной среды, стимулирующей инфраструктурные инвестиции.</w:t>
      </w:r>
    </w:p>
    <w:p w14:paraId="2D0AFD6E" w14:textId="5DE4EFA7"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Российский опыт создания фондов поддержки можно представить</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следующим образом: </w:t>
      </w:r>
    </w:p>
    <w:p w14:paraId="19A93B81" w14:textId="59E0D312" w:rsidR="00646E95" w:rsidRPr="00154E01" w:rsidRDefault="00FA6BC2"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1) </w:t>
      </w:r>
      <w:r w:rsidR="00646E95" w:rsidRPr="00154E01">
        <w:rPr>
          <w:rFonts w:ascii="Times New Roman" w:hAnsi="Times New Roman" w:cs="Times New Roman"/>
          <w:sz w:val="28"/>
          <w:szCs w:val="28"/>
        </w:rPr>
        <w:t xml:space="preserve">российский фонд прямых инвестиций (РФПИ)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финансирование подготовки проекта, участие в капитале (уставный капитал);</w:t>
      </w:r>
    </w:p>
    <w:p w14:paraId="0C5C95D7" w14:textId="56851717" w:rsidR="00646E95" w:rsidRPr="00154E01" w:rsidRDefault="00FA6BC2"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2) </w:t>
      </w:r>
      <w:r w:rsidR="00646E95" w:rsidRPr="00154E01">
        <w:rPr>
          <w:rFonts w:ascii="Times New Roman" w:hAnsi="Times New Roman" w:cs="Times New Roman"/>
          <w:sz w:val="28"/>
          <w:szCs w:val="28"/>
        </w:rPr>
        <w:t xml:space="preserve">федеральный центр проектного финансирования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финансирование подготовки проекта; </w:t>
      </w:r>
    </w:p>
    <w:p w14:paraId="56ED01A4" w14:textId="61A5FE50" w:rsidR="00646E95" w:rsidRPr="00154E01" w:rsidRDefault="00FA6BC2"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lastRenderedPageBreak/>
        <w:t>3) </w:t>
      </w:r>
      <w:r w:rsidR="00646E95" w:rsidRPr="00154E01">
        <w:rPr>
          <w:rFonts w:ascii="Times New Roman" w:hAnsi="Times New Roman" w:cs="Times New Roman"/>
          <w:sz w:val="28"/>
          <w:szCs w:val="28"/>
        </w:rPr>
        <w:t xml:space="preserve">фонд содействия реформированию ЖКХ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финансирование подготовки проекта, участие в капитале (гранты);</w:t>
      </w:r>
    </w:p>
    <w:p w14:paraId="5D64D4AE" w14:textId="55439028" w:rsidR="00646E95" w:rsidRPr="00154E01" w:rsidRDefault="00FA6BC2"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4) </w:t>
      </w:r>
      <w:r w:rsidR="00646E95" w:rsidRPr="00154E01">
        <w:rPr>
          <w:rFonts w:ascii="Times New Roman" w:hAnsi="Times New Roman" w:cs="Times New Roman"/>
          <w:sz w:val="28"/>
          <w:szCs w:val="28"/>
        </w:rPr>
        <w:t xml:space="preserve">фонд развития промышленности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участие в капитале (уставный</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капитал, кредиты</w:t>
      </w:r>
      <w:r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займы</w:t>
      </w:r>
      <w:r w:rsidRPr="00154E01">
        <w:rPr>
          <w:rFonts w:ascii="Times New Roman" w:hAnsi="Times New Roman" w:cs="Times New Roman"/>
          <w:sz w:val="28"/>
          <w:szCs w:val="28"/>
        </w:rPr>
        <w:t>)</w:t>
      </w:r>
      <w:r w:rsidR="00646E95" w:rsidRPr="00154E01">
        <w:rPr>
          <w:rFonts w:ascii="Times New Roman" w:hAnsi="Times New Roman" w:cs="Times New Roman"/>
          <w:sz w:val="28"/>
          <w:szCs w:val="28"/>
        </w:rPr>
        <w:t>, гранты);</w:t>
      </w:r>
    </w:p>
    <w:p w14:paraId="00400AD4" w14:textId="14678435" w:rsidR="00646E95" w:rsidRPr="00154E01" w:rsidRDefault="00FA6BC2"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5) </w:t>
      </w:r>
      <w:r w:rsidR="00646E95" w:rsidRPr="00154E01">
        <w:rPr>
          <w:rFonts w:ascii="Times New Roman" w:hAnsi="Times New Roman" w:cs="Times New Roman"/>
          <w:sz w:val="28"/>
          <w:szCs w:val="28"/>
        </w:rPr>
        <w:t xml:space="preserve">корпорация МСП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кредиты </w:t>
      </w:r>
      <w:r w:rsidRPr="00154E01">
        <w:rPr>
          <w:rFonts w:ascii="Times New Roman" w:hAnsi="Times New Roman" w:cs="Times New Roman"/>
          <w:sz w:val="28"/>
          <w:szCs w:val="28"/>
        </w:rPr>
        <w:t>(</w:t>
      </w:r>
      <w:r w:rsidR="00646E95" w:rsidRPr="00154E01">
        <w:rPr>
          <w:rFonts w:ascii="Times New Roman" w:hAnsi="Times New Roman" w:cs="Times New Roman"/>
          <w:sz w:val="28"/>
          <w:szCs w:val="28"/>
        </w:rPr>
        <w:t>займы</w:t>
      </w:r>
      <w:r w:rsidRPr="00154E01">
        <w:rPr>
          <w:rFonts w:ascii="Times New Roman" w:hAnsi="Times New Roman" w:cs="Times New Roman"/>
          <w:sz w:val="28"/>
          <w:szCs w:val="28"/>
        </w:rPr>
        <w:t>)</w:t>
      </w:r>
      <w:r w:rsidR="00646E95" w:rsidRPr="00154E01">
        <w:rPr>
          <w:rFonts w:ascii="Times New Roman" w:hAnsi="Times New Roman" w:cs="Times New Roman"/>
          <w:sz w:val="28"/>
          <w:szCs w:val="28"/>
        </w:rPr>
        <w:t>, гарантии, поручительства;</w:t>
      </w:r>
    </w:p>
    <w:p w14:paraId="33EC24E8" w14:textId="1FF70CE2" w:rsidR="00646E95" w:rsidRPr="00154E01" w:rsidRDefault="00FA6BC2"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6) </w:t>
      </w:r>
      <w:r w:rsidR="000F46EE" w:rsidRPr="00154E01">
        <w:rPr>
          <w:rFonts w:ascii="Times New Roman" w:hAnsi="Times New Roman" w:cs="Times New Roman"/>
          <w:sz w:val="28"/>
          <w:szCs w:val="28"/>
        </w:rPr>
        <w:t>Внешэкономбанк</w:t>
      </w:r>
      <w:r w:rsidR="00646E95" w:rsidRPr="00154E01">
        <w:rPr>
          <w:rFonts w:ascii="Times New Roman" w:hAnsi="Times New Roman" w:cs="Times New Roman"/>
          <w:sz w:val="28"/>
          <w:szCs w:val="28"/>
        </w:rPr>
        <w:t xml:space="preserve">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финансирование подготовки проекта, участие</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 капитале (уставный капитал, кредиты</w:t>
      </w:r>
      <w:r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займы</w:t>
      </w:r>
      <w:r w:rsidRPr="00154E01">
        <w:rPr>
          <w:rFonts w:ascii="Times New Roman" w:hAnsi="Times New Roman" w:cs="Times New Roman"/>
          <w:sz w:val="28"/>
          <w:szCs w:val="28"/>
        </w:rPr>
        <w:t>)</w:t>
      </w:r>
      <w:r w:rsidR="00646E95" w:rsidRPr="00154E01">
        <w:rPr>
          <w:rFonts w:ascii="Times New Roman" w:hAnsi="Times New Roman" w:cs="Times New Roman"/>
          <w:sz w:val="28"/>
          <w:szCs w:val="28"/>
        </w:rPr>
        <w:t xml:space="preserve">); </w:t>
      </w:r>
    </w:p>
    <w:p w14:paraId="0550B379" w14:textId="5A111AEE" w:rsidR="00646E95" w:rsidRPr="00154E01" w:rsidRDefault="00FA6BC2"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7) Ф</w:t>
      </w:r>
      <w:r w:rsidR="00646E95" w:rsidRPr="00154E01">
        <w:rPr>
          <w:rFonts w:ascii="Times New Roman" w:hAnsi="Times New Roman" w:cs="Times New Roman"/>
          <w:sz w:val="28"/>
          <w:szCs w:val="28"/>
        </w:rPr>
        <w:t xml:space="preserve">онд развития Дальнего Востока и Байкальского региона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участие</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 капитале (уставный капитал, кредиты</w:t>
      </w:r>
      <w:r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займы</w:t>
      </w:r>
      <w:r w:rsidRPr="00154E01">
        <w:rPr>
          <w:rFonts w:ascii="Times New Roman" w:hAnsi="Times New Roman" w:cs="Times New Roman"/>
          <w:sz w:val="28"/>
          <w:szCs w:val="28"/>
        </w:rPr>
        <w:t>)</w:t>
      </w:r>
      <w:r w:rsidR="00646E95" w:rsidRPr="00154E01">
        <w:rPr>
          <w:rFonts w:ascii="Times New Roman" w:hAnsi="Times New Roman" w:cs="Times New Roman"/>
          <w:sz w:val="28"/>
          <w:szCs w:val="28"/>
        </w:rPr>
        <w:t>, облигации);</w:t>
      </w:r>
    </w:p>
    <w:p w14:paraId="2FA2FCDD" w14:textId="2BC64A77" w:rsidR="00646E95" w:rsidRPr="00154E01" w:rsidRDefault="00FA6BC2"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8) Р</w:t>
      </w:r>
      <w:r w:rsidR="00646E95" w:rsidRPr="00154E01">
        <w:rPr>
          <w:rFonts w:ascii="Times New Roman" w:hAnsi="Times New Roman" w:cs="Times New Roman"/>
          <w:sz w:val="28"/>
          <w:szCs w:val="28"/>
        </w:rPr>
        <w:t xml:space="preserve">оссийско-китайский инвестиционный фонд </w:t>
      </w:r>
      <w:r w:rsidRPr="00154E01">
        <w:rPr>
          <w:rFonts w:ascii="Times New Roman" w:hAnsi="Times New Roman" w:cs="Times New Roman"/>
          <w:sz w:val="28"/>
          <w:szCs w:val="28"/>
        </w:rPr>
        <w:t>регионального развития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участие в капитале (уставный капитал).</w:t>
      </w:r>
    </w:p>
    <w:p w14:paraId="05AA9F75" w14:textId="77777777" w:rsidR="00A33AC2" w:rsidRPr="00154E01" w:rsidRDefault="00A33AC2" w:rsidP="00154E01">
      <w:pPr>
        <w:autoSpaceDE w:val="0"/>
        <w:autoSpaceDN w:val="0"/>
        <w:adjustRightInd w:val="0"/>
        <w:ind w:firstLine="709"/>
        <w:jc w:val="both"/>
        <w:rPr>
          <w:rFonts w:ascii="Times New Roman" w:hAnsi="Times New Roman" w:cs="Times New Roman"/>
          <w:sz w:val="28"/>
          <w:szCs w:val="28"/>
        </w:rPr>
      </w:pPr>
    </w:p>
    <w:p w14:paraId="61876F1C" w14:textId="310E2F34" w:rsidR="008C0304" w:rsidRPr="00154E01" w:rsidRDefault="008C0304" w:rsidP="00154E01">
      <w:pPr>
        <w:autoSpaceDE w:val="0"/>
        <w:autoSpaceDN w:val="0"/>
        <w:adjustRightInd w:val="0"/>
        <w:ind w:firstLine="709"/>
        <w:jc w:val="both"/>
        <w:rPr>
          <w:rFonts w:ascii="Times New Roman" w:hAnsi="Times New Roman" w:cs="Times New Roman"/>
          <w:b/>
          <w:bCs/>
          <w:sz w:val="28"/>
          <w:szCs w:val="28"/>
        </w:rPr>
      </w:pPr>
      <w:r w:rsidRPr="00154E01">
        <w:rPr>
          <w:rFonts w:ascii="Times New Roman" w:hAnsi="Times New Roman" w:cs="Times New Roman"/>
          <w:b/>
          <w:bCs/>
          <w:sz w:val="28"/>
          <w:szCs w:val="28"/>
        </w:rPr>
        <w:t>7.2. Механизмы муниципально-частного партнерства</w:t>
      </w:r>
    </w:p>
    <w:p w14:paraId="15D32B78" w14:textId="7CC34E3C" w:rsidR="00646E95" w:rsidRPr="00154E01" w:rsidRDefault="00DC37F3"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В разделе 6 настоящих </w:t>
      </w:r>
      <w:r w:rsidR="008B7C50" w:rsidRPr="00154E01">
        <w:rPr>
          <w:rFonts w:ascii="Times New Roman" w:hAnsi="Times New Roman" w:cs="Times New Roman"/>
          <w:sz w:val="28"/>
          <w:szCs w:val="28"/>
        </w:rPr>
        <w:t>Р</w:t>
      </w:r>
      <w:r w:rsidRPr="00154E01">
        <w:rPr>
          <w:rFonts w:ascii="Times New Roman" w:hAnsi="Times New Roman" w:cs="Times New Roman"/>
          <w:sz w:val="28"/>
          <w:szCs w:val="28"/>
        </w:rPr>
        <w:t xml:space="preserve">екомендаций были приведены основные механизмы публично-частного партнерства. </w:t>
      </w:r>
      <w:r w:rsidR="00646E95" w:rsidRPr="00154E01">
        <w:rPr>
          <w:rFonts w:ascii="Times New Roman" w:hAnsi="Times New Roman" w:cs="Times New Roman"/>
          <w:sz w:val="28"/>
          <w:szCs w:val="28"/>
        </w:rPr>
        <w:t xml:space="preserve">В различных правовых системах данные формы могут </w:t>
      </w:r>
      <w:proofErr w:type="gramStart"/>
      <w:r w:rsidR="00646E95" w:rsidRPr="00154E01">
        <w:rPr>
          <w:rFonts w:ascii="Times New Roman" w:hAnsi="Times New Roman" w:cs="Times New Roman"/>
          <w:sz w:val="28"/>
          <w:szCs w:val="28"/>
        </w:rPr>
        <w:t>называться по-разному и регулироваться</w:t>
      </w:r>
      <w:proofErr w:type="gramEnd"/>
      <w:r w:rsidR="00646E95" w:rsidRPr="00154E01">
        <w:rPr>
          <w:rFonts w:ascii="Times New Roman" w:hAnsi="Times New Roman" w:cs="Times New Roman"/>
          <w:sz w:val="28"/>
          <w:szCs w:val="28"/>
        </w:rPr>
        <w:t xml:space="preserve"> различным</w:t>
      </w:r>
      <w:r w:rsidRPr="00154E01">
        <w:rPr>
          <w:rFonts w:ascii="Times New Roman" w:hAnsi="Times New Roman" w:cs="Times New Roman"/>
          <w:sz w:val="28"/>
          <w:szCs w:val="28"/>
        </w:rPr>
        <w:t>и способами. Многообразие форм М</w:t>
      </w:r>
      <w:r w:rsidR="00646E95" w:rsidRPr="00154E01">
        <w:rPr>
          <w:rFonts w:ascii="Times New Roman" w:hAnsi="Times New Roman" w:cs="Times New Roman"/>
          <w:sz w:val="28"/>
          <w:szCs w:val="28"/>
        </w:rPr>
        <w:t xml:space="preserve">ЧП </w:t>
      </w:r>
      <w:proofErr w:type="gramStart"/>
      <w:r w:rsidR="00646E95" w:rsidRPr="00154E01">
        <w:rPr>
          <w:rFonts w:ascii="Times New Roman" w:hAnsi="Times New Roman" w:cs="Times New Roman"/>
          <w:sz w:val="28"/>
          <w:szCs w:val="28"/>
        </w:rPr>
        <w:t>возникло и существует</w:t>
      </w:r>
      <w:proofErr w:type="gramEnd"/>
      <w:r w:rsidR="00646E95" w:rsidRPr="00154E01">
        <w:rPr>
          <w:rFonts w:ascii="Times New Roman" w:hAnsi="Times New Roman" w:cs="Times New Roman"/>
          <w:sz w:val="28"/>
          <w:szCs w:val="28"/>
        </w:rPr>
        <w:t xml:space="preserve"> для удовлетворения по</w:t>
      </w:r>
      <w:r w:rsidRPr="00154E01">
        <w:rPr>
          <w:rFonts w:ascii="Times New Roman" w:hAnsi="Times New Roman" w:cs="Times New Roman"/>
          <w:sz w:val="28"/>
          <w:szCs w:val="28"/>
        </w:rPr>
        <w:t>требностей участников проектов М</w:t>
      </w:r>
      <w:r w:rsidR="00646E95" w:rsidRPr="00154E01">
        <w:rPr>
          <w:rFonts w:ascii="Times New Roman" w:hAnsi="Times New Roman" w:cs="Times New Roman"/>
          <w:sz w:val="28"/>
          <w:szCs w:val="28"/>
        </w:rPr>
        <w:t xml:space="preserve">ЧП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как частных инвесторов, так и представителей публичной власти ввиду многообразия вари</w:t>
      </w:r>
      <w:r w:rsidRPr="00154E01">
        <w:rPr>
          <w:rFonts w:ascii="Times New Roman" w:hAnsi="Times New Roman" w:cs="Times New Roman"/>
          <w:sz w:val="28"/>
          <w:szCs w:val="28"/>
        </w:rPr>
        <w:t>антов структурирования проектов.</w:t>
      </w:r>
    </w:p>
    <w:p w14:paraId="61374FF1" w14:textId="1950E37D" w:rsidR="00646E95" w:rsidRPr="00154E01" w:rsidRDefault="00646E95" w:rsidP="00154E01">
      <w:pPr>
        <w:ind w:firstLine="709"/>
        <w:jc w:val="both"/>
        <w:rPr>
          <w:rFonts w:ascii="Times New Roman" w:hAnsi="Times New Roman" w:cs="Times New Roman"/>
          <w:sz w:val="28"/>
          <w:szCs w:val="28"/>
        </w:rPr>
      </w:pPr>
      <w:proofErr w:type="gramStart"/>
      <w:r w:rsidRPr="00154E01">
        <w:rPr>
          <w:rFonts w:ascii="Times New Roman" w:hAnsi="Times New Roman" w:cs="Times New Roman"/>
          <w:sz w:val="28"/>
          <w:szCs w:val="28"/>
        </w:rPr>
        <w:t>Ранее было отмечено, что привлечение частных инвестиций в создание публичной инфраструктуры не ограничивается вышеприведенными формами взаимоотношений публичной и частной стороны</w:t>
      </w:r>
      <w:r w:rsidR="008B7C50" w:rsidRPr="00154E01">
        <w:rPr>
          <w:rFonts w:ascii="Times New Roman" w:hAnsi="Times New Roman" w:cs="Times New Roman"/>
          <w:sz w:val="28"/>
          <w:szCs w:val="28"/>
        </w:rPr>
        <w:t>,</w:t>
      </w:r>
      <w:r w:rsidRPr="00154E01">
        <w:rPr>
          <w:rFonts w:ascii="Times New Roman" w:hAnsi="Times New Roman" w:cs="Times New Roman"/>
          <w:sz w:val="28"/>
          <w:szCs w:val="28"/>
        </w:rPr>
        <w:t xml:space="preserve"> и было указан</w:t>
      </w:r>
      <w:r w:rsidR="009F022B" w:rsidRPr="00154E01">
        <w:rPr>
          <w:rFonts w:ascii="Times New Roman" w:hAnsi="Times New Roman" w:cs="Times New Roman"/>
          <w:sz w:val="28"/>
          <w:szCs w:val="28"/>
        </w:rPr>
        <w:t>о на</w:t>
      </w:r>
      <w:r w:rsidRPr="00154E01">
        <w:rPr>
          <w:rFonts w:ascii="Times New Roman" w:hAnsi="Times New Roman" w:cs="Times New Roman"/>
          <w:sz w:val="28"/>
          <w:szCs w:val="28"/>
        </w:rPr>
        <w:t xml:space="preserve"> </w:t>
      </w:r>
      <w:r w:rsidR="009F022B" w:rsidRPr="00154E01">
        <w:rPr>
          <w:rFonts w:ascii="Times New Roman" w:hAnsi="Times New Roman" w:cs="Times New Roman"/>
          <w:sz w:val="28"/>
          <w:szCs w:val="28"/>
        </w:rPr>
        <w:t xml:space="preserve">такие </w:t>
      </w:r>
      <w:r w:rsidRPr="00154E01">
        <w:rPr>
          <w:rFonts w:ascii="Times New Roman" w:hAnsi="Times New Roman" w:cs="Times New Roman"/>
          <w:sz w:val="28"/>
          <w:szCs w:val="28"/>
        </w:rPr>
        <w:t>перспективные инструменты финансирования создания и реконст</w:t>
      </w:r>
      <w:r w:rsidR="009F022B" w:rsidRPr="00154E01">
        <w:rPr>
          <w:rFonts w:ascii="Times New Roman" w:hAnsi="Times New Roman" w:cs="Times New Roman"/>
          <w:sz w:val="28"/>
          <w:szCs w:val="28"/>
        </w:rPr>
        <w:t>рукции городской инфраструктуры, как</w:t>
      </w:r>
      <w:r w:rsidRPr="00154E01">
        <w:rPr>
          <w:rFonts w:ascii="Times New Roman" w:hAnsi="Times New Roman" w:cs="Times New Roman"/>
          <w:sz w:val="28"/>
          <w:szCs w:val="28"/>
        </w:rPr>
        <w:t xml:space="preserve"> револьверные фонды, муниципальные облигации;</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зеленые, бессрочные и социальные облигации;</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rPr>
        <w:t>механизмы привлечения средств институциональных инвесторов;</w:t>
      </w:r>
      <w:r w:rsidR="008E1439" w:rsidRPr="00154E01">
        <w:rPr>
          <w:rFonts w:ascii="Times New Roman" w:hAnsi="Times New Roman" w:cs="Times New Roman"/>
          <w:sz w:val="28"/>
          <w:szCs w:val="28"/>
        </w:rPr>
        <w:t xml:space="preserve"> </w:t>
      </w:r>
      <w:proofErr w:type="spellStart"/>
      <w:r w:rsidRPr="00154E01">
        <w:rPr>
          <w:rFonts w:ascii="Times New Roman" w:hAnsi="Times New Roman" w:cs="Times New Roman"/>
          <w:sz w:val="28"/>
          <w:szCs w:val="28"/>
        </w:rPr>
        <w:t>краудфандинг</w:t>
      </w:r>
      <w:proofErr w:type="spellEnd"/>
      <w:r w:rsidRPr="00154E01">
        <w:rPr>
          <w:rFonts w:ascii="Times New Roman" w:hAnsi="Times New Roman" w:cs="Times New Roman"/>
          <w:sz w:val="28"/>
          <w:szCs w:val="28"/>
        </w:rPr>
        <w:t>; механизмы перехвата прироста стоимости.</w:t>
      </w:r>
      <w:proofErr w:type="gramEnd"/>
    </w:p>
    <w:p w14:paraId="2202B6FB" w14:textId="0AE93591"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Сегодня, в условиях нестабильности глобальных процессов</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кризисных явлений, инициаторы проектов все больше обращают внимание на новые финансовые и долговые инструменты и механизмы, ранее применявшиеся не столько к инфраструктуре, сколько к потребительским продуктам</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обеспечению коммерческой деятельности компаний в целом</w:t>
      </w:r>
      <w:r w:rsidR="00931934" w:rsidRPr="00154E01">
        <w:rPr>
          <w:rFonts w:ascii="Times New Roman" w:hAnsi="Times New Roman" w:cs="Times New Roman"/>
          <w:sz w:val="28"/>
          <w:szCs w:val="28"/>
        </w:rPr>
        <w:t>.</w:t>
      </w:r>
      <w:r w:rsidRPr="00154E01">
        <w:rPr>
          <w:rFonts w:ascii="Times New Roman" w:hAnsi="Times New Roman" w:cs="Times New Roman"/>
          <w:sz w:val="28"/>
          <w:szCs w:val="28"/>
        </w:rPr>
        <w:t xml:space="preserve"> </w:t>
      </w:r>
    </w:p>
    <w:p w14:paraId="5D327A46" w14:textId="2FB89FB8" w:rsidR="00646E95" w:rsidRPr="00154E01" w:rsidRDefault="0093193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1) </w:t>
      </w:r>
      <w:r w:rsidR="00646E95" w:rsidRPr="00154E01">
        <w:rPr>
          <w:rFonts w:ascii="Times New Roman" w:hAnsi="Times New Roman" w:cs="Times New Roman"/>
          <w:sz w:val="28"/>
          <w:szCs w:val="28"/>
        </w:rPr>
        <w:t>Использовани</w:t>
      </w:r>
      <w:r w:rsidRPr="00154E01">
        <w:rPr>
          <w:rFonts w:ascii="Times New Roman" w:hAnsi="Times New Roman" w:cs="Times New Roman"/>
          <w:sz w:val="28"/>
          <w:szCs w:val="28"/>
        </w:rPr>
        <w:t>е</w:t>
      </w:r>
      <w:r w:rsidR="00646E95" w:rsidRPr="00154E01">
        <w:rPr>
          <w:rFonts w:ascii="Times New Roman" w:hAnsi="Times New Roman" w:cs="Times New Roman"/>
          <w:sz w:val="28"/>
          <w:szCs w:val="28"/>
        </w:rPr>
        <w:t xml:space="preserve"> бессрочных облигаций для финансирования</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инфраструктурных проектов.</w:t>
      </w:r>
    </w:p>
    <w:p w14:paraId="7489A705" w14:textId="5B95A804"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На мировом и национальных финансовых рынках наблюдается тенденция к диверсификации финансовых инструментов. Национальные правительства, органы местного самоуправления, государственные</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транснациональные корпорации все активнее используют так называемые гибридные</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или </w:t>
      </w:r>
      <w:proofErr w:type="spellStart"/>
      <w:r w:rsidRPr="00154E01">
        <w:rPr>
          <w:rFonts w:ascii="Times New Roman" w:hAnsi="Times New Roman" w:cs="Times New Roman"/>
          <w:sz w:val="28"/>
          <w:szCs w:val="28"/>
        </w:rPr>
        <w:t>квазифинансовые</w:t>
      </w:r>
      <w:proofErr w:type="spellEnd"/>
      <w:r w:rsidRPr="00154E01">
        <w:rPr>
          <w:rFonts w:ascii="Times New Roman" w:hAnsi="Times New Roman" w:cs="Times New Roman"/>
          <w:sz w:val="28"/>
          <w:szCs w:val="28"/>
        </w:rPr>
        <w:t xml:space="preserve"> инструменты. Одним из основных </w:t>
      </w:r>
      <w:proofErr w:type="spellStart"/>
      <w:r w:rsidRPr="00154E01">
        <w:rPr>
          <w:rFonts w:ascii="Times New Roman" w:hAnsi="Times New Roman" w:cs="Times New Roman"/>
          <w:sz w:val="28"/>
          <w:szCs w:val="28"/>
        </w:rPr>
        <w:t>квазидолговых</w:t>
      </w:r>
      <w:proofErr w:type="spellEnd"/>
      <w:r w:rsidRPr="00154E01">
        <w:rPr>
          <w:rFonts w:ascii="Times New Roman" w:hAnsi="Times New Roman" w:cs="Times New Roman"/>
          <w:sz w:val="28"/>
          <w:szCs w:val="28"/>
        </w:rPr>
        <w:t xml:space="preserve"> инструментов на финансовом рынке являются бессрочные облигации.</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Бессрочные облигации могут использоваться как способ финансирования инфраструктурных проектов и инвестиционных программ. Купонные платежи могут быть фиксированными, переменными или привязанными к финансовым </w:t>
      </w:r>
      <w:r w:rsidRPr="00154E01">
        <w:rPr>
          <w:rFonts w:ascii="Times New Roman" w:hAnsi="Times New Roman" w:cs="Times New Roman"/>
          <w:sz w:val="28"/>
          <w:szCs w:val="28"/>
        </w:rPr>
        <w:lastRenderedPageBreak/>
        <w:t>потокам соответствующих инфраструктурных проектов</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(к примеру, через показатель выручки).</w:t>
      </w:r>
    </w:p>
    <w:p w14:paraId="5FD9519E" w14:textId="175B9598"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Бессрочные облигации имеют как свои преимущества, так</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и недостатки, к числу </w:t>
      </w:r>
      <w:r w:rsidR="00931934" w:rsidRPr="00154E01">
        <w:rPr>
          <w:rFonts w:ascii="Times New Roman" w:hAnsi="Times New Roman" w:cs="Times New Roman"/>
          <w:sz w:val="28"/>
          <w:szCs w:val="28"/>
        </w:rPr>
        <w:t>которых можно отнести следующие.</w:t>
      </w:r>
    </w:p>
    <w:p w14:paraId="2F1CFC55" w14:textId="7C794C32" w:rsidR="00646E95" w:rsidRPr="00154E01" w:rsidRDefault="004F7CFC"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Преимущества:</w:t>
      </w:r>
      <w:r w:rsidR="00646E95" w:rsidRPr="00154E01">
        <w:rPr>
          <w:rFonts w:ascii="Times New Roman" w:hAnsi="Times New Roman" w:cs="Times New Roman"/>
          <w:sz w:val="28"/>
          <w:szCs w:val="28"/>
        </w:rPr>
        <w:t xml:space="preserve"> </w:t>
      </w:r>
    </w:p>
    <w:p w14:paraId="06090BDE" w14:textId="1C7F542C" w:rsidR="00646E95" w:rsidRPr="00154E01" w:rsidRDefault="0093193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а) с</w:t>
      </w:r>
      <w:r w:rsidR="00646E95" w:rsidRPr="00154E01">
        <w:rPr>
          <w:rFonts w:ascii="Times New Roman" w:hAnsi="Times New Roman" w:cs="Times New Roman"/>
          <w:sz w:val="28"/>
          <w:szCs w:val="28"/>
        </w:rPr>
        <w:t>торона, которая извлекает наибольшую выгоду из такого рода соглашений, — это эмитент облигаций, поскольку выпуск бессрочных облигаций позволяет им привлекать деньги, не возвращая номинальную стоимость, так как эти облигации не предусматривают обязательного погашения. Кроме</w:t>
      </w:r>
      <w:r w:rsidR="00F1121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того, это позволяет эмитенту привлекать облигации</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к своему дополнительному капиталу, как это делается в случае субординированных займов. Выгодность бессрочных облигаций для эмитентов объясняется возможностью привлечь так</w:t>
      </w:r>
      <w:r w:rsidRPr="00154E01">
        <w:rPr>
          <w:rFonts w:ascii="Times New Roman" w:hAnsi="Times New Roman" w:cs="Times New Roman"/>
          <w:sz w:val="28"/>
          <w:szCs w:val="28"/>
        </w:rPr>
        <w:t>им способом дешевую ликвидность;</w:t>
      </w:r>
    </w:p>
    <w:p w14:paraId="241905F6" w14:textId="236349C6" w:rsidR="00646E95" w:rsidRPr="00154E01" w:rsidRDefault="0093193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б) б</w:t>
      </w:r>
      <w:r w:rsidR="00646E95" w:rsidRPr="00154E01">
        <w:rPr>
          <w:rFonts w:ascii="Times New Roman" w:hAnsi="Times New Roman" w:cs="Times New Roman"/>
          <w:sz w:val="28"/>
          <w:szCs w:val="28"/>
        </w:rPr>
        <w:t>ессрочные облигации (с некоторыми исключениями) являются передаваемыми ценными бумагами. Держа</w:t>
      </w:r>
      <w:r w:rsidR="00A33AC2" w:rsidRPr="00154E01">
        <w:rPr>
          <w:rFonts w:ascii="Times New Roman" w:hAnsi="Times New Roman" w:cs="Times New Roman"/>
          <w:sz w:val="28"/>
          <w:szCs w:val="28"/>
        </w:rPr>
        <w:t xml:space="preserve">тель облигации может продать ее </w:t>
      </w:r>
      <w:r w:rsidR="00646E95" w:rsidRPr="00154E01">
        <w:rPr>
          <w:rFonts w:ascii="Times New Roman" w:hAnsi="Times New Roman" w:cs="Times New Roman"/>
          <w:sz w:val="28"/>
          <w:szCs w:val="28"/>
        </w:rPr>
        <w:t>на вторичном рынке в любое время.</w:t>
      </w:r>
    </w:p>
    <w:p w14:paraId="6F067EB0" w14:textId="1C272493" w:rsidR="00646E95" w:rsidRPr="00154E01" w:rsidRDefault="004F7CFC"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Недостатки:</w:t>
      </w:r>
    </w:p>
    <w:p w14:paraId="67371B59" w14:textId="05C0F1EB" w:rsidR="00646E95" w:rsidRPr="00154E01" w:rsidRDefault="0093193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а) б</w:t>
      </w:r>
      <w:r w:rsidR="00646E95" w:rsidRPr="00154E01">
        <w:rPr>
          <w:rFonts w:ascii="Times New Roman" w:hAnsi="Times New Roman" w:cs="Times New Roman"/>
          <w:sz w:val="28"/>
          <w:szCs w:val="28"/>
        </w:rPr>
        <w:t>ессрочные облигации имеют валютный ри</w:t>
      </w:r>
      <w:proofErr w:type="gramStart"/>
      <w:r w:rsidR="00646E95" w:rsidRPr="00154E01">
        <w:rPr>
          <w:rFonts w:ascii="Times New Roman" w:hAnsi="Times New Roman" w:cs="Times New Roman"/>
          <w:sz w:val="28"/>
          <w:szCs w:val="28"/>
        </w:rPr>
        <w:t>ск в сл</w:t>
      </w:r>
      <w:proofErr w:type="gramEnd"/>
      <w:r w:rsidR="00646E95" w:rsidRPr="00154E01">
        <w:rPr>
          <w:rFonts w:ascii="Times New Roman" w:hAnsi="Times New Roman" w:cs="Times New Roman"/>
          <w:sz w:val="28"/>
          <w:szCs w:val="28"/>
        </w:rPr>
        <w:t>учаях, когда облигации выпущены в иностранной валюте. Держатели таких облигаций также могут столкнуться с риском невозможности продать имеющиеся у них бессрочные облигации, так как они торгуются только на ограниченном рынке (по кра</w:t>
      </w:r>
      <w:r w:rsidRPr="00154E01">
        <w:rPr>
          <w:rFonts w:ascii="Times New Roman" w:hAnsi="Times New Roman" w:cs="Times New Roman"/>
          <w:sz w:val="28"/>
          <w:szCs w:val="28"/>
        </w:rPr>
        <w:t>йней мере, в некоторых странах);</w:t>
      </w:r>
      <w:r w:rsidR="00646E95" w:rsidRPr="00154E01">
        <w:rPr>
          <w:rFonts w:ascii="Times New Roman" w:hAnsi="Times New Roman" w:cs="Times New Roman"/>
          <w:sz w:val="28"/>
          <w:szCs w:val="28"/>
        </w:rPr>
        <w:t xml:space="preserve"> </w:t>
      </w:r>
    </w:p>
    <w:p w14:paraId="48211773" w14:textId="5C4F21B0" w:rsidR="00646E95" w:rsidRPr="00154E01" w:rsidRDefault="0093193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б) о</w:t>
      </w:r>
      <w:r w:rsidR="00646E95" w:rsidRPr="00154E01">
        <w:rPr>
          <w:rFonts w:ascii="Times New Roman" w:hAnsi="Times New Roman" w:cs="Times New Roman"/>
          <w:sz w:val="28"/>
          <w:szCs w:val="28"/>
        </w:rPr>
        <w:t>тзывной характер бессрочных облигаций также является риском для держателя облигации, потому что эмитент воспользуется этим правом, если увидит возможность привлечь финансирование на более выгодных для него условиях (данный риск не применим к случаям, когда имеется согласованный график погашения)</w:t>
      </w:r>
      <w:r w:rsidRPr="00154E01">
        <w:rPr>
          <w:rFonts w:ascii="Times New Roman" w:hAnsi="Times New Roman" w:cs="Times New Roman"/>
          <w:sz w:val="28"/>
          <w:szCs w:val="28"/>
        </w:rPr>
        <w:t>;</w:t>
      </w:r>
      <w:r w:rsidR="00646E95" w:rsidRPr="00154E01">
        <w:rPr>
          <w:rFonts w:ascii="Times New Roman" w:hAnsi="Times New Roman" w:cs="Times New Roman"/>
          <w:sz w:val="28"/>
          <w:szCs w:val="28"/>
        </w:rPr>
        <w:t xml:space="preserve"> </w:t>
      </w:r>
    </w:p>
    <w:p w14:paraId="388D62C1" w14:textId="5D2EE962" w:rsidR="00646E95" w:rsidRPr="00154E01" w:rsidRDefault="0093193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w:t>
      </w:r>
      <w:r w:rsidR="00646E95" w:rsidRPr="00154E01">
        <w:rPr>
          <w:rFonts w:ascii="Times New Roman" w:hAnsi="Times New Roman" w:cs="Times New Roman"/>
          <w:sz w:val="28"/>
          <w:szCs w:val="28"/>
        </w:rPr>
        <w:t xml:space="preserve"> </w:t>
      </w:r>
      <w:r w:rsidRPr="00154E01">
        <w:rPr>
          <w:rFonts w:ascii="Times New Roman" w:hAnsi="Times New Roman" w:cs="Times New Roman"/>
          <w:sz w:val="28"/>
          <w:szCs w:val="28"/>
        </w:rPr>
        <w:t>в</w:t>
      </w:r>
      <w:r w:rsidR="00646E95" w:rsidRPr="00154E01">
        <w:rPr>
          <w:rFonts w:ascii="Times New Roman" w:hAnsi="Times New Roman" w:cs="Times New Roman"/>
          <w:sz w:val="28"/>
          <w:szCs w:val="28"/>
        </w:rPr>
        <w:t xml:space="preserve"> случае ускорения </w:t>
      </w:r>
      <w:proofErr w:type="gramStart"/>
      <w:r w:rsidR="00646E95" w:rsidRPr="00154E01">
        <w:rPr>
          <w:rFonts w:ascii="Times New Roman" w:hAnsi="Times New Roman" w:cs="Times New Roman"/>
          <w:sz w:val="28"/>
          <w:szCs w:val="28"/>
        </w:rPr>
        <w:t>инфляции</w:t>
      </w:r>
      <w:proofErr w:type="gramEnd"/>
      <w:r w:rsidR="00646E95" w:rsidRPr="00154E01">
        <w:rPr>
          <w:rFonts w:ascii="Times New Roman" w:hAnsi="Times New Roman" w:cs="Times New Roman"/>
          <w:sz w:val="28"/>
          <w:szCs w:val="28"/>
        </w:rPr>
        <w:t xml:space="preserve"> чем дольше инвестор будет удерживать бессрочную облигацию, тем меньше будет сумма получаемых им купонных платежей</w:t>
      </w:r>
      <w:r w:rsidRPr="00154E01">
        <w:rPr>
          <w:rFonts w:ascii="Times New Roman" w:hAnsi="Times New Roman" w:cs="Times New Roman"/>
          <w:sz w:val="28"/>
          <w:szCs w:val="28"/>
        </w:rPr>
        <w:t>;</w:t>
      </w:r>
    </w:p>
    <w:p w14:paraId="231266FF" w14:textId="6F085B59" w:rsidR="00646E95" w:rsidRPr="00154E01" w:rsidRDefault="0093193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г)</w:t>
      </w:r>
      <w:r w:rsidR="00646E95" w:rsidRPr="00154E01">
        <w:rPr>
          <w:rFonts w:ascii="Times New Roman" w:hAnsi="Times New Roman" w:cs="Times New Roman"/>
          <w:sz w:val="28"/>
          <w:szCs w:val="28"/>
        </w:rPr>
        <w:t xml:space="preserve"> </w:t>
      </w:r>
      <w:r w:rsidRPr="00154E01">
        <w:rPr>
          <w:rFonts w:ascii="Times New Roman" w:hAnsi="Times New Roman" w:cs="Times New Roman"/>
          <w:sz w:val="28"/>
          <w:szCs w:val="28"/>
        </w:rPr>
        <w:t>о</w:t>
      </w:r>
      <w:r w:rsidR="00646E95" w:rsidRPr="00154E01">
        <w:rPr>
          <w:rFonts w:ascii="Times New Roman" w:hAnsi="Times New Roman" w:cs="Times New Roman"/>
          <w:sz w:val="28"/>
          <w:szCs w:val="28"/>
        </w:rPr>
        <w:t xml:space="preserve">сновной риск бессрочных облигаций связан с их природой. В </w:t>
      </w:r>
      <w:proofErr w:type="gramStart"/>
      <w:r w:rsidR="00646E95" w:rsidRPr="00154E01">
        <w:rPr>
          <w:rFonts w:ascii="Times New Roman" w:hAnsi="Times New Roman" w:cs="Times New Roman"/>
          <w:sz w:val="28"/>
          <w:szCs w:val="28"/>
        </w:rPr>
        <w:t>случае</w:t>
      </w:r>
      <w:proofErr w:type="gramEnd"/>
      <w:r w:rsidR="00646E95" w:rsidRPr="00154E01">
        <w:rPr>
          <w:rFonts w:ascii="Times New Roman" w:hAnsi="Times New Roman" w:cs="Times New Roman"/>
          <w:sz w:val="28"/>
          <w:szCs w:val="28"/>
        </w:rPr>
        <w:t xml:space="preserve"> когда бессрочные облигации выпускаются финансовыми учреждениями (например, банками), они обычно содержат дополнительный риск, потому что эти облигации могут быть полностью или частично </w:t>
      </w:r>
      <w:r w:rsidR="009F022B" w:rsidRPr="00154E01">
        <w:rPr>
          <w:rFonts w:ascii="Times New Roman" w:hAnsi="Times New Roman" w:cs="Times New Roman"/>
          <w:sz w:val="28"/>
          <w:szCs w:val="28"/>
        </w:rPr>
        <w:t>списаны</w:t>
      </w:r>
      <w:r w:rsidR="00646E95" w:rsidRPr="00154E01">
        <w:rPr>
          <w:rFonts w:ascii="Times New Roman" w:hAnsi="Times New Roman" w:cs="Times New Roman"/>
          <w:sz w:val="28"/>
          <w:szCs w:val="28"/>
        </w:rPr>
        <w:t xml:space="preserve"> или конвертированы в акции по требованию регулирующего органа, если учреждение более не является жизнеспособным или проходит процедуру банкротства</w:t>
      </w:r>
      <w:r w:rsidRPr="00154E01">
        <w:rPr>
          <w:rFonts w:ascii="Times New Roman" w:hAnsi="Times New Roman" w:cs="Times New Roman"/>
          <w:sz w:val="28"/>
          <w:szCs w:val="28"/>
        </w:rPr>
        <w:t>;</w:t>
      </w:r>
    </w:p>
    <w:p w14:paraId="14061929" w14:textId="2EA54A09" w:rsidR="00646E95" w:rsidRPr="00154E01" w:rsidRDefault="00931934"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д) д</w:t>
      </w:r>
      <w:r w:rsidR="00646E95" w:rsidRPr="00154E01">
        <w:rPr>
          <w:rFonts w:ascii="Times New Roman" w:hAnsi="Times New Roman" w:cs="Times New Roman"/>
          <w:sz w:val="28"/>
          <w:szCs w:val="28"/>
        </w:rPr>
        <w:t xml:space="preserve">ля бессрочных облигаций существует высокий кредитный риск и риск дефолта. </w:t>
      </w:r>
    </w:p>
    <w:p w14:paraId="48FFE92D" w14:textId="31D0DCE9"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Несмотря на указанные недостатки, практика по выпуску бессрочных облигаций как механизм в расширении инвестиционных возможностей была реализована во многих странах (</w:t>
      </w:r>
      <w:r w:rsidR="00931934" w:rsidRPr="00154E01">
        <w:rPr>
          <w:rFonts w:ascii="Times New Roman" w:hAnsi="Times New Roman" w:cs="Times New Roman"/>
          <w:sz w:val="28"/>
          <w:szCs w:val="28"/>
        </w:rPr>
        <w:t xml:space="preserve">Индонезия, </w:t>
      </w:r>
      <w:r w:rsidRPr="00154E01">
        <w:rPr>
          <w:rFonts w:ascii="Times New Roman" w:hAnsi="Times New Roman" w:cs="Times New Roman"/>
          <w:sz w:val="28"/>
          <w:szCs w:val="28"/>
        </w:rPr>
        <w:t>Испания, США).</w:t>
      </w:r>
    </w:p>
    <w:p w14:paraId="6E7EE596" w14:textId="161619E8" w:rsidR="00646E95" w:rsidRPr="00154E01" w:rsidRDefault="00646E9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eastAsia="PFDinTextPro-Bold" w:hAnsi="Times New Roman" w:cs="Times New Roman"/>
          <w:bCs/>
          <w:sz w:val="28"/>
          <w:szCs w:val="28"/>
          <w:lang w:eastAsia="en-US"/>
        </w:rPr>
        <w:t xml:space="preserve">2. </w:t>
      </w:r>
      <w:r w:rsidRPr="00154E01">
        <w:rPr>
          <w:rFonts w:ascii="Times New Roman" w:eastAsiaTheme="minorHAnsi" w:hAnsi="Times New Roman" w:cs="Times New Roman"/>
          <w:sz w:val="28"/>
          <w:szCs w:val="28"/>
          <w:lang w:eastAsia="en-US"/>
        </w:rPr>
        <w:t xml:space="preserve">Помимо бессрочных облигаций, для финансирования городских проектов, направленных на достижение целей устойчивого развития, выпускаются специализированные облигации, прежде всего </w:t>
      </w:r>
      <w:r w:rsidRPr="00154E01">
        <w:rPr>
          <w:rFonts w:ascii="Times New Roman" w:eastAsia="PFDinTextPro-Bold" w:hAnsi="Times New Roman" w:cs="Times New Roman"/>
          <w:bCs/>
          <w:sz w:val="28"/>
          <w:szCs w:val="28"/>
          <w:lang w:eastAsia="en-US"/>
        </w:rPr>
        <w:t>зеленые</w:t>
      </w:r>
      <w:r w:rsidR="001644E0" w:rsidRPr="00154E01">
        <w:rPr>
          <w:rFonts w:ascii="Times New Roman" w:eastAsiaTheme="minorHAnsi" w:hAnsi="Times New Roman" w:cs="Times New Roman"/>
          <w:sz w:val="28"/>
          <w:szCs w:val="28"/>
          <w:lang w:eastAsia="en-US"/>
        </w:rPr>
        <w:t xml:space="preserve"> </w:t>
      </w:r>
      <w:r w:rsidR="0085151E" w:rsidRPr="00154E01">
        <w:rPr>
          <w:rFonts w:ascii="Times New Roman" w:eastAsiaTheme="minorHAnsi" w:hAnsi="Times New Roman" w:cs="Times New Roman"/>
          <w:sz w:val="28"/>
          <w:szCs w:val="28"/>
          <w:lang w:eastAsia="en-US"/>
        </w:rPr>
        <w:t>и</w:t>
      </w:r>
      <w:r w:rsidRPr="00154E01">
        <w:rPr>
          <w:rFonts w:ascii="Times New Roman" w:eastAsiaTheme="minorHAnsi" w:hAnsi="Times New Roman" w:cs="Times New Roman"/>
          <w:sz w:val="28"/>
          <w:szCs w:val="28"/>
          <w:lang w:eastAsia="en-US"/>
        </w:rPr>
        <w:t xml:space="preserve"> </w:t>
      </w:r>
      <w:r w:rsidRPr="00154E01">
        <w:rPr>
          <w:rFonts w:ascii="Times New Roman" w:eastAsia="PFDinTextPro-Bold" w:hAnsi="Times New Roman" w:cs="Times New Roman"/>
          <w:bCs/>
          <w:sz w:val="28"/>
          <w:szCs w:val="28"/>
          <w:lang w:eastAsia="en-US"/>
        </w:rPr>
        <w:lastRenderedPageBreak/>
        <w:t>социальные</w:t>
      </w:r>
      <w:r w:rsidRPr="00154E01">
        <w:rPr>
          <w:rFonts w:ascii="Times New Roman" w:eastAsiaTheme="minorHAnsi" w:hAnsi="Times New Roman" w:cs="Times New Roman"/>
          <w:sz w:val="28"/>
          <w:szCs w:val="28"/>
          <w:lang w:eastAsia="en-US"/>
        </w:rPr>
        <w:t>. Их применение способствует развитию инфраструктуры</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в соответствии с международными стратегическими приоритетами</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и достижению социально значимых эффектов.</w:t>
      </w:r>
    </w:p>
    <w:p w14:paraId="153A8B1B" w14:textId="60D715AD" w:rsidR="00646E95" w:rsidRPr="00154E01" w:rsidRDefault="00646E9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eastAsiaTheme="minorHAnsi" w:hAnsi="Times New Roman" w:cs="Times New Roman"/>
          <w:sz w:val="28"/>
          <w:szCs w:val="28"/>
          <w:lang w:eastAsia="en-US"/>
        </w:rPr>
        <w:t xml:space="preserve">В перспективе ожидается, что рынок зеленых облигаций в </w:t>
      </w:r>
      <w:r w:rsidRPr="00154E01">
        <w:rPr>
          <w:rFonts w:ascii="Times New Roman" w:eastAsia="PFDinTextPro-Bold" w:hAnsi="Times New Roman" w:cs="Times New Roman"/>
          <w:bCs/>
          <w:sz w:val="28"/>
          <w:szCs w:val="28"/>
          <w:lang w:eastAsia="en-US"/>
        </w:rPr>
        <w:t xml:space="preserve">России </w:t>
      </w:r>
      <w:r w:rsidRPr="00154E01">
        <w:rPr>
          <w:rFonts w:ascii="Times New Roman" w:eastAsiaTheme="minorHAnsi" w:hAnsi="Times New Roman" w:cs="Times New Roman"/>
          <w:sz w:val="28"/>
          <w:szCs w:val="28"/>
          <w:lang w:eastAsia="en-US"/>
        </w:rPr>
        <w:t>будет</w:t>
      </w:r>
      <w:r w:rsidR="009F022B" w:rsidRPr="00154E01">
        <w:rPr>
          <w:rFonts w:ascii="Times New Roman" w:eastAsiaTheme="minorHAnsi" w:hAnsi="Times New Roman" w:cs="Times New Roman"/>
          <w:sz w:val="28"/>
          <w:szCs w:val="28"/>
          <w:lang w:eastAsia="en-US"/>
        </w:rPr>
        <w:t xml:space="preserve"> активно развиваться, особенно</w:t>
      </w:r>
      <w:r w:rsidRPr="00154E01">
        <w:rPr>
          <w:rFonts w:ascii="Times New Roman" w:eastAsiaTheme="minorHAnsi" w:hAnsi="Times New Roman" w:cs="Times New Roman"/>
          <w:sz w:val="28"/>
          <w:szCs w:val="28"/>
          <w:lang w:eastAsia="en-US"/>
        </w:rPr>
        <w:t xml:space="preserve"> в случае наличия механизмов государственной поддержки (льгот, субсидий и налоговых стимулов)</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и снижения стоимости экологически чистых технологий. На фоне пандемии COVID</w:t>
      </w:r>
      <w:r w:rsidR="00CF75B6" w:rsidRPr="00154E01">
        <w:rPr>
          <w:rFonts w:ascii="Times New Roman" w:eastAsiaTheme="minorHAnsi" w:hAnsi="Times New Roman" w:cs="Times New Roman"/>
          <w:sz w:val="28"/>
          <w:szCs w:val="28"/>
          <w:lang w:eastAsia="en-US"/>
        </w:rPr>
        <w:t>-</w:t>
      </w:r>
      <w:r w:rsidR="009F022B" w:rsidRPr="00154E01">
        <w:rPr>
          <w:rFonts w:ascii="Times New Roman" w:eastAsiaTheme="minorHAnsi" w:hAnsi="Times New Roman" w:cs="Times New Roman"/>
          <w:sz w:val="28"/>
          <w:szCs w:val="28"/>
          <w:lang w:eastAsia="en-US"/>
        </w:rPr>
        <w:t>19 П</w:t>
      </w:r>
      <w:r w:rsidRPr="00154E01">
        <w:rPr>
          <w:rFonts w:ascii="Times New Roman" w:eastAsiaTheme="minorHAnsi" w:hAnsi="Times New Roman" w:cs="Times New Roman"/>
          <w:sz w:val="28"/>
          <w:szCs w:val="28"/>
          <w:lang w:eastAsia="en-US"/>
        </w:rPr>
        <w:t>равительство</w:t>
      </w:r>
      <w:r w:rsidR="009F022B" w:rsidRPr="00154E01">
        <w:rPr>
          <w:rFonts w:ascii="Times New Roman" w:eastAsiaTheme="minorHAnsi" w:hAnsi="Times New Roman" w:cs="Times New Roman"/>
          <w:sz w:val="28"/>
          <w:szCs w:val="28"/>
          <w:lang w:eastAsia="en-US"/>
        </w:rPr>
        <w:t xml:space="preserve"> </w:t>
      </w:r>
      <w:r w:rsidR="00CF75B6" w:rsidRPr="00154E01">
        <w:rPr>
          <w:rFonts w:ascii="Times New Roman" w:eastAsiaTheme="minorHAnsi" w:hAnsi="Times New Roman" w:cs="Times New Roman"/>
          <w:sz w:val="28"/>
          <w:szCs w:val="28"/>
          <w:lang w:eastAsia="en-US"/>
        </w:rPr>
        <w:t>Российской Федерации</w:t>
      </w:r>
      <w:r w:rsidRPr="00154E01">
        <w:rPr>
          <w:rFonts w:ascii="Times New Roman" w:eastAsiaTheme="minorHAnsi" w:hAnsi="Times New Roman" w:cs="Times New Roman"/>
          <w:sz w:val="28"/>
          <w:szCs w:val="28"/>
          <w:lang w:eastAsia="en-US"/>
        </w:rPr>
        <w:t xml:space="preserve"> заявило о намерениях способствовать устойчивому развитию и привлекать частные инвестиции в подобные проекты</w:t>
      </w:r>
      <w:r w:rsidR="009F022B" w:rsidRPr="00154E01">
        <w:rPr>
          <w:rFonts w:ascii="Times New Roman" w:eastAsiaTheme="minorHAnsi" w:hAnsi="Times New Roman" w:cs="Times New Roman"/>
          <w:sz w:val="28"/>
          <w:szCs w:val="28"/>
          <w:lang w:eastAsia="en-US"/>
        </w:rPr>
        <w:t xml:space="preserve">, для чего </w:t>
      </w:r>
      <w:r w:rsidRPr="00154E01">
        <w:rPr>
          <w:rFonts w:ascii="Times New Roman" w:eastAsiaTheme="minorHAnsi" w:hAnsi="Times New Roman" w:cs="Times New Roman"/>
          <w:sz w:val="28"/>
          <w:szCs w:val="28"/>
          <w:lang w:eastAsia="en-US"/>
        </w:rPr>
        <w:t xml:space="preserve">в ноябре </w:t>
      </w:r>
      <w:r w:rsidRPr="00154E01">
        <w:rPr>
          <w:rFonts w:ascii="Times New Roman" w:eastAsia="PFDinTextPro-Bold" w:hAnsi="Times New Roman" w:cs="Times New Roman"/>
          <w:bCs/>
          <w:sz w:val="28"/>
          <w:szCs w:val="28"/>
          <w:lang w:eastAsia="en-US"/>
        </w:rPr>
        <w:t xml:space="preserve">2020 </w:t>
      </w:r>
      <w:r w:rsidRPr="00154E01">
        <w:rPr>
          <w:rFonts w:ascii="Times New Roman" w:eastAsiaTheme="minorHAnsi" w:hAnsi="Times New Roman" w:cs="Times New Roman"/>
          <w:sz w:val="28"/>
          <w:szCs w:val="28"/>
          <w:lang w:eastAsia="en-US"/>
        </w:rPr>
        <w:t xml:space="preserve">года </w:t>
      </w:r>
      <w:r w:rsidR="009F022B" w:rsidRPr="00154E01">
        <w:rPr>
          <w:rFonts w:ascii="Times New Roman" w:eastAsiaTheme="minorHAnsi" w:hAnsi="Times New Roman" w:cs="Times New Roman"/>
          <w:sz w:val="28"/>
          <w:szCs w:val="28"/>
          <w:lang w:eastAsia="en-US"/>
        </w:rPr>
        <w:t>была создана специальная межведомственная рабочая группа</w:t>
      </w:r>
      <w:r w:rsidRPr="00154E01">
        <w:rPr>
          <w:rFonts w:ascii="Times New Roman" w:eastAsiaTheme="minorHAnsi" w:hAnsi="Times New Roman" w:cs="Times New Roman"/>
          <w:sz w:val="28"/>
          <w:szCs w:val="28"/>
          <w:lang w:eastAsia="en-US"/>
        </w:rPr>
        <w:t xml:space="preserve"> под руководством Минэкономразвития России для разработки </w:t>
      </w:r>
      <w:proofErr w:type="gramStart"/>
      <w:r w:rsidRPr="00154E01">
        <w:rPr>
          <w:rFonts w:ascii="Times New Roman" w:eastAsiaTheme="minorHAnsi" w:hAnsi="Times New Roman" w:cs="Times New Roman"/>
          <w:sz w:val="28"/>
          <w:szCs w:val="28"/>
          <w:lang w:eastAsia="en-US"/>
        </w:rPr>
        <w:t>плана внедрения мер господдержки зеленого финансирования</w:t>
      </w:r>
      <w:proofErr w:type="gramEnd"/>
      <w:r w:rsidRPr="00154E01">
        <w:rPr>
          <w:rFonts w:ascii="Times New Roman" w:eastAsiaTheme="minorHAnsi" w:hAnsi="Times New Roman" w:cs="Times New Roman"/>
          <w:sz w:val="28"/>
          <w:szCs w:val="28"/>
          <w:lang w:eastAsia="en-US"/>
        </w:rPr>
        <w:t>.</w:t>
      </w:r>
    </w:p>
    <w:p w14:paraId="01F73599" w14:textId="4B5B68F6" w:rsidR="00646E95" w:rsidRPr="00154E01" w:rsidRDefault="00646E95" w:rsidP="00154E01">
      <w:pPr>
        <w:autoSpaceDE w:val="0"/>
        <w:autoSpaceDN w:val="0"/>
        <w:adjustRightInd w:val="0"/>
        <w:ind w:firstLine="709"/>
        <w:jc w:val="both"/>
        <w:rPr>
          <w:rFonts w:ascii="Times New Roman" w:eastAsia="PFDinTextPro-Bold" w:hAnsi="Times New Roman" w:cs="Times New Roman"/>
          <w:sz w:val="28"/>
          <w:szCs w:val="28"/>
          <w:lang w:eastAsia="en-US"/>
        </w:rPr>
      </w:pPr>
      <w:r w:rsidRPr="00154E01">
        <w:rPr>
          <w:rFonts w:ascii="Times New Roman" w:eastAsia="PFDinTextPro-Bold" w:hAnsi="Times New Roman" w:cs="Times New Roman"/>
          <w:bCs/>
          <w:sz w:val="28"/>
          <w:szCs w:val="28"/>
          <w:lang w:eastAsia="en-US"/>
        </w:rPr>
        <w:t xml:space="preserve">Социальные облигации </w:t>
      </w:r>
      <w:r w:rsidRPr="00154E01">
        <w:rPr>
          <w:rFonts w:ascii="Times New Roman" w:eastAsia="PFDinTextPro-Bold" w:hAnsi="Times New Roman" w:cs="Times New Roman"/>
          <w:sz w:val="28"/>
          <w:szCs w:val="28"/>
          <w:lang w:eastAsia="en-US"/>
        </w:rPr>
        <w:t>являются инструментом, позволяющим органам власти на основе соглашения с организатором проекта осуществлять</w:t>
      </w:r>
      <w:r w:rsidR="001644E0" w:rsidRPr="00154E01">
        <w:rPr>
          <w:rFonts w:ascii="Times New Roman" w:eastAsia="PFDinTextPro-Bold" w:hAnsi="Times New Roman" w:cs="Times New Roman"/>
          <w:sz w:val="28"/>
          <w:szCs w:val="28"/>
          <w:lang w:eastAsia="en-US"/>
        </w:rPr>
        <w:t xml:space="preserve"> </w:t>
      </w:r>
      <w:r w:rsidRPr="00154E01">
        <w:rPr>
          <w:rFonts w:ascii="Times New Roman" w:eastAsia="PFDinTextPro-Bold" w:hAnsi="Times New Roman" w:cs="Times New Roman"/>
          <w:sz w:val="28"/>
          <w:szCs w:val="28"/>
          <w:lang w:eastAsia="en-US"/>
        </w:rPr>
        <w:t>в его адрес бюджетные выплаты только в случае достижения определенных социально значимых целей. Данный инструмент является не традиционной облигацией, а структурированным рисковым продуктом.</w:t>
      </w:r>
    </w:p>
    <w:p w14:paraId="03CFD732" w14:textId="2C8BB852" w:rsidR="00646E95" w:rsidRPr="00154E01" w:rsidRDefault="00040FCB" w:rsidP="00154E01">
      <w:pPr>
        <w:autoSpaceDE w:val="0"/>
        <w:autoSpaceDN w:val="0"/>
        <w:adjustRightInd w:val="0"/>
        <w:ind w:firstLine="709"/>
        <w:jc w:val="both"/>
        <w:rPr>
          <w:rFonts w:ascii="Times New Roman" w:eastAsia="PFDinTextPro-Bold" w:hAnsi="Times New Roman" w:cs="Times New Roman"/>
          <w:sz w:val="28"/>
          <w:szCs w:val="28"/>
          <w:lang w:eastAsia="en-US"/>
        </w:rPr>
      </w:pPr>
      <w:r w:rsidRPr="00154E01">
        <w:rPr>
          <w:rFonts w:ascii="Times New Roman" w:eastAsia="PFDinTextPro-Bold" w:hAnsi="Times New Roman" w:cs="Times New Roman"/>
          <w:sz w:val="28"/>
          <w:szCs w:val="28"/>
          <w:lang w:eastAsia="en-US"/>
        </w:rPr>
        <w:t xml:space="preserve">а) </w:t>
      </w:r>
      <w:r w:rsidR="00646E95" w:rsidRPr="00154E01">
        <w:rPr>
          <w:rFonts w:ascii="Times New Roman" w:eastAsia="PFDinTextPro-Bold" w:hAnsi="Times New Roman" w:cs="Times New Roman"/>
          <w:sz w:val="28"/>
          <w:szCs w:val="28"/>
          <w:lang w:eastAsia="en-US"/>
        </w:rPr>
        <w:t xml:space="preserve">Для привлечения долгового финансирования городские власти могут выпускать собственные облигации. Это </w:t>
      </w:r>
      <w:proofErr w:type="gramStart"/>
      <w:r w:rsidR="00646E95" w:rsidRPr="00154E01">
        <w:rPr>
          <w:rFonts w:ascii="Times New Roman" w:eastAsia="PFDinTextPro-Bold" w:hAnsi="Times New Roman" w:cs="Times New Roman"/>
          <w:sz w:val="28"/>
          <w:szCs w:val="28"/>
          <w:lang w:eastAsia="en-US"/>
        </w:rPr>
        <w:t>позволяет привлекать средства на любой срок и предоставляет</w:t>
      </w:r>
      <w:proofErr w:type="gramEnd"/>
      <w:r w:rsidR="00646E95" w:rsidRPr="00154E01">
        <w:rPr>
          <w:rFonts w:ascii="Times New Roman" w:eastAsia="PFDinTextPro-Bold" w:hAnsi="Times New Roman" w:cs="Times New Roman"/>
          <w:sz w:val="28"/>
          <w:szCs w:val="28"/>
          <w:lang w:eastAsia="en-US"/>
        </w:rPr>
        <w:t xml:space="preserve"> большую свободу действий в сравнении</w:t>
      </w:r>
      <w:r w:rsidR="001644E0" w:rsidRPr="00154E01">
        <w:rPr>
          <w:rFonts w:ascii="Times New Roman" w:eastAsia="PFDinTextPro-Bold" w:hAnsi="Times New Roman" w:cs="Times New Roman"/>
          <w:sz w:val="28"/>
          <w:szCs w:val="28"/>
          <w:lang w:eastAsia="en-US"/>
        </w:rPr>
        <w:t xml:space="preserve"> </w:t>
      </w:r>
      <w:r w:rsidR="00646E95" w:rsidRPr="00154E01">
        <w:rPr>
          <w:rFonts w:ascii="Times New Roman" w:eastAsia="PFDinTextPro-Bold" w:hAnsi="Times New Roman" w:cs="Times New Roman"/>
          <w:sz w:val="28"/>
          <w:szCs w:val="28"/>
          <w:lang w:eastAsia="en-US"/>
        </w:rPr>
        <w:t>с банковскими кредитами. Широкое распространение инструмент муниципальных облигаций получил в Индии, Китае, США и Франции.</w:t>
      </w:r>
    </w:p>
    <w:p w14:paraId="577F5DE0" w14:textId="2EDF3473" w:rsidR="00646E95" w:rsidRPr="00154E01" w:rsidRDefault="00040FCB" w:rsidP="00154E01">
      <w:pPr>
        <w:autoSpaceDE w:val="0"/>
        <w:autoSpaceDN w:val="0"/>
        <w:adjustRightInd w:val="0"/>
        <w:ind w:firstLine="709"/>
        <w:jc w:val="both"/>
        <w:rPr>
          <w:rFonts w:ascii="Times New Roman" w:eastAsia="PFDinTextPro-Bold" w:hAnsi="Times New Roman" w:cs="Times New Roman"/>
          <w:sz w:val="28"/>
          <w:szCs w:val="28"/>
          <w:lang w:eastAsia="en-US"/>
        </w:rPr>
      </w:pPr>
      <w:r w:rsidRPr="00154E01">
        <w:rPr>
          <w:rFonts w:ascii="Times New Roman" w:eastAsia="PFDinTextPro-Bold" w:hAnsi="Times New Roman" w:cs="Times New Roman"/>
          <w:sz w:val="28"/>
          <w:szCs w:val="28"/>
          <w:lang w:eastAsia="en-US"/>
        </w:rPr>
        <w:t xml:space="preserve">б) </w:t>
      </w:r>
      <w:proofErr w:type="spellStart"/>
      <w:r w:rsidRPr="00154E01">
        <w:rPr>
          <w:rFonts w:ascii="Times New Roman" w:eastAsia="PFDinTextPro-Bold" w:hAnsi="Times New Roman" w:cs="Times New Roman"/>
          <w:sz w:val="28"/>
          <w:szCs w:val="28"/>
          <w:lang w:eastAsia="en-US"/>
        </w:rPr>
        <w:t>к</w:t>
      </w:r>
      <w:r w:rsidR="00646E95" w:rsidRPr="00154E01">
        <w:rPr>
          <w:rFonts w:ascii="Times New Roman" w:eastAsia="PFDinTextPro-Bold" w:hAnsi="Times New Roman" w:cs="Times New Roman"/>
          <w:sz w:val="28"/>
          <w:szCs w:val="28"/>
          <w:lang w:eastAsia="en-US"/>
        </w:rPr>
        <w:t>раудфандинг</w:t>
      </w:r>
      <w:proofErr w:type="spellEnd"/>
      <w:r w:rsidR="00646E95" w:rsidRPr="00154E01">
        <w:rPr>
          <w:rFonts w:ascii="Times New Roman" w:eastAsia="PFDinTextPro-Bold" w:hAnsi="Times New Roman" w:cs="Times New Roman"/>
          <w:sz w:val="28"/>
          <w:szCs w:val="28"/>
          <w:lang w:eastAsia="en-US"/>
        </w:rPr>
        <w:t xml:space="preserve"> — форма коллективного вложения сре</w:t>
      </w:r>
      <w:proofErr w:type="gramStart"/>
      <w:r w:rsidR="00646E95" w:rsidRPr="00154E01">
        <w:rPr>
          <w:rFonts w:ascii="Times New Roman" w:eastAsia="PFDinTextPro-Bold" w:hAnsi="Times New Roman" w:cs="Times New Roman"/>
          <w:sz w:val="28"/>
          <w:szCs w:val="28"/>
          <w:lang w:eastAsia="en-US"/>
        </w:rPr>
        <w:t>дств в ц</w:t>
      </w:r>
      <w:proofErr w:type="gramEnd"/>
      <w:r w:rsidR="00646E95" w:rsidRPr="00154E01">
        <w:rPr>
          <w:rFonts w:ascii="Times New Roman" w:eastAsia="PFDinTextPro-Bold" w:hAnsi="Times New Roman" w:cs="Times New Roman"/>
          <w:sz w:val="28"/>
          <w:szCs w:val="28"/>
          <w:lang w:eastAsia="en-US"/>
        </w:rPr>
        <w:t>елях поддержки проектов, при которой основным донором выступает физическое лицо</w:t>
      </w:r>
      <w:r w:rsidRPr="00154E01">
        <w:rPr>
          <w:rFonts w:ascii="Times New Roman" w:eastAsia="PFDinTextPro-Bold" w:hAnsi="Times New Roman" w:cs="Times New Roman"/>
          <w:sz w:val="28"/>
          <w:szCs w:val="28"/>
          <w:lang w:eastAsia="en-US"/>
        </w:rPr>
        <w:t>.</w:t>
      </w:r>
      <w:r w:rsidR="00646E95" w:rsidRPr="00154E01">
        <w:rPr>
          <w:rFonts w:ascii="Times New Roman" w:eastAsia="PFDinTextPro-Bold" w:hAnsi="Times New Roman" w:cs="Times New Roman"/>
          <w:sz w:val="28"/>
          <w:szCs w:val="28"/>
          <w:lang w:eastAsia="en-US"/>
        </w:rPr>
        <w:t xml:space="preserve"> В инфраструктуре механизмы </w:t>
      </w:r>
      <w:proofErr w:type="spellStart"/>
      <w:r w:rsidR="00646E95" w:rsidRPr="00154E01">
        <w:rPr>
          <w:rFonts w:ascii="Times New Roman" w:eastAsia="PFDinTextPro-Bold" w:hAnsi="Times New Roman" w:cs="Times New Roman"/>
          <w:sz w:val="28"/>
          <w:szCs w:val="28"/>
          <w:lang w:eastAsia="en-US"/>
        </w:rPr>
        <w:t>краудфандинга</w:t>
      </w:r>
      <w:proofErr w:type="spellEnd"/>
      <w:r w:rsidR="00646E95" w:rsidRPr="00154E01">
        <w:rPr>
          <w:rFonts w:ascii="Times New Roman" w:eastAsia="PFDinTextPro-Bold" w:hAnsi="Times New Roman" w:cs="Times New Roman"/>
          <w:sz w:val="28"/>
          <w:szCs w:val="28"/>
          <w:lang w:eastAsia="en-US"/>
        </w:rPr>
        <w:t xml:space="preserve"> все чаще используются при реализации небольших проектов с высоким социальным значением,</w:t>
      </w:r>
      <w:r w:rsidR="001644E0" w:rsidRPr="00154E01">
        <w:rPr>
          <w:rFonts w:ascii="Times New Roman" w:eastAsia="PFDinTextPro-Bold" w:hAnsi="Times New Roman" w:cs="Times New Roman"/>
          <w:sz w:val="28"/>
          <w:szCs w:val="28"/>
          <w:lang w:eastAsia="en-US"/>
        </w:rPr>
        <w:t xml:space="preserve"> </w:t>
      </w:r>
      <w:r w:rsidR="00646E95" w:rsidRPr="00154E01">
        <w:rPr>
          <w:rFonts w:ascii="Times New Roman" w:eastAsia="PFDinTextPro-Bold" w:hAnsi="Times New Roman" w:cs="Times New Roman"/>
          <w:sz w:val="28"/>
          <w:szCs w:val="28"/>
          <w:lang w:eastAsia="en-US"/>
        </w:rPr>
        <w:t xml:space="preserve">к примеру, как альтернатива посевному финансированию или для инвестиций в строительство «последней мили». В 2019 году в США инвестиционный </w:t>
      </w:r>
      <w:proofErr w:type="spellStart"/>
      <w:r w:rsidR="00646E95" w:rsidRPr="00154E01">
        <w:rPr>
          <w:rFonts w:ascii="Times New Roman" w:eastAsia="PFDinTextPro-Bold" w:hAnsi="Times New Roman" w:cs="Times New Roman"/>
          <w:sz w:val="28"/>
          <w:szCs w:val="28"/>
          <w:lang w:eastAsia="en-US"/>
        </w:rPr>
        <w:t>краудфандинг</w:t>
      </w:r>
      <w:proofErr w:type="spellEnd"/>
      <w:r w:rsidR="00646E95" w:rsidRPr="00154E01">
        <w:rPr>
          <w:rFonts w:ascii="Times New Roman" w:eastAsia="PFDinTextPro-Bold" w:hAnsi="Times New Roman" w:cs="Times New Roman"/>
          <w:sz w:val="28"/>
          <w:szCs w:val="28"/>
          <w:lang w:eastAsia="en-US"/>
        </w:rPr>
        <w:t xml:space="preserve"> привлек более 17 </w:t>
      </w:r>
      <w:proofErr w:type="gramStart"/>
      <w:r w:rsidR="00646E95" w:rsidRPr="00154E01">
        <w:rPr>
          <w:rFonts w:ascii="Times New Roman" w:eastAsia="PFDinTextPro-Bold" w:hAnsi="Times New Roman" w:cs="Times New Roman"/>
          <w:sz w:val="28"/>
          <w:szCs w:val="28"/>
          <w:lang w:eastAsia="en-US"/>
        </w:rPr>
        <w:t>млрд</w:t>
      </w:r>
      <w:proofErr w:type="gramEnd"/>
      <w:r w:rsidRPr="00154E01">
        <w:rPr>
          <w:rFonts w:ascii="Times New Roman" w:eastAsia="PFDinTextPro-Bold" w:hAnsi="Times New Roman" w:cs="Times New Roman"/>
          <w:sz w:val="28"/>
          <w:szCs w:val="28"/>
          <w:lang w:eastAsia="en-US"/>
        </w:rPr>
        <w:t xml:space="preserve"> долл</w:t>
      </w:r>
      <w:r w:rsidR="00B24558" w:rsidRPr="00154E01">
        <w:rPr>
          <w:rFonts w:ascii="Times New Roman" w:eastAsia="PFDinTextPro-Bold" w:hAnsi="Times New Roman" w:cs="Times New Roman"/>
          <w:sz w:val="28"/>
          <w:szCs w:val="28"/>
          <w:lang w:eastAsia="en-US"/>
        </w:rPr>
        <w:t>.</w:t>
      </w:r>
      <w:r w:rsidRPr="00154E01">
        <w:rPr>
          <w:rFonts w:ascii="Times New Roman" w:eastAsia="PFDinTextPro-Bold" w:hAnsi="Times New Roman" w:cs="Times New Roman"/>
          <w:sz w:val="28"/>
          <w:szCs w:val="28"/>
          <w:lang w:eastAsia="en-US"/>
        </w:rPr>
        <w:t xml:space="preserve"> США</w:t>
      </w:r>
      <w:r w:rsidR="00646E95" w:rsidRPr="00154E01">
        <w:rPr>
          <w:rFonts w:ascii="Times New Roman" w:eastAsia="PFDinTextPro-Bold" w:hAnsi="Times New Roman" w:cs="Times New Roman"/>
          <w:sz w:val="28"/>
          <w:szCs w:val="28"/>
          <w:lang w:eastAsia="en-US"/>
        </w:rPr>
        <w:t xml:space="preserve"> в реализацию инвестиционных проектов, включая 600 млн </w:t>
      </w:r>
      <w:r w:rsidRPr="00154E01">
        <w:rPr>
          <w:rFonts w:ascii="Times New Roman" w:eastAsia="PFDinTextPro-Bold" w:hAnsi="Times New Roman" w:cs="Times New Roman"/>
          <w:sz w:val="28"/>
          <w:szCs w:val="28"/>
          <w:lang w:eastAsia="en-US"/>
        </w:rPr>
        <w:t xml:space="preserve">долл. США </w:t>
      </w:r>
      <w:r w:rsidR="00646E95" w:rsidRPr="00154E01">
        <w:rPr>
          <w:rFonts w:ascii="Times New Roman" w:eastAsia="PFDinTextPro-Bold" w:hAnsi="Times New Roman" w:cs="Times New Roman"/>
          <w:sz w:val="28"/>
          <w:szCs w:val="28"/>
          <w:lang w:eastAsia="en-US"/>
        </w:rPr>
        <w:t xml:space="preserve">инвестиций в развитие инфраструктуры. В 2017 году в Великобритании долевой </w:t>
      </w:r>
      <w:proofErr w:type="spellStart"/>
      <w:r w:rsidR="00646E95" w:rsidRPr="00154E01">
        <w:rPr>
          <w:rFonts w:ascii="Times New Roman" w:eastAsia="PFDinTextPro-Bold" w:hAnsi="Times New Roman" w:cs="Times New Roman"/>
          <w:sz w:val="28"/>
          <w:szCs w:val="28"/>
          <w:lang w:eastAsia="en-US"/>
        </w:rPr>
        <w:t>краудфандинг</w:t>
      </w:r>
      <w:proofErr w:type="spellEnd"/>
      <w:r w:rsidR="00646E95" w:rsidRPr="00154E01">
        <w:rPr>
          <w:rFonts w:ascii="Times New Roman" w:eastAsia="PFDinTextPro-Bold" w:hAnsi="Times New Roman" w:cs="Times New Roman"/>
          <w:sz w:val="28"/>
          <w:szCs w:val="28"/>
          <w:lang w:eastAsia="en-US"/>
        </w:rPr>
        <w:t xml:space="preserve"> принес в экономику страны 333 </w:t>
      </w:r>
      <w:proofErr w:type="gramStart"/>
      <w:r w:rsidR="00646E95" w:rsidRPr="00154E01">
        <w:rPr>
          <w:rFonts w:ascii="Times New Roman" w:eastAsia="PFDinTextPro-Bold" w:hAnsi="Times New Roman" w:cs="Times New Roman"/>
          <w:sz w:val="28"/>
          <w:szCs w:val="28"/>
          <w:lang w:eastAsia="en-US"/>
        </w:rPr>
        <w:t>млн</w:t>
      </w:r>
      <w:proofErr w:type="gramEnd"/>
      <w:r w:rsidRPr="00154E01">
        <w:rPr>
          <w:rFonts w:ascii="Times New Roman" w:eastAsia="PFDinTextPro-Bold" w:hAnsi="Times New Roman" w:cs="Times New Roman"/>
          <w:sz w:val="28"/>
          <w:szCs w:val="28"/>
          <w:lang w:eastAsia="en-US"/>
        </w:rPr>
        <w:t xml:space="preserve"> фунтов стерлингов</w:t>
      </w:r>
      <w:r w:rsidR="00646E95" w:rsidRPr="00154E01">
        <w:rPr>
          <w:rFonts w:ascii="Times New Roman" w:eastAsia="PFDinTextPro-Bold" w:hAnsi="Times New Roman" w:cs="Times New Roman"/>
          <w:sz w:val="28"/>
          <w:szCs w:val="28"/>
          <w:lang w:eastAsia="en-US"/>
        </w:rPr>
        <w:t xml:space="preserve"> и</w:t>
      </w:r>
      <w:r w:rsidRPr="00154E01">
        <w:rPr>
          <w:rFonts w:ascii="Times New Roman" w:eastAsia="PFDinTextPro-Bold" w:hAnsi="Times New Roman" w:cs="Times New Roman"/>
          <w:sz w:val="28"/>
          <w:szCs w:val="28"/>
          <w:lang w:eastAsia="en-US"/>
        </w:rPr>
        <w:t>нвестиций. В </w:t>
      </w:r>
      <w:r w:rsidR="00932093" w:rsidRPr="00154E01">
        <w:rPr>
          <w:rFonts w:ascii="Times New Roman" w:eastAsia="PFDinTextPro-Bold" w:hAnsi="Times New Roman" w:cs="Times New Roman"/>
          <w:sz w:val="28"/>
          <w:szCs w:val="28"/>
          <w:lang w:eastAsia="en-US"/>
        </w:rPr>
        <w:t>настоящее время 12</w:t>
      </w:r>
      <w:r w:rsidR="00646E95" w:rsidRPr="00154E01">
        <w:rPr>
          <w:rFonts w:ascii="Times New Roman" w:eastAsia="PFDinTextPro-Bold" w:hAnsi="Times New Roman" w:cs="Times New Roman"/>
          <w:sz w:val="28"/>
          <w:szCs w:val="28"/>
          <w:lang w:eastAsia="en-US"/>
        </w:rPr>
        <w:t xml:space="preserve">% муниципалитетов Великобритании используют </w:t>
      </w:r>
      <w:proofErr w:type="spellStart"/>
      <w:r w:rsidR="00646E95" w:rsidRPr="00154E01">
        <w:rPr>
          <w:rFonts w:ascii="Times New Roman" w:eastAsia="PFDinTextPro-Bold" w:hAnsi="Times New Roman" w:cs="Times New Roman"/>
          <w:sz w:val="28"/>
          <w:szCs w:val="28"/>
          <w:lang w:eastAsia="en-US"/>
        </w:rPr>
        <w:t>краудфандинговые</w:t>
      </w:r>
      <w:proofErr w:type="spellEnd"/>
      <w:r w:rsidR="00646E95" w:rsidRPr="00154E01">
        <w:rPr>
          <w:rFonts w:ascii="Times New Roman" w:eastAsia="PFDinTextPro-Bold" w:hAnsi="Times New Roman" w:cs="Times New Roman"/>
          <w:sz w:val="28"/>
          <w:szCs w:val="28"/>
          <w:lang w:eastAsia="en-US"/>
        </w:rPr>
        <w:t xml:space="preserve"> механизмы для реализации инвестиционных проектов. Согласно прогнозам, мировой рынок </w:t>
      </w:r>
      <w:proofErr w:type="spellStart"/>
      <w:r w:rsidR="00646E95" w:rsidRPr="00154E01">
        <w:rPr>
          <w:rFonts w:ascii="Times New Roman" w:eastAsia="PFDinTextPro-Bold" w:hAnsi="Times New Roman" w:cs="Times New Roman"/>
          <w:sz w:val="28"/>
          <w:szCs w:val="28"/>
          <w:lang w:eastAsia="en-US"/>
        </w:rPr>
        <w:t>краудфандинговых</w:t>
      </w:r>
      <w:proofErr w:type="spellEnd"/>
      <w:r w:rsidR="00646E95" w:rsidRPr="00154E01">
        <w:rPr>
          <w:rFonts w:ascii="Times New Roman" w:eastAsia="PFDinTextPro-Bold" w:hAnsi="Times New Roman" w:cs="Times New Roman"/>
          <w:sz w:val="28"/>
          <w:szCs w:val="28"/>
          <w:lang w:eastAsia="en-US"/>
        </w:rPr>
        <w:t xml:space="preserve"> проектов достигнет объема в 300 </w:t>
      </w:r>
      <w:proofErr w:type="gramStart"/>
      <w:r w:rsidR="00646E95" w:rsidRPr="00154E01">
        <w:rPr>
          <w:rFonts w:ascii="Times New Roman" w:eastAsia="PFDinTextPro-Bold" w:hAnsi="Times New Roman" w:cs="Times New Roman"/>
          <w:sz w:val="28"/>
          <w:szCs w:val="28"/>
          <w:lang w:eastAsia="en-US"/>
        </w:rPr>
        <w:t>млрд</w:t>
      </w:r>
      <w:proofErr w:type="gramEnd"/>
      <w:r w:rsidRPr="00154E01">
        <w:rPr>
          <w:rFonts w:ascii="Times New Roman" w:eastAsia="PFDinTextPro-Bold" w:hAnsi="Times New Roman" w:cs="Times New Roman"/>
          <w:sz w:val="28"/>
          <w:szCs w:val="28"/>
          <w:lang w:eastAsia="en-US"/>
        </w:rPr>
        <w:t xml:space="preserve"> долл. США</w:t>
      </w:r>
      <w:r w:rsidR="001644E0" w:rsidRPr="00154E01">
        <w:rPr>
          <w:rFonts w:ascii="Times New Roman" w:eastAsia="PFDinTextPro-Bold" w:hAnsi="Times New Roman" w:cs="Times New Roman"/>
          <w:sz w:val="28"/>
          <w:szCs w:val="28"/>
          <w:lang w:eastAsia="en-US"/>
        </w:rPr>
        <w:t xml:space="preserve"> </w:t>
      </w:r>
      <w:r w:rsidR="00646E95" w:rsidRPr="00154E01">
        <w:rPr>
          <w:rFonts w:ascii="Times New Roman" w:eastAsia="PFDinTextPro-Bold" w:hAnsi="Times New Roman" w:cs="Times New Roman"/>
          <w:sz w:val="28"/>
          <w:szCs w:val="28"/>
          <w:lang w:eastAsia="en-US"/>
        </w:rPr>
        <w:t>к 2030 году.</w:t>
      </w:r>
    </w:p>
    <w:p w14:paraId="4C413A80" w14:textId="7730B9D5" w:rsidR="00646E95" w:rsidRPr="00154E01" w:rsidRDefault="00646E95" w:rsidP="00154E01">
      <w:pPr>
        <w:ind w:firstLine="709"/>
        <w:jc w:val="both"/>
        <w:rPr>
          <w:rFonts w:ascii="Times New Roman" w:hAnsi="Times New Roman" w:cs="Times New Roman"/>
          <w:sz w:val="28"/>
          <w:szCs w:val="28"/>
        </w:rPr>
      </w:pPr>
      <w:proofErr w:type="gramStart"/>
      <w:r w:rsidRPr="00154E01">
        <w:rPr>
          <w:rFonts w:ascii="Times New Roman" w:hAnsi="Times New Roman" w:cs="Times New Roman"/>
          <w:sz w:val="28"/>
          <w:szCs w:val="28"/>
        </w:rPr>
        <w:t xml:space="preserve">Как показывает практика, наиболее востребованными для инвестиционного </w:t>
      </w:r>
      <w:proofErr w:type="spellStart"/>
      <w:r w:rsidRPr="00154E01">
        <w:rPr>
          <w:rFonts w:ascii="Times New Roman" w:hAnsi="Times New Roman" w:cs="Times New Roman"/>
          <w:sz w:val="28"/>
          <w:szCs w:val="28"/>
        </w:rPr>
        <w:t>краудфандинга</w:t>
      </w:r>
      <w:proofErr w:type="spellEnd"/>
      <w:r w:rsidRPr="00154E01">
        <w:rPr>
          <w:rFonts w:ascii="Times New Roman" w:hAnsi="Times New Roman" w:cs="Times New Roman"/>
          <w:sz w:val="28"/>
          <w:szCs w:val="28"/>
        </w:rPr>
        <w:t xml:space="preserve"> явл</w:t>
      </w:r>
      <w:r w:rsidR="009F022B" w:rsidRPr="00154E01">
        <w:rPr>
          <w:rFonts w:ascii="Times New Roman" w:hAnsi="Times New Roman" w:cs="Times New Roman"/>
          <w:sz w:val="28"/>
          <w:szCs w:val="28"/>
        </w:rPr>
        <w:t xml:space="preserve">яются такие инфраструктурные </w:t>
      </w:r>
      <w:r w:rsidR="00040FCB" w:rsidRPr="00154E01">
        <w:rPr>
          <w:rFonts w:ascii="Times New Roman" w:hAnsi="Times New Roman" w:cs="Times New Roman"/>
          <w:sz w:val="28"/>
          <w:szCs w:val="28"/>
        </w:rPr>
        <w:t xml:space="preserve">проекты </w:t>
      </w:r>
      <w:r w:rsidR="009F022B" w:rsidRPr="00154E01">
        <w:rPr>
          <w:rFonts w:ascii="Times New Roman" w:hAnsi="Times New Roman" w:cs="Times New Roman"/>
          <w:sz w:val="28"/>
          <w:szCs w:val="28"/>
        </w:rPr>
        <w:t xml:space="preserve">и </w:t>
      </w:r>
      <w:r w:rsidRPr="00154E01">
        <w:rPr>
          <w:rFonts w:ascii="Times New Roman" w:hAnsi="Times New Roman" w:cs="Times New Roman"/>
          <w:sz w:val="28"/>
          <w:szCs w:val="28"/>
        </w:rPr>
        <w:t>проекты</w:t>
      </w:r>
      <w:r w:rsidR="00040FCB" w:rsidRPr="00154E01">
        <w:rPr>
          <w:rFonts w:ascii="Times New Roman" w:hAnsi="Times New Roman" w:cs="Times New Roman"/>
          <w:sz w:val="28"/>
          <w:szCs w:val="28"/>
        </w:rPr>
        <w:t xml:space="preserve"> МЧП</w:t>
      </w:r>
      <w:r w:rsidRPr="00154E01">
        <w:rPr>
          <w:rFonts w:ascii="Times New Roman" w:hAnsi="Times New Roman" w:cs="Times New Roman"/>
          <w:sz w:val="28"/>
          <w:szCs w:val="28"/>
        </w:rPr>
        <w:t>, которые имеют выраженное социальное значение и относительно низкие риски спроса и окупаемости.</w:t>
      </w:r>
      <w:proofErr w:type="gramEnd"/>
      <w:r w:rsidRPr="00154E01">
        <w:rPr>
          <w:rFonts w:ascii="Times New Roman" w:hAnsi="Times New Roman" w:cs="Times New Roman"/>
          <w:sz w:val="28"/>
          <w:szCs w:val="28"/>
        </w:rPr>
        <w:t xml:space="preserve"> Как правило, это проекты</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в энергетической инфраструктуре, в сферах высоких технологий, экологии</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обращения с отходами. Согласно данным исследования Университета Лидса, среди инфраструктурных проектов наибольшей поддержкой народного инвестора пользуются проекты в сфере возобновляемой энергетики.</w:t>
      </w:r>
    </w:p>
    <w:p w14:paraId="38B93F55" w14:textId="77777777" w:rsidR="00040FCB"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lastRenderedPageBreak/>
        <w:t xml:space="preserve">Анализ зарубежной практики </w:t>
      </w:r>
      <w:proofErr w:type="spellStart"/>
      <w:r w:rsidRPr="00154E01">
        <w:rPr>
          <w:rFonts w:ascii="Times New Roman" w:hAnsi="Times New Roman" w:cs="Times New Roman"/>
          <w:sz w:val="28"/>
          <w:szCs w:val="28"/>
        </w:rPr>
        <w:t>краудфандинга</w:t>
      </w:r>
      <w:proofErr w:type="spellEnd"/>
      <w:r w:rsidRPr="00154E01">
        <w:rPr>
          <w:rFonts w:ascii="Times New Roman" w:hAnsi="Times New Roman" w:cs="Times New Roman"/>
          <w:sz w:val="28"/>
          <w:szCs w:val="28"/>
        </w:rPr>
        <w:t xml:space="preserve"> позволяет выделить соответствующие плюсы и минусы для его применения при реализации инфраструктурных проектов. </w:t>
      </w:r>
    </w:p>
    <w:p w14:paraId="7D6E0CC6" w14:textId="35BF7E97"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Плюсы: </w:t>
      </w:r>
    </w:p>
    <w:p w14:paraId="01ED04B0" w14:textId="16A6B466" w:rsidR="00646E95" w:rsidRPr="00154E01" w:rsidRDefault="00040FC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а)</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возможность привлечения максимально широкого круга инвесторов</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 проект;</w:t>
      </w:r>
    </w:p>
    <w:p w14:paraId="7CD9980B" w14:textId="44302AEE" w:rsidR="00646E95" w:rsidRPr="00154E01" w:rsidRDefault="00040FC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б)</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получение поддержки широких слоев населения на ранних этапах</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реализации проекта; </w:t>
      </w:r>
    </w:p>
    <w:p w14:paraId="42AAE279" w14:textId="1F681B08" w:rsidR="00646E95" w:rsidRPr="00154E01" w:rsidRDefault="00040FC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возможность естественного отбора наиболее перспективных проектов для публичной стороны (бюджетную поддержку получают лишь проекты, успешно осуществившие </w:t>
      </w:r>
      <w:proofErr w:type="spellStart"/>
      <w:r w:rsidR="00646E95" w:rsidRPr="00154E01">
        <w:rPr>
          <w:rFonts w:ascii="Times New Roman" w:hAnsi="Times New Roman" w:cs="Times New Roman"/>
          <w:sz w:val="28"/>
          <w:szCs w:val="28"/>
        </w:rPr>
        <w:t>краудфандинговую</w:t>
      </w:r>
      <w:proofErr w:type="spellEnd"/>
      <w:r w:rsidR="00646E95" w:rsidRPr="00154E01">
        <w:rPr>
          <w:rFonts w:ascii="Times New Roman" w:hAnsi="Times New Roman" w:cs="Times New Roman"/>
          <w:sz w:val="28"/>
          <w:szCs w:val="28"/>
        </w:rPr>
        <w:t xml:space="preserve"> кампанию); </w:t>
      </w:r>
    </w:p>
    <w:p w14:paraId="30BF0BE8" w14:textId="2DDAAA05" w:rsidR="00646E95" w:rsidRPr="00154E01" w:rsidRDefault="00040FC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г)</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пригодность для проектов и проектных компаний, не имеющих</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доступа к банковскому финансированию. </w:t>
      </w:r>
    </w:p>
    <w:p w14:paraId="2C3895DB" w14:textId="77777777"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Минусы: </w:t>
      </w:r>
    </w:p>
    <w:p w14:paraId="11D9AC7B" w14:textId="1B483542" w:rsidR="00646E95" w:rsidRPr="00154E01" w:rsidRDefault="00040FC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а)</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трудности принятия решений по проекту при </w:t>
      </w:r>
      <w:proofErr w:type="gramStart"/>
      <w:r w:rsidR="00646E95" w:rsidRPr="00154E01">
        <w:rPr>
          <w:rFonts w:ascii="Times New Roman" w:hAnsi="Times New Roman" w:cs="Times New Roman"/>
          <w:sz w:val="28"/>
          <w:szCs w:val="28"/>
        </w:rPr>
        <w:t>долевом</w:t>
      </w:r>
      <w:proofErr w:type="gramEnd"/>
      <w:r w:rsidR="00646E95" w:rsidRPr="00154E01">
        <w:rPr>
          <w:rFonts w:ascii="Times New Roman" w:hAnsi="Times New Roman" w:cs="Times New Roman"/>
          <w:sz w:val="28"/>
          <w:szCs w:val="28"/>
        </w:rPr>
        <w:t xml:space="preserve"> </w:t>
      </w:r>
      <w:proofErr w:type="spellStart"/>
      <w:r w:rsidR="00646E95" w:rsidRPr="00154E01">
        <w:rPr>
          <w:rFonts w:ascii="Times New Roman" w:hAnsi="Times New Roman" w:cs="Times New Roman"/>
          <w:sz w:val="28"/>
          <w:szCs w:val="28"/>
        </w:rPr>
        <w:t>краудфандинге</w:t>
      </w:r>
      <w:proofErr w:type="spellEnd"/>
      <w:r w:rsidR="00646E95" w:rsidRPr="00154E01">
        <w:rPr>
          <w:rFonts w:ascii="Times New Roman" w:hAnsi="Times New Roman" w:cs="Times New Roman"/>
          <w:sz w:val="28"/>
          <w:szCs w:val="28"/>
        </w:rPr>
        <w:t xml:space="preserve"> (урегулирование разногласий среди множества акционеров в небольших</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проектах); </w:t>
      </w:r>
    </w:p>
    <w:p w14:paraId="66BAADD1" w14:textId="12B7EA01" w:rsidR="00646E95" w:rsidRPr="00154E01" w:rsidRDefault="00040FC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б)</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сложность выявления проектов, социально значимых и экономически жизнеспособных одновременно; </w:t>
      </w:r>
    </w:p>
    <w:p w14:paraId="22AB218A" w14:textId="69FF78B4" w:rsidR="00646E95" w:rsidRPr="00154E01" w:rsidRDefault="00040FC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эмпирически выявленное свойство платформ отдавать предпочтение проектам в густонаселенных пунктах с уровнем достатка выше среднего</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(к примеру, мегаполисы, крупные города), относительно слабая применимость для периферийных районов.</w:t>
      </w:r>
    </w:p>
    <w:p w14:paraId="1A327337" w14:textId="0BC3EDBD"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При принятии решения о применении </w:t>
      </w:r>
      <w:proofErr w:type="spellStart"/>
      <w:r w:rsidRPr="00154E01">
        <w:rPr>
          <w:rFonts w:ascii="Times New Roman" w:hAnsi="Times New Roman" w:cs="Times New Roman"/>
          <w:sz w:val="28"/>
          <w:szCs w:val="28"/>
        </w:rPr>
        <w:t>краудфандинга</w:t>
      </w:r>
      <w:proofErr w:type="spellEnd"/>
      <w:r w:rsidR="0085151E" w:rsidRPr="00154E01">
        <w:rPr>
          <w:rFonts w:ascii="Times New Roman" w:hAnsi="Times New Roman" w:cs="Times New Roman"/>
          <w:sz w:val="28"/>
          <w:szCs w:val="28"/>
        </w:rPr>
        <w:t>, в том ч</w:t>
      </w:r>
      <w:r w:rsidR="008E20AD" w:rsidRPr="00154E01">
        <w:rPr>
          <w:rFonts w:ascii="Times New Roman" w:hAnsi="Times New Roman" w:cs="Times New Roman"/>
          <w:sz w:val="28"/>
          <w:szCs w:val="28"/>
        </w:rPr>
        <w:t xml:space="preserve">исле </w:t>
      </w:r>
      <w:r w:rsidR="008E1439" w:rsidRPr="00154E01">
        <w:rPr>
          <w:rFonts w:ascii="Times New Roman" w:hAnsi="Times New Roman" w:cs="Times New Roman"/>
          <w:sz w:val="28"/>
          <w:szCs w:val="28"/>
        </w:rPr>
        <w:t>—</w:t>
      </w:r>
      <w:r w:rsidR="001644E0" w:rsidRPr="00154E01">
        <w:rPr>
          <w:rFonts w:ascii="Times New Roman" w:hAnsi="Times New Roman" w:cs="Times New Roman"/>
          <w:sz w:val="28"/>
          <w:szCs w:val="28"/>
        </w:rPr>
        <w:t xml:space="preserve"> </w:t>
      </w:r>
      <w:r w:rsidR="00040FCB" w:rsidRPr="00154E01">
        <w:rPr>
          <w:rFonts w:ascii="Times New Roman" w:hAnsi="Times New Roman" w:cs="Times New Roman"/>
          <w:sz w:val="28"/>
          <w:szCs w:val="28"/>
        </w:rPr>
        <w:t>в </w:t>
      </w:r>
      <w:r w:rsidR="008E20AD" w:rsidRPr="00154E01">
        <w:rPr>
          <w:rFonts w:ascii="Times New Roman" w:hAnsi="Times New Roman" w:cs="Times New Roman"/>
          <w:sz w:val="28"/>
          <w:szCs w:val="28"/>
        </w:rPr>
        <w:t xml:space="preserve">странах СНГ, </w:t>
      </w:r>
      <w:r w:rsidRPr="00154E01">
        <w:rPr>
          <w:rFonts w:ascii="Times New Roman" w:hAnsi="Times New Roman" w:cs="Times New Roman"/>
          <w:sz w:val="28"/>
          <w:szCs w:val="28"/>
        </w:rPr>
        <w:t>для реализации инфраструктурных проектов необходимо:</w:t>
      </w:r>
    </w:p>
    <w:p w14:paraId="1C7AD4C8" w14:textId="3DB514BF" w:rsidR="00646E95" w:rsidRPr="00154E01" w:rsidRDefault="00040FC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а)</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руководствоваться принципом наличия платформы для сбора</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 администрирования средств миноритарных инвесторов;</w:t>
      </w:r>
    </w:p>
    <w:p w14:paraId="2F41C14B" w14:textId="2F836619" w:rsidR="00646E95" w:rsidRPr="00154E01" w:rsidRDefault="00040FC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б)</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разраб</w:t>
      </w:r>
      <w:r w:rsidRPr="00154E01">
        <w:rPr>
          <w:rFonts w:ascii="Times New Roman" w:hAnsi="Times New Roman" w:cs="Times New Roman"/>
          <w:sz w:val="28"/>
          <w:szCs w:val="28"/>
        </w:rPr>
        <w:t>а</w:t>
      </w:r>
      <w:r w:rsidR="00646E95" w:rsidRPr="00154E01">
        <w:rPr>
          <w:rFonts w:ascii="Times New Roman" w:hAnsi="Times New Roman" w:cs="Times New Roman"/>
          <w:sz w:val="28"/>
          <w:szCs w:val="28"/>
        </w:rPr>
        <w:t>т</w:t>
      </w:r>
      <w:r w:rsidRPr="00154E01">
        <w:rPr>
          <w:rFonts w:ascii="Times New Roman" w:hAnsi="Times New Roman" w:cs="Times New Roman"/>
          <w:sz w:val="28"/>
          <w:szCs w:val="28"/>
        </w:rPr>
        <w:t>ыв</w:t>
      </w:r>
      <w:r w:rsidR="00646E95" w:rsidRPr="00154E01">
        <w:rPr>
          <w:rFonts w:ascii="Times New Roman" w:hAnsi="Times New Roman" w:cs="Times New Roman"/>
          <w:sz w:val="28"/>
          <w:szCs w:val="28"/>
        </w:rPr>
        <w:t xml:space="preserve">ать законодательные требования к деятельности </w:t>
      </w:r>
      <w:proofErr w:type="spellStart"/>
      <w:r w:rsidR="00646E95" w:rsidRPr="00154E01">
        <w:rPr>
          <w:rFonts w:ascii="Times New Roman" w:hAnsi="Times New Roman" w:cs="Times New Roman"/>
          <w:sz w:val="28"/>
          <w:szCs w:val="28"/>
        </w:rPr>
        <w:t>краудфандинговых</w:t>
      </w:r>
      <w:proofErr w:type="spellEnd"/>
      <w:r w:rsidR="00646E95" w:rsidRPr="00154E01">
        <w:rPr>
          <w:rFonts w:ascii="Times New Roman" w:hAnsi="Times New Roman" w:cs="Times New Roman"/>
          <w:sz w:val="28"/>
          <w:szCs w:val="28"/>
        </w:rPr>
        <w:t xml:space="preserve"> платформ и квалификации различных категорий инвесторов; </w:t>
      </w:r>
    </w:p>
    <w:p w14:paraId="08A11C69" w14:textId="7B0431C7" w:rsidR="00646E95" w:rsidRPr="00154E01" w:rsidRDefault="00040FC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обеспечи</w:t>
      </w:r>
      <w:r w:rsidRPr="00154E01">
        <w:rPr>
          <w:rFonts w:ascii="Times New Roman" w:hAnsi="Times New Roman" w:cs="Times New Roman"/>
          <w:sz w:val="28"/>
          <w:szCs w:val="28"/>
        </w:rPr>
        <w:t>ва</w:t>
      </w:r>
      <w:r w:rsidR="00646E95" w:rsidRPr="00154E01">
        <w:rPr>
          <w:rFonts w:ascii="Times New Roman" w:hAnsi="Times New Roman" w:cs="Times New Roman"/>
          <w:sz w:val="28"/>
          <w:szCs w:val="28"/>
        </w:rPr>
        <w:t>ть наличие специализированного фонда страхования вкладов для хеджирования инвестиционных рисков населения;</w:t>
      </w:r>
    </w:p>
    <w:p w14:paraId="27CBAA88" w14:textId="0EB9C645" w:rsidR="00646E95" w:rsidRPr="00154E01" w:rsidRDefault="00040FC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г)</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учитывать текущую и перспективную платежеспособность населения;</w:t>
      </w:r>
    </w:p>
    <w:p w14:paraId="4B59FAB3" w14:textId="4D38E690" w:rsidR="00646E95" w:rsidRPr="00154E01" w:rsidRDefault="00040FC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д)</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способствовать повышению финансовой грамотности</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w:t>
      </w:r>
      <w:r w:rsidR="00B24558" w:rsidRPr="00154E01">
        <w:rPr>
          <w:rFonts w:ascii="Times New Roman" w:hAnsi="Times New Roman" w:cs="Times New Roman"/>
          <w:sz w:val="28"/>
          <w:szCs w:val="28"/>
        </w:rPr>
        <w:t> </w:t>
      </w:r>
      <w:r w:rsidR="00646E95" w:rsidRPr="00154E01">
        <w:rPr>
          <w:rFonts w:ascii="Times New Roman" w:hAnsi="Times New Roman" w:cs="Times New Roman"/>
          <w:sz w:val="28"/>
          <w:szCs w:val="28"/>
        </w:rPr>
        <w:t>осведомленности населения о наличии соответствующих инвестиционных возможностей в инфраструктуре (к примеру, через осуществление информационных кампаний).</w:t>
      </w:r>
    </w:p>
    <w:p w14:paraId="55F36FF4" w14:textId="048FA62D"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 xml:space="preserve">4. </w:t>
      </w:r>
      <w:r w:rsidRPr="00154E01">
        <w:rPr>
          <w:rFonts w:ascii="Times New Roman" w:eastAsiaTheme="minorHAnsi" w:hAnsi="Times New Roman" w:cs="Times New Roman"/>
          <w:sz w:val="28"/>
          <w:szCs w:val="28"/>
          <w:lang w:eastAsia="en-US"/>
        </w:rPr>
        <w:t xml:space="preserve">В зарубежной практике широкое распространение получили </w:t>
      </w:r>
      <w:r w:rsidRPr="00154E01">
        <w:rPr>
          <w:rFonts w:ascii="Times New Roman" w:eastAsia="PFDinTextPro-Bold" w:hAnsi="Times New Roman" w:cs="Times New Roman"/>
          <w:bCs/>
          <w:sz w:val="28"/>
          <w:szCs w:val="28"/>
          <w:lang w:eastAsia="en-US"/>
        </w:rPr>
        <w:t>револьверные фонды</w:t>
      </w:r>
      <w:r w:rsidRPr="00154E01">
        <w:rPr>
          <w:rFonts w:ascii="Times New Roman" w:eastAsiaTheme="minorHAnsi" w:hAnsi="Times New Roman" w:cs="Times New Roman"/>
          <w:sz w:val="28"/>
          <w:szCs w:val="28"/>
          <w:lang w:eastAsia="en-US"/>
        </w:rPr>
        <w:t xml:space="preserve">. Механизм револьверного фонда подразумевает выдачу инвестиционного кредита на реализацию инфраструктурного проекта. Часть дополнительно вырученных или сэкономленных в результате реализации проекта средств возвращается в револьверный фонд, после чего направляется на реализацию новых проектов. Внедрение револьверных фондов обеспечивает </w:t>
      </w:r>
      <w:proofErr w:type="gramStart"/>
      <w:r w:rsidRPr="00154E01">
        <w:rPr>
          <w:rFonts w:ascii="Times New Roman" w:eastAsiaTheme="minorHAnsi" w:hAnsi="Times New Roman" w:cs="Times New Roman"/>
          <w:sz w:val="28"/>
          <w:szCs w:val="28"/>
          <w:lang w:eastAsia="en-US"/>
        </w:rPr>
        <w:t>контроль за</w:t>
      </w:r>
      <w:proofErr w:type="gramEnd"/>
      <w:r w:rsidRPr="00154E01">
        <w:rPr>
          <w:rFonts w:ascii="Times New Roman" w:eastAsiaTheme="minorHAnsi" w:hAnsi="Times New Roman" w:cs="Times New Roman"/>
          <w:sz w:val="28"/>
          <w:szCs w:val="28"/>
          <w:lang w:eastAsia="en-US"/>
        </w:rPr>
        <w:t xml:space="preserve"> использованием средств и позволяет ускорить административные процессы </w:t>
      </w:r>
      <w:proofErr w:type="spellStart"/>
      <w:r w:rsidRPr="00154E01">
        <w:rPr>
          <w:rFonts w:ascii="Times New Roman" w:eastAsiaTheme="minorHAnsi" w:hAnsi="Times New Roman" w:cs="Times New Roman"/>
          <w:sz w:val="28"/>
          <w:szCs w:val="28"/>
          <w:lang w:eastAsia="en-US"/>
        </w:rPr>
        <w:t>софинансирования</w:t>
      </w:r>
      <w:proofErr w:type="spellEnd"/>
      <w:r w:rsidRPr="00154E01">
        <w:rPr>
          <w:rFonts w:ascii="Times New Roman" w:eastAsiaTheme="minorHAnsi" w:hAnsi="Times New Roman" w:cs="Times New Roman"/>
          <w:sz w:val="28"/>
          <w:szCs w:val="28"/>
          <w:lang w:eastAsia="en-US"/>
        </w:rPr>
        <w:t xml:space="preserve"> инфраструктурных проектов. Так</w:t>
      </w:r>
      <w:r w:rsidR="0085151E"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к примеру</w:t>
      </w:r>
      <w:r w:rsidR="0085151E"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в </w:t>
      </w:r>
      <w:r w:rsidRPr="00154E01">
        <w:rPr>
          <w:rFonts w:ascii="Times New Roman" w:eastAsiaTheme="minorHAnsi" w:hAnsi="Times New Roman" w:cs="Times New Roman"/>
          <w:sz w:val="28"/>
          <w:szCs w:val="28"/>
          <w:lang w:eastAsia="en-US"/>
        </w:rPr>
        <w:lastRenderedPageBreak/>
        <w:t xml:space="preserve">США действует револьверный фонд, основанный на базе партнерства федерации и штатов для помощи муниципалитетам в обеспечении качественной водой. В рамках данного партнерства Агентство по защите окружающей среды (ЕРА) выделяет субвенции штатам США, которые затем выдаются городам. Штат </w:t>
      </w:r>
      <w:proofErr w:type="spellStart"/>
      <w:r w:rsidRPr="00154E01">
        <w:rPr>
          <w:rFonts w:ascii="Times New Roman" w:eastAsiaTheme="minorHAnsi" w:hAnsi="Times New Roman" w:cs="Times New Roman"/>
          <w:sz w:val="28"/>
          <w:szCs w:val="28"/>
          <w:lang w:eastAsia="en-US"/>
        </w:rPr>
        <w:t>софинансирует</w:t>
      </w:r>
      <w:proofErr w:type="spellEnd"/>
      <w:r w:rsidRPr="00154E01">
        <w:rPr>
          <w:rFonts w:ascii="Times New Roman" w:eastAsiaTheme="minorHAnsi" w:hAnsi="Times New Roman" w:cs="Times New Roman"/>
          <w:sz w:val="28"/>
          <w:szCs w:val="28"/>
          <w:lang w:eastAsia="en-US"/>
        </w:rPr>
        <w:t xml:space="preserve"> </w:t>
      </w:r>
      <w:r w:rsidRPr="00154E01">
        <w:rPr>
          <w:rFonts w:ascii="Times New Roman" w:eastAsia="PFDinTextPro-Bold" w:hAnsi="Times New Roman" w:cs="Times New Roman"/>
          <w:bCs/>
          <w:sz w:val="28"/>
          <w:szCs w:val="28"/>
          <w:lang w:eastAsia="en-US"/>
        </w:rPr>
        <w:t xml:space="preserve">20% </w:t>
      </w:r>
      <w:r w:rsidRPr="00154E01">
        <w:rPr>
          <w:rFonts w:ascii="Times New Roman" w:eastAsiaTheme="minorHAnsi" w:hAnsi="Times New Roman" w:cs="Times New Roman"/>
          <w:sz w:val="28"/>
          <w:szCs w:val="28"/>
          <w:lang w:eastAsia="en-US"/>
        </w:rPr>
        <w:t xml:space="preserve">федерального гранта и может оказывать поддержку </w:t>
      </w:r>
      <w:r w:rsidR="004F7CFC" w:rsidRPr="00154E01">
        <w:rPr>
          <w:rFonts w:ascii="Times New Roman" w:eastAsiaTheme="minorHAnsi" w:hAnsi="Times New Roman" w:cs="Times New Roman"/>
          <w:sz w:val="28"/>
          <w:szCs w:val="28"/>
          <w:lang w:eastAsia="en-US"/>
        </w:rPr>
        <w:t>в виде займов, рефинансирования</w:t>
      </w:r>
      <w:r w:rsidRPr="00154E01">
        <w:rPr>
          <w:rFonts w:ascii="Times New Roman" w:eastAsiaTheme="minorHAnsi" w:hAnsi="Times New Roman" w:cs="Times New Roman"/>
          <w:sz w:val="28"/>
          <w:szCs w:val="28"/>
          <w:lang w:eastAsia="en-US"/>
        </w:rPr>
        <w:t xml:space="preserve"> покупки и гарантии муниципального долга, включая покупку муниципальных облигаций.</w:t>
      </w:r>
    </w:p>
    <w:p w14:paraId="771AD60E" w14:textId="7CF65F50"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 xml:space="preserve">5. </w:t>
      </w:r>
      <w:r w:rsidRPr="00154E01">
        <w:rPr>
          <w:rFonts w:ascii="Times New Roman" w:eastAsiaTheme="minorHAnsi" w:hAnsi="Times New Roman" w:cs="Times New Roman"/>
          <w:sz w:val="28"/>
          <w:szCs w:val="28"/>
          <w:lang w:eastAsia="en-US"/>
        </w:rPr>
        <w:t xml:space="preserve">Механизм </w:t>
      </w:r>
      <w:r w:rsidRPr="00154E01">
        <w:rPr>
          <w:rFonts w:ascii="Times New Roman" w:eastAsia="PFDinTextPro-Bold" w:hAnsi="Times New Roman" w:cs="Times New Roman"/>
          <w:bCs/>
          <w:sz w:val="28"/>
          <w:szCs w:val="28"/>
          <w:lang w:eastAsia="en-US"/>
        </w:rPr>
        <w:t xml:space="preserve">перехвата прироста стоимости </w:t>
      </w:r>
      <w:r w:rsidRPr="00154E01">
        <w:rPr>
          <w:rFonts w:ascii="Times New Roman" w:eastAsiaTheme="minorHAnsi" w:hAnsi="Times New Roman" w:cs="Times New Roman"/>
          <w:sz w:val="28"/>
          <w:szCs w:val="28"/>
          <w:lang w:eastAsia="en-US"/>
        </w:rPr>
        <w:t>подразумевает полное или частичное возвращение в городской бюджет ренты, которую дополнительно получает частный сектор в связи с повышением привлекательности местоположения при создании инфраструктурного объекта, построенного</w:t>
      </w:r>
      <w:r w:rsidR="001644E0" w:rsidRPr="00154E01">
        <w:rPr>
          <w:rFonts w:ascii="Times New Roman" w:eastAsiaTheme="minorHAnsi" w:hAnsi="Times New Roman" w:cs="Times New Roman"/>
          <w:sz w:val="28"/>
          <w:szCs w:val="28"/>
          <w:lang w:eastAsia="en-US"/>
        </w:rPr>
        <w:t xml:space="preserve"> </w:t>
      </w:r>
      <w:r w:rsidR="00EC72E7" w:rsidRPr="00154E01">
        <w:rPr>
          <w:rFonts w:ascii="Times New Roman" w:eastAsiaTheme="minorHAnsi" w:hAnsi="Times New Roman" w:cs="Times New Roman"/>
          <w:sz w:val="28"/>
          <w:szCs w:val="28"/>
          <w:lang w:eastAsia="en-US"/>
        </w:rPr>
        <w:t>на</w:t>
      </w:r>
      <w:r w:rsidRPr="00154E01">
        <w:rPr>
          <w:rFonts w:ascii="Times New Roman" w:eastAsiaTheme="minorHAnsi" w:hAnsi="Times New Roman" w:cs="Times New Roman"/>
          <w:sz w:val="28"/>
          <w:szCs w:val="28"/>
          <w:lang w:eastAsia="en-US"/>
        </w:rPr>
        <w:t xml:space="preserve"> бюджетны</w:t>
      </w:r>
      <w:r w:rsidR="00EC72E7" w:rsidRPr="00154E01">
        <w:rPr>
          <w:rFonts w:ascii="Times New Roman" w:eastAsiaTheme="minorHAnsi" w:hAnsi="Times New Roman" w:cs="Times New Roman"/>
          <w:sz w:val="28"/>
          <w:szCs w:val="28"/>
          <w:lang w:eastAsia="en-US"/>
        </w:rPr>
        <w:t>е</w:t>
      </w:r>
      <w:r w:rsidRPr="00154E01">
        <w:rPr>
          <w:rFonts w:ascii="Times New Roman" w:eastAsiaTheme="minorHAnsi" w:hAnsi="Times New Roman" w:cs="Times New Roman"/>
          <w:sz w:val="28"/>
          <w:szCs w:val="28"/>
          <w:lang w:eastAsia="en-US"/>
        </w:rPr>
        <w:t xml:space="preserve"> средств</w:t>
      </w:r>
      <w:r w:rsidR="00EC72E7" w:rsidRPr="00154E01">
        <w:rPr>
          <w:rFonts w:ascii="Times New Roman" w:eastAsiaTheme="minorHAnsi" w:hAnsi="Times New Roman" w:cs="Times New Roman"/>
          <w:sz w:val="28"/>
          <w:szCs w:val="28"/>
          <w:lang w:eastAsia="en-US"/>
        </w:rPr>
        <w:t>а</w:t>
      </w:r>
      <w:r w:rsidRPr="00154E01">
        <w:rPr>
          <w:rFonts w:ascii="Times New Roman" w:eastAsiaTheme="minorHAnsi" w:hAnsi="Times New Roman" w:cs="Times New Roman"/>
          <w:sz w:val="28"/>
          <w:szCs w:val="28"/>
          <w:lang w:eastAsia="en-US"/>
        </w:rPr>
        <w:t xml:space="preserve">. За счет повышения эффективности использования земли перехват прироста стоимости оказывает существенные положительные социально-экономические эффекты в виде активизации коммерческой деятельности, создания новых рабочих мест и </w:t>
      </w:r>
      <w:r w:rsidR="00EC72E7" w:rsidRPr="00154E01">
        <w:rPr>
          <w:rFonts w:ascii="Times New Roman" w:eastAsiaTheme="minorHAnsi" w:hAnsi="Times New Roman" w:cs="Times New Roman"/>
          <w:sz w:val="28"/>
          <w:szCs w:val="28"/>
          <w:lang w:eastAsia="en-US"/>
        </w:rPr>
        <w:t xml:space="preserve">увеличения </w:t>
      </w:r>
      <w:r w:rsidRPr="00154E01">
        <w:rPr>
          <w:rFonts w:ascii="Times New Roman" w:eastAsiaTheme="minorHAnsi" w:hAnsi="Times New Roman" w:cs="Times New Roman"/>
          <w:sz w:val="28"/>
          <w:szCs w:val="28"/>
          <w:lang w:eastAsia="en-US"/>
        </w:rPr>
        <w:t>налоговых сборов.</w:t>
      </w:r>
    </w:p>
    <w:p w14:paraId="5B92BEEF" w14:textId="2F1CDC4D"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Инструменты перехвата прироста стоимости активно применяются</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в зарубежной практике (в </w:t>
      </w:r>
      <w:r w:rsidRPr="00154E01">
        <w:rPr>
          <w:rFonts w:ascii="Times New Roman" w:eastAsia="PFDinTextPro-Bold" w:hAnsi="Times New Roman" w:cs="Times New Roman"/>
          <w:bCs/>
          <w:sz w:val="28"/>
          <w:szCs w:val="28"/>
          <w:lang w:eastAsia="en-US"/>
        </w:rPr>
        <w:t>США</w:t>
      </w:r>
      <w:r w:rsidRPr="00154E01">
        <w:rPr>
          <w:rFonts w:ascii="Times New Roman" w:eastAsiaTheme="minorHAnsi" w:hAnsi="Times New Roman" w:cs="Times New Roman"/>
          <w:sz w:val="28"/>
          <w:szCs w:val="28"/>
          <w:lang w:eastAsia="en-US"/>
        </w:rPr>
        <w:t xml:space="preserve">, </w:t>
      </w:r>
      <w:r w:rsidRPr="00154E01">
        <w:rPr>
          <w:rFonts w:ascii="Times New Roman" w:eastAsia="PFDinTextPro-Bold" w:hAnsi="Times New Roman" w:cs="Times New Roman"/>
          <w:bCs/>
          <w:sz w:val="28"/>
          <w:szCs w:val="28"/>
          <w:lang w:eastAsia="en-US"/>
        </w:rPr>
        <w:t>Канаде</w:t>
      </w:r>
      <w:r w:rsidRPr="00154E01">
        <w:rPr>
          <w:rFonts w:ascii="Times New Roman" w:eastAsiaTheme="minorHAnsi" w:hAnsi="Times New Roman" w:cs="Times New Roman"/>
          <w:sz w:val="28"/>
          <w:szCs w:val="28"/>
          <w:lang w:eastAsia="en-US"/>
        </w:rPr>
        <w:t xml:space="preserve">, </w:t>
      </w:r>
      <w:r w:rsidRPr="00154E01">
        <w:rPr>
          <w:rFonts w:ascii="Times New Roman" w:eastAsia="PFDinTextPro-Bold" w:hAnsi="Times New Roman" w:cs="Times New Roman"/>
          <w:bCs/>
          <w:sz w:val="28"/>
          <w:szCs w:val="28"/>
          <w:lang w:eastAsia="en-US"/>
        </w:rPr>
        <w:t>Бразилии</w:t>
      </w:r>
      <w:r w:rsidRPr="00154E01">
        <w:rPr>
          <w:rFonts w:ascii="Times New Roman" w:eastAsiaTheme="minorHAnsi" w:hAnsi="Times New Roman" w:cs="Times New Roman"/>
          <w:sz w:val="28"/>
          <w:szCs w:val="28"/>
          <w:lang w:eastAsia="en-US"/>
        </w:rPr>
        <w:t xml:space="preserve">, странах </w:t>
      </w:r>
      <w:r w:rsidRPr="00154E01">
        <w:rPr>
          <w:rFonts w:ascii="Times New Roman" w:eastAsia="PFDinTextPro-Bold" w:hAnsi="Times New Roman" w:cs="Times New Roman"/>
          <w:bCs/>
          <w:sz w:val="28"/>
          <w:szCs w:val="28"/>
          <w:lang w:eastAsia="en-US"/>
        </w:rPr>
        <w:t>ЕС</w:t>
      </w:r>
      <w:r w:rsidRPr="00154E01">
        <w:rPr>
          <w:rFonts w:ascii="Times New Roman" w:eastAsiaTheme="minorHAnsi" w:hAnsi="Times New Roman" w:cs="Times New Roman"/>
          <w:sz w:val="28"/>
          <w:szCs w:val="28"/>
          <w:lang w:eastAsia="en-US"/>
        </w:rPr>
        <w:t xml:space="preserve">). В </w:t>
      </w:r>
      <w:r w:rsidRPr="00154E01">
        <w:rPr>
          <w:rFonts w:ascii="Times New Roman" w:eastAsia="PFDinTextPro-Bold" w:hAnsi="Times New Roman" w:cs="Times New Roman"/>
          <w:bCs/>
          <w:sz w:val="28"/>
          <w:szCs w:val="28"/>
          <w:lang w:eastAsia="en-US"/>
        </w:rPr>
        <w:t xml:space="preserve">России </w:t>
      </w:r>
      <w:r w:rsidRPr="00154E01">
        <w:rPr>
          <w:rFonts w:ascii="Times New Roman" w:eastAsiaTheme="minorHAnsi" w:hAnsi="Times New Roman" w:cs="Times New Roman"/>
          <w:sz w:val="28"/>
          <w:szCs w:val="28"/>
          <w:lang w:eastAsia="en-US"/>
        </w:rPr>
        <w:t>применение перехвата прироста стоимости чаще всего ограничивается налогами на землю и имущество (в частности, на недвижимость), которые рассчитываются на основе кадастровой стоимости.</w:t>
      </w:r>
    </w:p>
    <w:p w14:paraId="27B3CDBD" w14:textId="0CD9309B"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6. Одним из перспективных источников финансирования инфраструктурных проектов являются институциональные инвесторы (негосударственные пенсионные и паевые инвестиционные фонды, а также страховые компании). Стоимость активов под их управлением по всему миру достигает </w:t>
      </w:r>
      <w:r w:rsidRPr="00154E01">
        <w:rPr>
          <w:rFonts w:ascii="Times New Roman" w:eastAsia="PFDinTextPro-Bold" w:hAnsi="Times New Roman" w:cs="Times New Roman"/>
          <w:bCs/>
          <w:sz w:val="28"/>
          <w:szCs w:val="28"/>
          <w:lang w:eastAsia="en-US"/>
        </w:rPr>
        <w:t xml:space="preserve">100 </w:t>
      </w:r>
      <w:proofErr w:type="gramStart"/>
      <w:r w:rsidRPr="00154E01">
        <w:rPr>
          <w:rFonts w:ascii="Times New Roman" w:eastAsiaTheme="minorHAnsi" w:hAnsi="Times New Roman" w:cs="Times New Roman"/>
          <w:sz w:val="28"/>
          <w:szCs w:val="28"/>
          <w:lang w:eastAsia="en-US"/>
        </w:rPr>
        <w:t>трлн</w:t>
      </w:r>
      <w:proofErr w:type="gramEnd"/>
      <w:r w:rsidR="00EC72E7" w:rsidRPr="00154E01">
        <w:rPr>
          <w:rFonts w:ascii="Times New Roman" w:eastAsiaTheme="minorHAnsi" w:hAnsi="Times New Roman" w:cs="Times New Roman"/>
          <w:sz w:val="28"/>
          <w:szCs w:val="28"/>
          <w:lang w:eastAsia="en-US"/>
        </w:rPr>
        <w:t xml:space="preserve"> долл. США</w:t>
      </w:r>
      <w:r w:rsidRPr="00154E01">
        <w:rPr>
          <w:rFonts w:ascii="Times New Roman" w:eastAsiaTheme="minorHAnsi" w:hAnsi="Times New Roman" w:cs="Times New Roman"/>
          <w:sz w:val="28"/>
          <w:szCs w:val="28"/>
          <w:lang w:eastAsia="en-US"/>
        </w:rPr>
        <w:t xml:space="preserve">. При этом </w:t>
      </w:r>
      <w:r w:rsidR="00EC72E7" w:rsidRPr="00154E01">
        <w:rPr>
          <w:rFonts w:ascii="Times New Roman" w:eastAsiaTheme="minorHAnsi" w:hAnsi="Times New Roman" w:cs="Times New Roman"/>
          <w:sz w:val="28"/>
          <w:szCs w:val="28"/>
          <w:lang w:eastAsia="en-US"/>
        </w:rPr>
        <w:t>о</w:t>
      </w:r>
      <w:r w:rsidRPr="00154E01">
        <w:rPr>
          <w:rFonts w:ascii="Times New Roman" w:eastAsiaTheme="minorHAnsi" w:hAnsi="Times New Roman" w:cs="Times New Roman"/>
          <w:sz w:val="28"/>
          <w:szCs w:val="28"/>
          <w:lang w:eastAsia="en-US"/>
        </w:rPr>
        <w:t xml:space="preserve">сновным механизмом участия институциональных инвесторов в долевом финансировании являются </w:t>
      </w:r>
      <w:r w:rsidRPr="00154E01">
        <w:rPr>
          <w:rFonts w:ascii="Times New Roman" w:eastAsia="PFDinTextPro-Bold" w:hAnsi="Times New Roman" w:cs="Times New Roman"/>
          <w:bCs/>
          <w:sz w:val="28"/>
          <w:szCs w:val="28"/>
          <w:lang w:eastAsia="en-US"/>
        </w:rPr>
        <w:t>инфраструктурные фонды</w:t>
      </w:r>
      <w:r w:rsidRPr="00154E01">
        <w:rPr>
          <w:rFonts w:ascii="Times New Roman" w:eastAsiaTheme="minorHAnsi" w:hAnsi="Times New Roman" w:cs="Times New Roman"/>
          <w:sz w:val="28"/>
          <w:szCs w:val="28"/>
          <w:lang w:eastAsia="en-US"/>
        </w:rPr>
        <w:t>.</w:t>
      </w:r>
    </w:p>
    <w:p w14:paraId="37E88941" w14:textId="6D91D15C"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Общий объем активов под управлением </w:t>
      </w:r>
      <w:r w:rsidRPr="00154E01">
        <w:rPr>
          <w:rFonts w:ascii="Times New Roman" w:eastAsia="PFDinTextPro-Bold" w:hAnsi="Times New Roman" w:cs="Times New Roman"/>
          <w:bCs/>
          <w:sz w:val="28"/>
          <w:szCs w:val="28"/>
          <w:lang w:eastAsia="en-US"/>
        </w:rPr>
        <w:t xml:space="preserve">российских </w:t>
      </w:r>
      <w:r w:rsidRPr="00154E01">
        <w:rPr>
          <w:rFonts w:ascii="Times New Roman" w:eastAsiaTheme="minorHAnsi" w:hAnsi="Times New Roman" w:cs="Times New Roman"/>
          <w:sz w:val="28"/>
          <w:szCs w:val="28"/>
          <w:lang w:eastAsia="en-US"/>
        </w:rPr>
        <w:t xml:space="preserve">институциональных инвесторов на конец </w:t>
      </w:r>
      <w:r w:rsidRPr="00154E01">
        <w:rPr>
          <w:rFonts w:ascii="Times New Roman" w:eastAsia="PFDinTextPro-Bold" w:hAnsi="Times New Roman" w:cs="Times New Roman"/>
          <w:bCs/>
          <w:sz w:val="28"/>
          <w:szCs w:val="28"/>
          <w:lang w:eastAsia="en-US"/>
        </w:rPr>
        <w:t xml:space="preserve">2019 </w:t>
      </w:r>
      <w:r w:rsidRPr="00154E01">
        <w:rPr>
          <w:rFonts w:ascii="Times New Roman" w:eastAsiaTheme="minorHAnsi" w:hAnsi="Times New Roman" w:cs="Times New Roman"/>
          <w:sz w:val="28"/>
          <w:szCs w:val="28"/>
          <w:lang w:eastAsia="en-US"/>
        </w:rPr>
        <w:t xml:space="preserve">года превысил </w:t>
      </w:r>
      <w:r w:rsidRPr="00154E01">
        <w:rPr>
          <w:rFonts w:ascii="Times New Roman" w:eastAsia="PFDinTextPro-Bold" w:hAnsi="Times New Roman" w:cs="Times New Roman"/>
          <w:bCs/>
          <w:sz w:val="28"/>
          <w:szCs w:val="28"/>
          <w:lang w:eastAsia="en-US"/>
        </w:rPr>
        <w:t xml:space="preserve">12,9 </w:t>
      </w:r>
      <w:proofErr w:type="gramStart"/>
      <w:r w:rsidR="004F7CFC" w:rsidRPr="00154E01">
        <w:rPr>
          <w:rFonts w:ascii="Times New Roman" w:eastAsiaTheme="minorHAnsi" w:hAnsi="Times New Roman" w:cs="Times New Roman"/>
          <w:sz w:val="28"/>
          <w:szCs w:val="28"/>
          <w:lang w:eastAsia="en-US"/>
        </w:rPr>
        <w:t>трлн</w:t>
      </w:r>
      <w:proofErr w:type="gramEnd"/>
      <w:r w:rsidR="004F7CFC"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руб., из них на активы наиболее крупных инвесторов пришлось более </w:t>
      </w:r>
      <w:r w:rsidRPr="00154E01">
        <w:rPr>
          <w:rFonts w:ascii="Times New Roman" w:eastAsia="PFDinTextPro-Bold" w:hAnsi="Times New Roman" w:cs="Times New Roman"/>
          <w:bCs/>
          <w:sz w:val="28"/>
          <w:szCs w:val="28"/>
          <w:lang w:eastAsia="en-US"/>
        </w:rPr>
        <w:t xml:space="preserve">500 </w:t>
      </w:r>
      <w:r w:rsidRPr="00154E01">
        <w:rPr>
          <w:rFonts w:ascii="Times New Roman" w:eastAsiaTheme="minorHAnsi" w:hAnsi="Times New Roman" w:cs="Times New Roman"/>
          <w:sz w:val="28"/>
          <w:szCs w:val="28"/>
          <w:lang w:eastAsia="en-US"/>
        </w:rPr>
        <w:t xml:space="preserve">млрд руб. Общий потенциал институциональных инвесторов для вложения в инфраструктуру составляет до </w:t>
      </w:r>
      <w:r w:rsidRPr="00154E01">
        <w:rPr>
          <w:rFonts w:ascii="Times New Roman" w:eastAsia="PFDinTextPro-Bold" w:hAnsi="Times New Roman" w:cs="Times New Roman"/>
          <w:bCs/>
          <w:sz w:val="28"/>
          <w:szCs w:val="28"/>
          <w:lang w:eastAsia="en-US"/>
        </w:rPr>
        <w:t xml:space="preserve">2,3 </w:t>
      </w:r>
      <w:r w:rsidRPr="00154E01">
        <w:rPr>
          <w:rFonts w:ascii="Times New Roman" w:eastAsiaTheme="minorHAnsi" w:hAnsi="Times New Roman" w:cs="Times New Roman"/>
          <w:sz w:val="28"/>
          <w:szCs w:val="28"/>
          <w:lang w:eastAsia="en-US"/>
        </w:rPr>
        <w:t>трлн</w:t>
      </w:r>
      <w:r w:rsidR="009230CD"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руб. Организация инфраструктурных фондов в </w:t>
      </w:r>
      <w:r w:rsidRPr="00154E01">
        <w:rPr>
          <w:rFonts w:ascii="Times New Roman" w:eastAsia="PFDinTextPro-Bold" w:hAnsi="Times New Roman" w:cs="Times New Roman"/>
          <w:bCs/>
          <w:sz w:val="28"/>
          <w:szCs w:val="28"/>
          <w:lang w:eastAsia="en-US"/>
        </w:rPr>
        <w:t xml:space="preserve">России </w:t>
      </w:r>
      <w:r w:rsidRPr="00154E01">
        <w:rPr>
          <w:rFonts w:ascii="Times New Roman" w:eastAsiaTheme="minorHAnsi" w:hAnsi="Times New Roman" w:cs="Times New Roman"/>
          <w:sz w:val="28"/>
          <w:szCs w:val="28"/>
          <w:lang w:eastAsia="en-US"/>
        </w:rPr>
        <w:t xml:space="preserve">находится на начальном этапе. В </w:t>
      </w:r>
      <w:r w:rsidRPr="00154E01">
        <w:rPr>
          <w:rFonts w:ascii="Times New Roman" w:eastAsia="PFDinTextPro-Bold" w:hAnsi="Times New Roman" w:cs="Times New Roman"/>
          <w:bCs/>
          <w:sz w:val="28"/>
          <w:szCs w:val="28"/>
          <w:lang w:eastAsia="en-US"/>
        </w:rPr>
        <w:t xml:space="preserve">2020 </w:t>
      </w:r>
      <w:r w:rsidRPr="00154E01">
        <w:rPr>
          <w:rFonts w:ascii="Times New Roman" w:eastAsiaTheme="minorHAnsi" w:hAnsi="Times New Roman" w:cs="Times New Roman"/>
          <w:sz w:val="28"/>
          <w:szCs w:val="28"/>
          <w:lang w:eastAsia="en-US"/>
        </w:rPr>
        <w:t>году РФПИ совместно с Министерством финансов Р</w:t>
      </w:r>
      <w:r w:rsidR="00EC72E7" w:rsidRPr="00154E01">
        <w:rPr>
          <w:rFonts w:ascii="Times New Roman" w:eastAsiaTheme="minorHAnsi" w:hAnsi="Times New Roman" w:cs="Times New Roman"/>
          <w:sz w:val="28"/>
          <w:szCs w:val="28"/>
          <w:lang w:eastAsia="en-US"/>
        </w:rPr>
        <w:t xml:space="preserve">оссийской </w:t>
      </w:r>
      <w:r w:rsidRPr="00154E01">
        <w:rPr>
          <w:rFonts w:ascii="Times New Roman" w:eastAsiaTheme="minorHAnsi" w:hAnsi="Times New Roman" w:cs="Times New Roman"/>
          <w:sz w:val="28"/>
          <w:szCs w:val="28"/>
          <w:lang w:eastAsia="en-US"/>
        </w:rPr>
        <w:t>Ф</w:t>
      </w:r>
      <w:r w:rsidR="00EC72E7" w:rsidRPr="00154E01">
        <w:rPr>
          <w:rFonts w:ascii="Times New Roman" w:eastAsiaTheme="minorHAnsi" w:hAnsi="Times New Roman" w:cs="Times New Roman"/>
          <w:sz w:val="28"/>
          <w:szCs w:val="28"/>
          <w:lang w:eastAsia="en-US"/>
        </w:rPr>
        <w:t>едерации</w:t>
      </w:r>
      <w:r w:rsidRPr="00154E01">
        <w:rPr>
          <w:rFonts w:ascii="Times New Roman" w:eastAsiaTheme="minorHAnsi" w:hAnsi="Times New Roman" w:cs="Times New Roman"/>
          <w:sz w:val="28"/>
          <w:szCs w:val="28"/>
          <w:lang w:eastAsia="en-US"/>
        </w:rPr>
        <w:t xml:space="preserve"> объявил о запуске инфраструктурного фонда объемом до </w:t>
      </w:r>
      <w:r w:rsidRPr="00154E01">
        <w:rPr>
          <w:rFonts w:ascii="Times New Roman" w:eastAsia="PFDinTextPro-Bold" w:hAnsi="Times New Roman" w:cs="Times New Roman"/>
          <w:bCs/>
          <w:sz w:val="28"/>
          <w:szCs w:val="28"/>
          <w:lang w:eastAsia="en-US"/>
        </w:rPr>
        <w:t xml:space="preserve">600 </w:t>
      </w:r>
      <w:proofErr w:type="gramStart"/>
      <w:r w:rsidRPr="00154E01">
        <w:rPr>
          <w:rFonts w:ascii="Times New Roman" w:eastAsiaTheme="minorHAnsi" w:hAnsi="Times New Roman" w:cs="Times New Roman"/>
          <w:sz w:val="28"/>
          <w:szCs w:val="28"/>
          <w:lang w:eastAsia="en-US"/>
        </w:rPr>
        <w:t>млрд</w:t>
      </w:r>
      <w:proofErr w:type="gramEnd"/>
      <w:r w:rsidR="009230CD"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руб., нацеленного на реализацию низкорентабельных, но социально значимых проектов и</w:t>
      </w:r>
      <w:r w:rsidR="00B24558" w:rsidRPr="00154E01">
        <w:rPr>
          <w:rFonts w:ascii="Times New Roman" w:eastAsiaTheme="minorHAnsi" w:hAnsi="Times New Roman" w:cs="Times New Roman"/>
          <w:sz w:val="28"/>
          <w:szCs w:val="28"/>
          <w:lang w:eastAsia="en-US"/>
        </w:rPr>
        <w:t> </w:t>
      </w:r>
      <w:r w:rsidRPr="00154E01">
        <w:rPr>
          <w:rFonts w:ascii="Times New Roman" w:eastAsiaTheme="minorHAnsi" w:hAnsi="Times New Roman" w:cs="Times New Roman"/>
          <w:sz w:val="28"/>
          <w:szCs w:val="28"/>
          <w:lang w:eastAsia="en-US"/>
        </w:rPr>
        <w:t>привлечение частных инвесторов. При этом РФПИ также участвует в</w:t>
      </w:r>
      <w:r w:rsidR="00B24558" w:rsidRPr="00154E01">
        <w:rPr>
          <w:rFonts w:ascii="Times New Roman" w:eastAsiaTheme="minorHAnsi" w:hAnsi="Times New Roman" w:cs="Times New Roman"/>
          <w:sz w:val="28"/>
          <w:szCs w:val="28"/>
          <w:lang w:eastAsia="en-US"/>
        </w:rPr>
        <w:t> </w:t>
      </w:r>
      <w:r w:rsidRPr="00154E01">
        <w:rPr>
          <w:rFonts w:ascii="Times New Roman" w:eastAsiaTheme="minorHAnsi" w:hAnsi="Times New Roman" w:cs="Times New Roman"/>
          <w:sz w:val="28"/>
          <w:szCs w:val="28"/>
          <w:lang w:eastAsia="en-US"/>
        </w:rPr>
        <w:t>выполнении задач национальных проектов, включая проект «Жилье и</w:t>
      </w:r>
      <w:r w:rsidR="00B24558" w:rsidRPr="00154E01">
        <w:rPr>
          <w:rFonts w:ascii="Times New Roman" w:eastAsiaTheme="minorHAnsi" w:hAnsi="Times New Roman" w:cs="Times New Roman"/>
          <w:sz w:val="28"/>
          <w:szCs w:val="28"/>
          <w:lang w:eastAsia="en-US"/>
        </w:rPr>
        <w:t> </w:t>
      </w:r>
      <w:r w:rsidRPr="00154E01">
        <w:rPr>
          <w:rFonts w:ascii="Times New Roman" w:eastAsiaTheme="minorHAnsi" w:hAnsi="Times New Roman" w:cs="Times New Roman"/>
          <w:sz w:val="28"/>
          <w:szCs w:val="28"/>
          <w:lang w:eastAsia="en-US"/>
        </w:rPr>
        <w:t>городская среда»</w:t>
      </w:r>
      <w:r w:rsidR="008E20AD" w:rsidRPr="00154E01">
        <w:rPr>
          <w:rFonts w:ascii="Times New Roman" w:eastAsiaTheme="minorHAnsi" w:hAnsi="Times New Roman" w:cs="Times New Roman"/>
          <w:sz w:val="28"/>
          <w:szCs w:val="28"/>
          <w:lang w:eastAsia="en-US"/>
        </w:rPr>
        <w:t>.</w:t>
      </w:r>
    </w:p>
    <w:p w14:paraId="77B19155" w14:textId="77777777" w:rsidR="008E20AD" w:rsidRPr="00154E01" w:rsidRDefault="008E20AD" w:rsidP="00154E01">
      <w:pPr>
        <w:autoSpaceDE w:val="0"/>
        <w:autoSpaceDN w:val="0"/>
        <w:adjustRightInd w:val="0"/>
        <w:ind w:firstLine="709"/>
        <w:jc w:val="both"/>
        <w:rPr>
          <w:rFonts w:ascii="Times New Roman" w:eastAsiaTheme="minorHAnsi" w:hAnsi="Times New Roman" w:cs="Times New Roman"/>
          <w:sz w:val="28"/>
          <w:szCs w:val="28"/>
          <w:lang w:eastAsia="en-US"/>
        </w:rPr>
      </w:pPr>
    </w:p>
    <w:p w14:paraId="4423AF0F" w14:textId="53D3996B" w:rsidR="0085151E" w:rsidRPr="00154E01" w:rsidRDefault="0085151E"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b/>
          <w:bCs/>
          <w:sz w:val="28"/>
          <w:szCs w:val="28"/>
        </w:rPr>
        <w:t>7.3. Проекты муниципально-частного партнерства и их правовое обеспечение</w:t>
      </w:r>
    </w:p>
    <w:p w14:paraId="7B4D1205" w14:textId="3DFBCB57" w:rsidR="00646E95" w:rsidRPr="00154E01" w:rsidRDefault="00C724A8"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Наиболее подробно понятие и содержание проектов муниципально-частного партнерства раскрыто в </w:t>
      </w:r>
      <w:r w:rsidR="00646E95" w:rsidRPr="00154E01">
        <w:rPr>
          <w:rFonts w:ascii="Times New Roman" w:eastAsiaTheme="minorHAnsi" w:hAnsi="Times New Roman" w:cs="Times New Roman"/>
          <w:sz w:val="28"/>
          <w:szCs w:val="28"/>
          <w:lang w:eastAsia="en-US"/>
        </w:rPr>
        <w:t>российском законодательстве</w:t>
      </w:r>
      <w:r w:rsidRPr="00154E01">
        <w:rPr>
          <w:rFonts w:ascii="Times New Roman" w:eastAsiaTheme="minorHAnsi" w:hAnsi="Times New Roman" w:cs="Times New Roman"/>
          <w:sz w:val="28"/>
          <w:szCs w:val="28"/>
          <w:lang w:eastAsia="en-US"/>
        </w:rPr>
        <w:t>. П</w:t>
      </w:r>
      <w:r w:rsidR="00646E95" w:rsidRPr="00154E01">
        <w:rPr>
          <w:rFonts w:ascii="Times New Roman" w:eastAsiaTheme="minorHAnsi" w:hAnsi="Times New Roman" w:cs="Times New Roman"/>
          <w:sz w:val="28"/>
          <w:szCs w:val="28"/>
          <w:lang w:eastAsia="en-US"/>
        </w:rPr>
        <w:t>онятие проекта ГЧП</w:t>
      </w:r>
      <w:r w:rsidR="0066522F"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МЧП</w:t>
      </w:r>
      <w:r w:rsidR="0066522F" w:rsidRPr="00154E01">
        <w:rPr>
          <w:rFonts w:ascii="Times New Roman" w:eastAsiaTheme="minorHAnsi" w:hAnsi="Times New Roman" w:cs="Times New Roman"/>
          <w:sz w:val="28"/>
          <w:szCs w:val="28"/>
          <w:lang w:eastAsia="en-US"/>
        </w:rPr>
        <w:t>)</w:t>
      </w:r>
      <w:r w:rsidR="00646E95" w:rsidRPr="00154E01">
        <w:rPr>
          <w:rFonts w:ascii="Times New Roman" w:eastAsiaTheme="minorHAnsi" w:hAnsi="Times New Roman" w:cs="Times New Roman"/>
          <w:sz w:val="28"/>
          <w:szCs w:val="28"/>
          <w:lang w:eastAsia="en-US"/>
        </w:rPr>
        <w:t xml:space="preserve"> закреплено в ст</w:t>
      </w:r>
      <w:r w:rsidR="0066522F" w:rsidRPr="00154E01">
        <w:rPr>
          <w:rFonts w:ascii="Times New Roman" w:eastAsiaTheme="minorHAnsi" w:hAnsi="Times New Roman" w:cs="Times New Roman"/>
          <w:sz w:val="28"/>
          <w:szCs w:val="28"/>
          <w:lang w:eastAsia="en-US"/>
        </w:rPr>
        <w:t>атье</w:t>
      </w:r>
      <w:r w:rsidR="00646E95" w:rsidRPr="00154E01">
        <w:rPr>
          <w:rFonts w:ascii="Times New Roman" w:eastAsiaTheme="minorHAnsi" w:hAnsi="Times New Roman" w:cs="Times New Roman"/>
          <w:sz w:val="28"/>
          <w:szCs w:val="28"/>
          <w:lang w:eastAsia="en-US"/>
        </w:rPr>
        <w:t xml:space="preserve"> 3 Федерального закона от 13</w:t>
      </w:r>
      <w:r w:rsidR="0066522F" w:rsidRPr="00154E01">
        <w:rPr>
          <w:rFonts w:ascii="Times New Roman" w:eastAsiaTheme="minorHAnsi" w:hAnsi="Times New Roman" w:cs="Times New Roman"/>
          <w:sz w:val="28"/>
          <w:szCs w:val="28"/>
          <w:lang w:eastAsia="en-US"/>
        </w:rPr>
        <w:t xml:space="preserve"> июля </w:t>
      </w:r>
      <w:r w:rsidR="00646E95" w:rsidRPr="00154E01">
        <w:rPr>
          <w:rFonts w:ascii="Times New Roman" w:eastAsiaTheme="minorHAnsi" w:hAnsi="Times New Roman" w:cs="Times New Roman"/>
          <w:sz w:val="28"/>
          <w:szCs w:val="28"/>
          <w:lang w:eastAsia="en-US"/>
        </w:rPr>
        <w:t xml:space="preserve">2015 </w:t>
      </w:r>
      <w:r w:rsidR="0066522F" w:rsidRPr="00154E01">
        <w:rPr>
          <w:rFonts w:ascii="Times New Roman" w:eastAsiaTheme="minorHAnsi" w:hAnsi="Times New Roman" w:cs="Times New Roman"/>
          <w:sz w:val="28"/>
          <w:szCs w:val="28"/>
          <w:lang w:eastAsia="en-US"/>
        </w:rPr>
        <w:t xml:space="preserve">года </w:t>
      </w:r>
      <w:r w:rsidR="00646E95" w:rsidRPr="00154E01">
        <w:rPr>
          <w:rFonts w:ascii="Times New Roman" w:eastAsiaTheme="minorHAnsi" w:hAnsi="Times New Roman" w:cs="Times New Roman"/>
          <w:sz w:val="28"/>
          <w:szCs w:val="28"/>
          <w:lang w:eastAsia="en-US"/>
        </w:rPr>
        <w:t>№ 224-ФЗ «О государственно-частном партнерстве, муниципально-</w:t>
      </w:r>
      <w:r w:rsidR="00646E95" w:rsidRPr="00154E01">
        <w:rPr>
          <w:rFonts w:ascii="Times New Roman" w:eastAsiaTheme="minorHAnsi" w:hAnsi="Times New Roman" w:cs="Times New Roman"/>
          <w:sz w:val="28"/>
          <w:szCs w:val="28"/>
          <w:lang w:eastAsia="en-US"/>
        </w:rPr>
        <w:lastRenderedPageBreak/>
        <w:t>частном партнерстве в Российской Федерации и внесении изменений в отдельные</w:t>
      </w:r>
      <w:r w:rsidR="001644E0"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 xml:space="preserve">законодательные акты Российской Федерации». </w:t>
      </w:r>
    </w:p>
    <w:p w14:paraId="56B93A35" w14:textId="55410E1A"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shd w:val="clear" w:color="auto" w:fill="FFFFFF"/>
        </w:rPr>
        <w:t xml:space="preserve">Проект государственно-частного партнерства, проект муниципально-частного партнерства </w:t>
      </w:r>
      <w:r w:rsidR="008E1439" w:rsidRPr="00154E01">
        <w:rPr>
          <w:rFonts w:ascii="Times New Roman" w:hAnsi="Times New Roman" w:cs="Times New Roman"/>
          <w:sz w:val="28"/>
          <w:szCs w:val="28"/>
        </w:rPr>
        <w:t xml:space="preserve">— </w:t>
      </w:r>
      <w:r w:rsidRPr="00154E01">
        <w:rPr>
          <w:rFonts w:ascii="Times New Roman" w:hAnsi="Times New Roman" w:cs="Times New Roman"/>
          <w:sz w:val="28"/>
          <w:szCs w:val="28"/>
          <w:shd w:val="clear" w:color="auto" w:fill="FFFFFF"/>
        </w:rPr>
        <w:t>проект, планируемый для реализации совместно</w:t>
      </w:r>
      <w:r w:rsidR="001644E0" w:rsidRPr="00154E01">
        <w:rPr>
          <w:rFonts w:ascii="Times New Roman" w:hAnsi="Times New Roman" w:cs="Times New Roman"/>
          <w:sz w:val="28"/>
          <w:szCs w:val="28"/>
          <w:shd w:val="clear" w:color="auto" w:fill="FFFFFF"/>
        </w:rPr>
        <w:t xml:space="preserve"> </w:t>
      </w:r>
      <w:r w:rsidRPr="00154E01">
        <w:rPr>
          <w:rFonts w:ascii="Times New Roman" w:hAnsi="Times New Roman" w:cs="Times New Roman"/>
          <w:sz w:val="28"/>
          <w:szCs w:val="28"/>
          <w:shd w:val="clear" w:color="auto" w:fill="FFFFFF"/>
        </w:rPr>
        <w:t>публичным партнером и частным партнером на принципах государственно-частного партнерства, муниципально-частного партнерства</w:t>
      </w:r>
      <w:r w:rsidR="0066522F" w:rsidRPr="00154E01">
        <w:rPr>
          <w:rFonts w:ascii="Times New Roman" w:hAnsi="Times New Roman" w:cs="Times New Roman"/>
          <w:sz w:val="28"/>
          <w:szCs w:val="28"/>
          <w:shd w:val="clear" w:color="auto" w:fill="FFFFFF"/>
        </w:rPr>
        <w:t>.</w:t>
      </w:r>
    </w:p>
    <w:p w14:paraId="1AFAEEC7" w14:textId="5A766A55" w:rsidR="00646E95" w:rsidRPr="00154E01" w:rsidRDefault="0066522F"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Согласно статье 6 указанного закона о</w:t>
      </w:r>
      <w:r w:rsidR="00646E95" w:rsidRPr="00154E01">
        <w:rPr>
          <w:rFonts w:ascii="Times New Roman" w:eastAsiaTheme="minorHAnsi" w:hAnsi="Times New Roman" w:cs="Times New Roman"/>
          <w:sz w:val="28"/>
          <w:szCs w:val="28"/>
          <w:lang w:eastAsia="en-US"/>
        </w:rPr>
        <w:t>бязательными элементами соглашения являются:</w:t>
      </w:r>
    </w:p>
    <w:p w14:paraId="27A714DF" w14:textId="0CE84787"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1) строительство и (или) реконструкция (далее также </w:t>
      </w:r>
      <w:r w:rsidR="008E1439" w:rsidRPr="00154E01">
        <w:rPr>
          <w:rFonts w:ascii="Times New Roman" w:hAnsi="Times New Roman" w:cs="Times New Roman"/>
          <w:sz w:val="28"/>
          <w:szCs w:val="28"/>
        </w:rPr>
        <w:t xml:space="preserve">— </w:t>
      </w:r>
      <w:r w:rsidRPr="00154E01">
        <w:rPr>
          <w:rFonts w:ascii="Times New Roman" w:eastAsiaTheme="minorHAnsi" w:hAnsi="Times New Roman" w:cs="Times New Roman"/>
          <w:sz w:val="28"/>
          <w:szCs w:val="28"/>
          <w:lang w:eastAsia="en-US"/>
        </w:rPr>
        <w:t>создание)</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объекта соглашения частным партнером;</w:t>
      </w:r>
    </w:p>
    <w:p w14:paraId="4FD87AEA" w14:textId="77777777"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2) осуществление частным партнером полного или частичного финансирования создания объекта соглашения;</w:t>
      </w:r>
    </w:p>
    <w:p w14:paraId="3EF03CEC" w14:textId="77777777"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3) осуществление частным партнером эксплуатации и (или) технического обслуживания объекта соглашения;</w:t>
      </w:r>
    </w:p>
    <w:p w14:paraId="215E0260" w14:textId="737D7ABB"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4) возникновение у частного партнера права собственности на объект соглашения при условии обременения объекта соглашения в соответствии</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с настоящим Федеральным законом.</w:t>
      </w:r>
    </w:p>
    <w:p w14:paraId="2E8DF225" w14:textId="2EBA691D"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В соглашение в целях определения формы</w:t>
      </w:r>
      <w:r w:rsidR="008E20AD"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муниципально-частного партнерства могут быть также включены следующие элементы:</w:t>
      </w:r>
    </w:p>
    <w:p w14:paraId="168F440B" w14:textId="77777777"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1) проектирование частным партнером объекта соглашения;</w:t>
      </w:r>
    </w:p>
    <w:p w14:paraId="1132223B" w14:textId="77777777"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2) осуществление частным партнером полного или частичного финансирования эксплуатации и (или) технического обслуживания объекта соглашения;</w:t>
      </w:r>
    </w:p>
    <w:p w14:paraId="4B57E8CE" w14:textId="677F5C5B"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3) обеспечение публичным партнером частичного финансирования</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создания частным партнером объекта соглашения, а также финансирование его эксплуатации и (или) технического обслуживания;</w:t>
      </w:r>
    </w:p>
    <w:p w14:paraId="068B0998" w14:textId="55DE6F24"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4) наличие у частного партнера обязательства по передаче объекта</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соглашения о муниципально-частном партнерстве в собственность публичного партнера по истечении определенного соглашением срока, но не позднее дня прекращения соглашения;</w:t>
      </w:r>
    </w:p>
    <w:p w14:paraId="1EFBCF22" w14:textId="77777777"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5) обеспечение публичным партнером эксплуатации объекта соглашения в случае, если частный партнер осуществляет только техническое обслуживание этого объекта соглашения.</w:t>
      </w:r>
    </w:p>
    <w:p w14:paraId="3D4606B2" w14:textId="77777777"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Последний из приведенных выше элементов является обязательным, если совокупные затраты публичного партнера на создание объекта будут выше, чем затраты частного партнера.</w:t>
      </w:r>
    </w:p>
    <w:p w14:paraId="768C4382" w14:textId="4AE18645" w:rsidR="00646E95" w:rsidRPr="00154E01" w:rsidRDefault="008E20AD" w:rsidP="00154E01">
      <w:pPr>
        <w:pStyle w:val="a9"/>
        <w:shd w:val="clear" w:color="auto" w:fill="FFFFFF"/>
        <w:spacing w:before="0" w:beforeAutospacing="0" w:after="0" w:afterAutospacing="0"/>
        <w:ind w:firstLine="709"/>
        <w:jc w:val="both"/>
        <w:rPr>
          <w:rFonts w:ascii="Times New Roman" w:hAnsi="Times New Roman"/>
          <w:sz w:val="28"/>
          <w:szCs w:val="28"/>
        </w:rPr>
      </w:pPr>
      <w:r w:rsidRPr="00154E01">
        <w:rPr>
          <w:rFonts w:ascii="Times New Roman" w:hAnsi="Times New Roman"/>
          <w:sz w:val="28"/>
          <w:szCs w:val="28"/>
        </w:rPr>
        <w:t>Структурирование М</w:t>
      </w:r>
      <w:r w:rsidR="00646E95" w:rsidRPr="00154E01">
        <w:rPr>
          <w:rFonts w:ascii="Times New Roman" w:hAnsi="Times New Roman"/>
          <w:sz w:val="28"/>
          <w:szCs w:val="28"/>
        </w:rPr>
        <w:t>ЧП-проектов</w:t>
      </w:r>
      <w:r w:rsidRPr="00154E01">
        <w:rPr>
          <w:rFonts w:ascii="Times New Roman" w:hAnsi="Times New Roman"/>
          <w:sz w:val="28"/>
          <w:szCs w:val="28"/>
        </w:rPr>
        <w:t xml:space="preserve"> </w:t>
      </w:r>
      <w:r w:rsidR="00646E95" w:rsidRPr="00154E01">
        <w:rPr>
          <w:rFonts w:ascii="Times New Roman" w:hAnsi="Times New Roman"/>
          <w:sz w:val="28"/>
          <w:szCs w:val="28"/>
        </w:rPr>
        <w:t xml:space="preserve">предполагает анализ исходных данных проекта и целей его участников, </w:t>
      </w:r>
      <w:proofErr w:type="gramStart"/>
      <w:r w:rsidR="00646E95" w:rsidRPr="00154E01">
        <w:rPr>
          <w:rFonts w:ascii="Times New Roman" w:hAnsi="Times New Roman"/>
          <w:sz w:val="28"/>
          <w:szCs w:val="28"/>
        </w:rPr>
        <w:t>которые</w:t>
      </w:r>
      <w:proofErr w:type="gramEnd"/>
      <w:r w:rsidR="00646E95" w:rsidRPr="00154E01">
        <w:rPr>
          <w:rFonts w:ascii="Times New Roman" w:hAnsi="Times New Roman"/>
          <w:sz w:val="28"/>
          <w:szCs w:val="28"/>
        </w:rPr>
        <w:t xml:space="preserve"> в конечном счете определяют правовую схему реализации проекта. </w:t>
      </w:r>
    </w:p>
    <w:p w14:paraId="7E06CE28" w14:textId="77777777" w:rsidR="00646E95" w:rsidRPr="00154E01" w:rsidRDefault="00646E95"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Как правило, структурирование любого инвестиционного проекта включает в себя три этапа.</w:t>
      </w:r>
    </w:p>
    <w:p w14:paraId="661FBF27" w14:textId="2A30EB42" w:rsidR="00646E95" w:rsidRPr="00154E01" w:rsidRDefault="00A33AC2" w:rsidP="00154E01">
      <w:pPr>
        <w:autoSpaceDE w:val="0"/>
        <w:autoSpaceDN w:val="0"/>
        <w:adjustRightInd w:val="0"/>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iCs/>
          <w:sz w:val="28"/>
          <w:szCs w:val="28"/>
        </w:rPr>
        <w:t>Этап 1.</w:t>
      </w:r>
      <w:r w:rsidR="00646E95" w:rsidRPr="00154E01">
        <w:rPr>
          <w:rFonts w:ascii="Times New Roman" w:eastAsiaTheme="minorHAnsi" w:hAnsi="Times New Roman" w:cs="Times New Roman"/>
          <w:sz w:val="28"/>
          <w:szCs w:val="28"/>
          <w:lang w:eastAsia="en-US"/>
        </w:rPr>
        <w:t xml:space="preserve"> Оценка рисков по проекту является первым шагом к его структурированию и разработке финансовой и правовой схемы проекта.</w:t>
      </w:r>
      <w:r w:rsidR="001644E0"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 xml:space="preserve">Под рисками в целом понимаются вероятные изменения показателей проекта, </w:t>
      </w:r>
      <w:proofErr w:type="gramStart"/>
      <w:r w:rsidR="00646E95" w:rsidRPr="00154E01">
        <w:rPr>
          <w:rFonts w:ascii="Times New Roman" w:eastAsiaTheme="minorHAnsi" w:hAnsi="Times New Roman" w:cs="Times New Roman"/>
          <w:sz w:val="28"/>
          <w:szCs w:val="28"/>
          <w:lang w:eastAsia="en-US"/>
        </w:rPr>
        <w:t>связанные</w:t>
      </w:r>
      <w:proofErr w:type="gramEnd"/>
      <w:r w:rsidR="00646E95" w:rsidRPr="00154E01">
        <w:rPr>
          <w:rFonts w:ascii="Times New Roman" w:eastAsiaTheme="minorHAnsi" w:hAnsi="Times New Roman" w:cs="Times New Roman"/>
          <w:sz w:val="28"/>
          <w:szCs w:val="28"/>
          <w:lang w:eastAsia="en-US"/>
        </w:rPr>
        <w:t xml:space="preserve"> прежде всего с доходами и расходами на всех этапах его реализации. </w:t>
      </w:r>
      <w:proofErr w:type="gramStart"/>
      <w:r w:rsidR="00646E95" w:rsidRPr="00154E01">
        <w:rPr>
          <w:rFonts w:ascii="Times New Roman" w:eastAsiaTheme="minorHAnsi" w:hAnsi="Times New Roman" w:cs="Times New Roman"/>
          <w:sz w:val="28"/>
          <w:szCs w:val="28"/>
          <w:lang w:eastAsia="en-US"/>
        </w:rPr>
        <w:lastRenderedPageBreak/>
        <w:t>В связи с этим необходимо уже на этапе его структурирования распределить риски между публичной и частной сторонами.</w:t>
      </w:r>
      <w:proofErr w:type="gramEnd"/>
      <w:r w:rsidR="00646E95" w:rsidRPr="00154E01">
        <w:rPr>
          <w:rFonts w:ascii="Times New Roman" w:eastAsiaTheme="minorHAnsi" w:hAnsi="Times New Roman" w:cs="Times New Roman"/>
          <w:sz w:val="28"/>
          <w:szCs w:val="28"/>
          <w:lang w:eastAsia="en-US"/>
        </w:rPr>
        <w:t xml:space="preserve"> Сбалансированное распределение рисков позволяет минимизировать вероятность преждевременного завершения проекта </w:t>
      </w:r>
      <w:proofErr w:type="gramStart"/>
      <w:r w:rsidR="00646E95" w:rsidRPr="00154E01">
        <w:rPr>
          <w:rFonts w:ascii="Times New Roman" w:eastAsiaTheme="minorHAnsi" w:hAnsi="Times New Roman" w:cs="Times New Roman"/>
          <w:sz w:val="28"/>
          <w:szCs w:val="28"/>
          <w:lang w:eastAsia="en-US"/>
        </w:rPr>
        <w:t>и</w:t>
      </w:r>
      <w:proofErr w:type="gramEnd"/>
      <w:r w:rsidR="00646E95" w:rsidRPr="00154E01">
        <w:rPr>
          <w:rFonts w:ascii="Times New Roman" w:eastAsiaTheme="minorHAnsi" w:hAnsi="Times New Roman" w:cs="Times New Roman"/>
          <w:sz w:val="28"/>
          <w:szCs w:val="28"/>
          <w:lang w:eastAsia="en-US"/>
        </w:rPr>
        <w:t xml:space="preserve"> по сути определяет порядок действий и обязательств сторон при наступлении таких рисков.</w:t>
      </w:r>
      <w:r w:rsidR="001644E0" w:rsidRPr="00154E01">
        <w:rPr>
          <w:rFonts w:ascii="Times New Roman" w:eastAsiaTheme="minorHAnsi" w:hAnsi="Times New Roman" w:cs="Times New Roman"/>
          <w:sz w:val="28"/>
          <w:szCs w:val="28"/>
          <w:lang w:eastAsia="en-US"/>
        </w:rPr>
        <w:t xml:space="preserve"> </w:t>
      </w:r>
      <w:proofErr w:type="gramStart"/>
      <w:r w:rsidR="00406E46" w:rsidRPr="00154E01">
        <w:rPr>
          <w:rFonts w:ascii="Times New Roman" w:eastAsiaTheme="minorHAnsi" w:hAnsi="Times New Roman" w:cs="Times New Roman"/>
          <w:sz w:val="28"/>
          <w:szCs w:val="28"/>
          <w:lang w:eastAsia="en-US"/>
        </w:rPr>
        <w:t>В </w:t>
      </w:r>
      <w:r w:rsidR="00646E95" w:rsidRPr="00154E01">
        <w:rPr>
          <w:rFonts w:ascii="Times New Roman" w:eastAsiaTheme="minorHAnsi" w:hAnsi="Times New Roman" w:cs="Times New Roman"/>
          <w:sz w:val="28"/>
          <w:szCs w:val="28"/>
          <w:lang w:eastAsia="en-US"/>
        </w:rPr>
        <w:t>частности, представляется целесообразным риски, связанные непосредственно с деятельностью частного инвестора (как например, срыв сроков и превышение сметы на этапе строительства</w:t>
      </w:r>
      <w:r w:rsidR="00406E46"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реконструкции</w:t>
      </w:r>
      <w:r w:rsidR="00406E46" w:rsidRPr="00154E01">
        <w:rPr>
          <w:rFonts w:ascii="Times New Roman" w:eastAsiaTheme="minorHAnsi" w:hAnsi="Times New Roman" w:cs="Times New Roman"/>
          <w:sz w:val="28"/>
          <w:szCs w:val="28"/>
          <w:lang w:eastAsia="en-US"/>
        </w:rPr>
        <w:t>)</w:t>
      </w:r>
      <w:r w:rsidR="00646E95" w:rsidRPr="00154E01">
        <w:rPr>
          <w:rFonts w:ascii="Times New Roman" w:eastAsiaTheme="minorHAnsi" w:hAnsi="Times New Roman" w:cs="Times New Roman"/>
          <w:sz w:val="28"/>
          <w:szCs w:val="28"/>
          <w:lang w:eastAsia="en-US"/>
        </w:rPr>
        <w:t xml:space="preserve"> и др.) закрепить за частным инвестором, риски, находящиеся в сфере ответственности публичной стороны, закрепить за публичной стороной (например, предоставление земельных участков, увеличение затрат на эксплуатацию за счет увеличения налогов и т. д.).</w:t>
      </w:r>
      <w:proofErr w:type="gramEnd"/>
      <w:r w:rsidR="00646E95" w:rsidRPr="00154E01">
        <w:rPr>
          <w:rFonts w:ascii="Times New Roman" w:eastAsiaTheme="minorHAnsi" w:hAnsi="Times New Roman" w:cs="Times New Roman"/>
          <w:sz w:val="28"/>
          <w:szCs w:val="28"/>
          <w:lang w:eastAsia="en-US"/>
        </w:rPr>
        <w:t xml:space="preserve"> По общей практике конкретный риск передается той стороне, которая может им лучше управлять. При этом структура, объем и распределение рисков должны быть отражены в соглашении.</w:t>
      </w:r>
    </w:p>
    <w:p w14:paraId="59F11FD7" w14:textId="62FD2B46" w:rsidR="00646E95" w:rsidRPr="00154E01" w:rsidRDefault="00646E95"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iCs/>
          <w:sz w:val="28"/>
          <w:szCs w:val="28"/>
        </w:rPr>
        <w:t>Этап 2</w:t>
      </w:r>
      <w:r w:rsidR="00406E46" w:rsidRPr="00154E01">
        <w:rPr>
          <w:rFonts w:ascii="Times New Roman" w:eastAsia="Times New Roman" w:hAnsi="Times New Roman" w:cs="Times New Roman"/>
          <w:iCs/>
          <w:sz w:val="28"/>
          <w:szCs w:val="28"/>
        </w:rPr>
        <w:t>:</w:t>
      </w:r>
      <w:r w:rsidRPr="00154E01">
        <w:rPr>
          <w:rFonts w:ascii="Times New Roman" w:eastAsia="Times New Roman" w:hAnsi="Times New Roman" w:cs="Times New Roman"/>
          <w:iCs/>
          <w:sz w:val="28"/>
          <w:szCs w:val="28"/>
        </w:rPr>
        <w:t xml:space="preserve"> </w:t>
      </w:r>
      <w:r w:rsidR="00406E46" w:rsidRPr="00154E01">
        <w:rPr>
          <w:rFonts w:ascii="Times New Roman" w:eastAsia="Times New Roman" w:hAnsi="Times New Roman" w:cs="Times New Roman"/>
          <w:iCs/>
          <w:sz w:val="28"/>
          <w:szCs w:val="28"/>
        </w:rPr>
        <w:t>а</w:t>
      </w:r>
      <w:r w:rsidRPr="00154E01">
        <w:rPr>
          <w:rFonts w:ascii="Times New Roman" w:eastAsia="Times New Roman" w:hAnsi="Times New Roman" w:cs="Times New Roman"/>
          <w:iCs/>
          <w:sz w:val="28"/>
          <w:szCs w:val="28"/>
        </w:rPr>
        <w:t>нализ окружения проекта</w:t>
      </w:r>
      <w:r w:rsidR="00406E46" w:rsidRPr="00154E01">
        <w:rPr>
          <w:rFonts w:ascii="Times New Roman" w:eastAsia="Times New Roman" w:hAnsi="Times New Roman" w:cs="Times New Roman"/>
          <w:iCs/>
          <w:sz w:val="28"/>
          <w:szCs w:val="28"/>
        </w:rPr>
        <w:t xml:space="preserve">. </w:t>
      </w:r>
      <w:r w:rsidRPr="00154E01">
        <w:rPr>
          <w:rFonts w:ascii="Times New Roman" w:eastAsia="Times New Roman" w:hAnsi="Times New Roman" w:cs="Times New Roman"/>
          <w:sz w:val="28"/>
          <w:szCs w:val="28"/>
        </w:rPr>
        <w:t>На данном этапе осуществляется оценка информации по следующим основным направлениям:</w:t>
      </w:r>
    </w:p>
    <w:p w14:paraId="125F72EB" w14:textId="7902F025" w:rsidR="00646E95" w:rsidRPr="00154E01" w:rsidRDefault="00406E46"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1)</w:t>
      </w:r>
      <w:r w:rsidR="008E1439" w:rsidRPr="00154E01">
        <w:rPr>
          <w:rFonts w:ascii="Times New Roman" w:hAnsi="Times New Roman" w:cs="Times New Roman"/>
          <w:sz w:val="28"/>
          <w:szCs w:val="28"/>
        </w:rPr>
        <w:t xml:space="preserve"> </w:t>
      </w:r>
      <w:r w:rsidR="00646E95" w:rsidRPr="00154E01">
        <w:rPr>
          <w:rFonts w:ascii="Times New Roman" w:eastAsia="Times New Roman" w:hAnsi="Times New Roman" w:cs="Times New Roman"/>
          <w:sz w:val="28"/>
          <w:szCs w:val="28"/>
        </w:rPr>
        <w:t>отраслевые особенности деятельности в рамках проекта;</w:t>
      </w:r>
    </w:p>
    <w:p w14:paraId="72C865DA" w14:textId="224FC7D4" w:rsidR="00646E95" w:rsidRPr="00154E01" w:rsidRDefault="00406E46"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2)</w:t>
      </w:r>
      <w:r w:rsidR="008E1439" w:rsidRPr="00154E01">
        <w:rPr>
          <w:rFonts w:ascii="Times New Roman" w:hAnsi="Times New Roman" w:cs="Times New Roman"/>
          <w:sz w:val="28"/>
          <w:szCs w:val="28"/>
        </w:rPr>
        <w:t xml:space="preserve"> </w:t>
      </w:r>
      <w:r w:rsidR="00646E95" w:rsidRPr="00154E01">
        <w:rPr>
          <w:rFonts w:ascii="Times New Roman" w:eastAsia="Times New Roman" w:hAnsi="Times New Roman" w:cs="Times New Roman"/>
          <w:sz w:val="28"/>
          <w:szCs w:val="28"/>
        </w:rPr>
        <w:t xml:space="preserve">правовые статусы участников проекта (не только публичной и частной сторон, но и, например, текущего </w:t>
      </w:r>
      <w:proofErr w:type="spellStart"/>
      <w:r w:rsidR="00646E95" w:rsidRPr="00154E01">
        <w:rPr>
          <w:rFonts w:ascii="Times New Roman" w:eastAsia="Times New Roman" w:hAnsi="Times New Roman" w:cs="Times New Roman"/>
          <w:sz w:val="28"/>
          <w:szCs w:val="28"/>
        </w:rPr>
        <w:t>эксплуатанта</w:t>
      </w:r>
      <w:proofErr w:type="spellEnd"/>
      <w:r w:rsidR="00646E95" w:rsidRPr="00154E01">
        <w:rPr>
          <w:rFonts w:ascii="Times New Roman" w:eastAsia="Times New Roman" w:hAnsi="Times New Roman" w:cs="Times New Roman"/>
          <w:sz w:val="28"/>
          <w:szCs w:val="28"/>
        </w:rPr>
        <w:t>) и имущества (непосредственно объекта инвестирования, а также земельных и иных участков, вовлекаемых в проект);</w:t>
      </w:r>
    </w:p>
    <w:p w14:paraId="0CF85D26" w14:textId="67FB1886" w:rsidR="00646E95" w:rsidRPr="00154E01" w:rsidRDefault="00406E46"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3)</w:t>
      </w:r>
      <w:r w:rsidR="008E1439" w:rsidRPr="00154E01">
        <w:rPr>
          <w:rFonts w:ascii="Times New Roman" w:hAnsi="Times New Roman" w:cs="Times New Roman"/>
          <w:sz w:val="28"/>
          <w:szCs w:val="28"/>
        </w:rPr>
        <w:t xml:space="preserve"> </w:t>
      </w:r>
      <w:r w:rsidR="00646E95" w:rsidRPr="00154E01">
        <w:rPr>
          <w:rFonts w:ascii="Times New Roman" w:eastAsia="Times New Roman" w:hAnsi="Times New Roman" w:cs="Times New Roman"/>
          <w:sz w:val="28"/>
          <w:szCs w:val="28"/>
        </w:rPr>
        <w:t xml:space="preserve">финансовые условия проекта </w:t>
      </w:r>
      <w:r w:rsidR="008E1439" w:rsidRPr="00154E01">
        <w:rPr>
          <w:rFonts w:ascii="Times New Roman" w:eastAsia="Times New Roman" w:hAnsi="Times New Roman" w:cs="Times New Roman"/>
          <w:sz w:val="28"/>
          <w:szCs w:val="28"/>
        </w:rPr>
        <w:t xml:space="preserve">— </w:t>
      </w:r>
      <w:r w:rsidR="00646E95" w:rsidRPr="00154E01">
        <w:rPr>
          <w:rFonts w:ascii="Times New Roman" w:eastAsia="Times New Roman" w:hAnsi="Times New Roman" w:cs="Times New Roman"/>
          <w:sz w:val="28"/>
          <w:szCs w:val="28"/>
        </w:rPr>
        <w:t>особое внимание уделяется определению источников финансирования и проработке условий привлечения бюджетных и заемных средств.</w:t>
      </w:r>
    </w:p>
    <w:p w14:paraId="2F1A4582" w14:textId="7AC53B2B" w:rsidR="00646E95" w:rsidRPr="00154E01" w:rsidRDefault="00646E95"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Таким образом, в процессе анализа фиксируются изначальные условия проекта (отрасль, права на имущество до запуска проекта, его состояние</w:t>
      </w:r>
      <w:r w:rsidR="001644E0" w:rsidRPr="00154E01">
        <w:rPr>
          <w:rFonts w:ascii="Times New Roman" w:eastAsia="Times New Roman" w:hAnsi="Times New Roman" w:cs="Times New Roman"/>
          <w:sz w:val="28"/>
          <w:szCs w:val="28"/>
        </w:rPr>
        <w:t xml:space="preserve"> </w:t>
      </w:r>
      <w:r w:rsidR="00406E46" w:rsidRPr="00154E01">
        <w:rPr>
          <w:rFonts w:ascii="Times New Roman" w:eastAsia="Times New Roman" w:hAnsi="Times New Roman" w:cs="Times New Roman"/>
          <w:sz w:val="28"/>
          <w:szCs w:val="28"/>
        </w:rPr>
        <w:t>и </w:t>
      </w:r>
      <w:r w:rsidRPr="00154E01">
        <w:rPr>
          <w:rFonts w:ascii="Times New Roman" w:eastAsia="Times New Roman" w:hAnsi="Times New Roman" w:cs="Times New Roman"/>
          <w:sz w:val="28"/>
          <w:szCs w:val="28"/>
        </w:rPr>
        <w:t>т.</w:t>
      </w:r>
      <w:r w:rsidR="00406E46" w:rsidRPr="00154E01">
        <w:rPr>
          <w:rFonts w:ascii="Times New Roman" w:eastAsia="Times New Roman" w:hAnsi="Times New Roman" w:cs="Times New Roman"/>
          <w:sz w:val="28"/>
          <w:szCs w:val="28"/>
        </w:rPr>
        <w:t> </w:t>
      </w:r>
      <w:r w:rsidRPr="00154E01">
        <w:rPr>
          <w:rFonts w:ascii="Times New Roman" w:eastAsia="Times New Roman" w:hAnsi="Times New Roman" w:cs="Times New Roman"/>
          <w:sz w:val="28"/>
          <w:szCs w:val="28"/>
        </w:rPr>
        <w:t>п.), запланированные результаты реализации проекта (конечные права на имущество, его технико-экономические и эксплуатационные показатели, экономический эффект) и возможные средства достижения этих результатов (финансирование, привлечение третьих лиц и т.</w:t>
      </w:r>
      <w:r w:rsidR="00406E46" w:rsidRPr="00154E01">
        <w:rPr>
          <w:rFonts w:ascii="Times New Roman" w:eastAsia="Times New Roman" w:hAnsi="Times New Roman" w:cs="Times New Roman"/>
          <w:sz w:val="28"/>
          <w:szCs w:val="28"/>
        </w:rPr>
        <w:t> </w:t>
      </w:r>
      <w:r w:rsidRPr="00154E01">
        <w:rPr>
          <w:rFonts w:ascii="Times New Roman" w:eastAsia="Times New Roman" w:hAnsi="Times New Roman" w:cs="Times New Roman"/>
          <w:sz w:val="28"/>
          <w:szCs w:val="28"/>
        </w:rPr>
        <w:t>д.).</w:t>
      </w:r>
    </w:p>
    <w:p w14:paraId="1E8A4583" w14:textId="268BD227" w:rsidR="00646E95" w:rsidRPr="00154E01" w:rsidRDefault="00406E46"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iCs/>
          <w:sz w:val="28"/>
          <w:szCs w:val="28"/>
        </w:rPr>
        <w:t>Этап 3:</w:t>
      </w:r>
      <w:r w:rsidR="00646E95" w:rsidRPr="00154E01">
        <w:rPr>
          <w:rFonts w:ascii="Times New Roman" w:eastAsia="Times New Roman" w:hAnsi="Times New Roman" w:cs="Times New Roman"/>
          <w:iCs/>
          <w:sz w:val="28"/>
          <w:szCs w:val="28"/>
        </w:rPr>
        <w:t xml:space="preserve"> </w:t>
      </w:r>
      <w:r w:rsidRPr="00154E01">
        <w:rPr>
          <w:rFonts w:ascii="Times New Roman" w:eastAsia="Times New Roman" w:hAnsi="Times New Roman" w:cs="Times New Roman"/>
          <w:iCs/>
          <w:sz w:val="28"/>
          <w:szCs w:val="28"/>
        </w:rPr>
        <w:t>п</w:t>
      </w:r>
      <w:r w:rsidR="00646E95" w:rsidRPr="00154E01">
        <w:rPr>
          <w:rFonts w:ascii="Times New Roman" w:eastAsia="Times New Roman" w:hAnsi="Times New Roman" w:cs="Times New Roman"/>
          <w:iCs/>
          <w:sz w:val="28"/>
          <w:szCs w:val="28"/>
        </w:rPr>
        <w:t>одготовка правовой схемы проекта</w:t>
      </w:r>
      <w:r w:rsidRPr="00154E01">
        <w:rPr>
          <w:rFonts w:ascii="Times New Roman" w:eastAsia="Times New Roman" w:hAnsi="Times New Roman" w:cs="Times New Roman"/>
          <w:iCs/>
          <w:sz w:val="28"/>
          <w:szCs w:val="28"/>
        </w:rPr>
        <w:t xml:space="preserve">. </w:t>
      </w:r>
      <w:r w:rsidR="00646E95" w:rsidRPr="00154E01">
        <w:rPr>
          <w:rFonts w:ascii="Times New Roman" w:eastAsia="Times New Roman" w:hAnsi="Times New Roman" w:cs="Times New Roman"/>
          <w:sz w:val="28"/>
          <w:szCs w:val="28"/>
        </w:rPr>
        <w:t>С учетом информации, проработанной на первом этапе, осуществляется выбор оптимальной правовой схемы реализации проекта.</w:t>
      </w:r>
    </w:p>
    <w:p w14:paraId="399981DD" w14:textId="77777777" w:rsidR="00646E95" w:rsidRPr="00154E01" w:rsidRDefault="00646E95"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Для оптимальной правовой схемы определяется:</w:t>
      </w:r>
    </w:p>
    <w:p w14:paraId="5117DBDE" w14:textId="671E7B5F" w:rsidR="00646E95" w:rsidRPr="00154E01" w:rsidRDefault="00406E46"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1)</w:t>
      </w:r>
      <w:r w:rsidR="008E1439" w:rsidRPr="00154E01">
        <w:rPr>
          <w:rFonts w:ascii="Times New Roman" w:hAnsi="Times New Roman" w:cs="Times New Roman"/>
          <w:sz w:val="28"/>
          <w:szCs w:val="28"/>
        </w:rPr>
        <w:t xml:space="preserve"> </w:t>
      </w:r>
      <w:r w:rsidR="00646E95" w:rsidRPr="00154E01">
        <w:rPr>
          <w:rFonts w:ascii="Times New Roman" w:eastAsia="Times New Roman" w:hAnsi="Times New Roman" w:cs="Times New Roman"/>
          <w:sz w:val="28"/>
          <w:szCs w:val="28"/>
        </w:rPr>
        <w:t>порядок взаимодействия участников проекта, их права и обязанности, в том числе по строительству</w:t>
      </w:r>
      <w:r w:rsidRPr="00154E01">
        <w:rPr>
          <w:rFonts w:ascii="Times New Roman" w:eastAsia="Times New Roman" w:hAnsi="Times New Roman" w:cs="Times New Roman"/>
          <w:sz w:val="28"/>
          <w:szCs w:val="28"/>
        </w:rPr>
        <w:t xml:space="preserve"> (</w:t>
      </w:r>
      <w:r w:rsidR="00646E95" w:rsidRPr="00154E01">
        <w:rPr>
          <w:rFonts w:ascii="Times New Roman" w:eastAsia="Times New Roman" w:hAnsi="Times New Roman" w:cs="Times New Roman"/>
          <w:sz w:val="28"/>
          <w:szCs w:val="28"/>
        </w:rPr>
        <w:t>реконструкции</w:t>
      </w:r>
      <w:r w:rsidRPr="00154E01">
        <w:rPr>
          <w:rFonts w:ascii="Times New Roman" w:eastAsia="Times New Roman" w:hAnsi="Times New Roman" w:cs="Times New Roman"/>
          <w:sz w:val="28"/>
          <w:szCs w:val="28"/>
        </w:rPr>
        <w:t>)</w:t>
      </w:r>
      <w:r w:rsidR="00646E95" w:rsidRPr="00154E01">
        <w:rPr>
          <w:rFonts w:ascii="Times New Roman" w:eastAsia="Times New Roman" w:hAnsi="Times New Roman" w:cs="Times New Roman"/>
          <w:sz w:val="28"/>
          <w:szCs w:val="28"/>
        </w:rPr>
        <w:t xml:space="preserve"> и эксплуатации имущества;</w:t>
      </w:r>
    </w:p>
    <w:p w14:paraId="1B5AB2A9" w14:textId="3AA18970" w:rsidR="00646E95" w:rsidRPr="00154E01" w:rsidRDefault="00406E46"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2)</w:t>
      </w:r>
      <w:r w:rsidR="008E1439" w:rsidRPr="00154E01">
        <w:rPr>
          <w:rFonts w:ascii="Times New Roman" w:hAnsi="Times New Roman" w:cs="Times New Roman"/>
          <w:sz w:val="28"/>
          <w:szCs w:val="28"/>
        </w:rPr>
        <w:t xml:space="preserve"> </w:t>
      </w:r>
      <w:r w:rsidR="00646E95" w:rsidRPr="00154E01">
        <w:rPr>
          <w:rFonts w:ascii="Times New Roman" w:eastAsia="Times New Roman" w:hAnsi="Times New Roman" w:cs="Times New Roman"/>
          <w:sz w:val="28"/>
          <w:szCs w:val="28"/>
        </w:rPr>
        <w:t>распределение права собственности, прав владения и пользования</w:t>
      </w:r>
      <w:r w:rsidR="001644E0" w:rsidRPr="00154E01">
        <w:rPr>
          <w:rFonts w:ascii="Times New Roman" w:eastAsia="Times New Roman" w:hAnsi="Times New Roman" w:cs="Times New Roman"/>
          <w:sz w:val="28"/>
          <w:szCs w:val="28"/>
        </w:rPr>
        <w:t xml:space="preserve"> </w:t>
      </w:r>
      <w:r w:rsidR="00646E95" w:rsidRPr="00154E01">
        <w:rPr>
          <w:rFonts w:ascii="Times New Roman" w:eastAsia="Times New Roman" w:hAnsi="Times New Roman" w:cs="Times New Roman"/>
          <w:sz w:val="28"/>
          <w:szCs w:val="28"/>
        </w:rPr>
        <w:t>в отношении имущества в периметре проекта;</w:t>
      </w:r>
    </w:p>
    <w:p w14:paraId="0184BD2A" w14:textId="5E070AE9" w:rsidR="00646E95" w:rsidRPr="00154E01" w:rsidRDefault="00406E46"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3)</w:t>
      </w:r>
      <w:r w:rsidR="008E1439" w:rsidRPr="00154E01">
        <w:rPr>
          <w:rFonts w:ascii="Times New Roman" w:hAnsi="Times New Roman" w:cs="Times New Roman"/>
          <w:sz w:val="28"/>
          <w:szCs w:val="28"/>
        </w:rPr>
        <w:t xml:space="preserve"> </w:t>
      </w:r>
      <w:r w:rsidR="00646E95" w:rsidRPr="00154E01">
        <w:rPr>
          <w:rFonts w:ascii="Times New Roman" w:eastAsia="Times New Roman" w:hAnsi="Times New Roman" w:cs="Times New Roman"/>
          <w:sz w:val="28"/>
          <w:szCs w:val="28"/>
        </w:rPr>
        <w:t>порядок предоставления земельных и иных участков;</w:t>
      </w:r>
    </w:p>
    <w:p w14:paraId="5C599779" w14:textId="1082BD50" w:rsidR="00646E95" w:rsidRPr="00154E01" w:rsidRDefault="00406E46"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4)</w:t>
      </w:r>
      <w:r w:rsidR="008E1439" w:rsidRPr="00154E01">
        <w:rPr>
          <w:rFonts w:ascii="Times New Roman" w:hAnsi="Times New Roman" w:cs="Times New Roman"/>
          <w:sz w:val="28"/>
          <w:szCs w:val="28"/>
        </w:rPr>
        <w:t xml:space="preserve"> </w:t>
      </w:r>
      <w:r w:rsidR="00646E95" w:rsidRPr="00154E01">
        <w:rPr>
          <w:rFonts w:ascii="Times New Roman" w:eastAsia="Times New Roman" w:hAnsi="Times New Roman" w:cs="Times New Roman"/>
          <w:sz w:val="28"/>
          <w:szCs w:val="28"/>
        </w:rPr>
        <w:t>финансовые обязательства сторон, гарантии возврата инвестиций частной стороны;</w:t>
      </w:r>
    </w:p>
    <w:p w14:paraId="7414E508" w14:textId="1F8AD0BA" w:rsidR="00646E95" w:rsidRPr="00154E01" w:rsidRDefault="00406E46"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5)</w:t>
      </w:r>
      <w:r w:rsidR="008E1439" w:rsidRPr="00154E01">
        <w:rPr>
          <w:rFonts w:ascii="Times New Roman" w:hAnsi="Times New Roman" w:cs="Times New Roman"/>
          <w:sz w:val="28"/>
          <w:szCs w:val="28"/>
        </w:rPr>
        <w:t xml:space="preserve"> </w:t>
      </w:r>
      <w:r w:rsidR="00646E95" w:rsidRPr="00154E01">
        <w:rPr>
          <w:rFonts w:ascii="Times New Roman" w:eastAsia="Times New Roman" w:hAnsi="Times New Roman" w:cs="Times New Roman"/>
          <w:sz w:val="28"/>
          <w:szCs w:val="28"/>
        </w:rPr>
        <w:t>специальные инструменты привлечения внешнего финансирования, обеспечительные механизмы (прямое соглашение и др.);</w:t>
      </w:r>
    </w:p>
    <w:p w14:paraId="60A354AC" w14:textId="6E454ADE" w:rsidR="00646E95" w:rsidRPr="00154E01" w:rsidRDefault="00406E46"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6)</w:t>
      </w:r>
      <w:r w:rsidR="008E1439" w:rsidRPr="00154E01">
        <w:rPr>
          <w:rFonts w:ascii="Times New Roman" w:hAnsi="Times New Roman" w:cs="Times New Roman"/>
          <w:sz w:val="28"/>
          <w:szCs w:val="28"/>
        </w:rPr>
        <w:t xml:space="preserve"> </w:t>
      </w:r>
      <w:r w:rsidR="00646E95" w:rsidRPr="00154E01">
        <w:rPr>
          <w:rFonts w:ascii="Times New Roman" w:eastAsia="Times New Roman" w:hAnsi="Times New Roman" w:cs="Times New Roman"/>
          <w:sz w:val="28"/>
          <w:szCs w:val="28"/>
        </w:rPr>
        <w:t>особенности изменения и прекращения соглашений в рамках проекта, включая порядок возмещения расходов частной стороны.</w:t>
      </w:r>
    </w:p>
    <w:p w14:paraId="74F4328F" w14:textId="77777777" w:rsidR="00646E95" w:rsidRPr="00154E01" w:rsidRDefault="00646E95"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lastRenderedPageBreak/>
        <w:t xml:space="preserve">Важным моментом является также выбор способа заключения соглашения в рамках оптимальной правовой схемы. </w:t>
      </w:r>
    </w:p>
    <w:p w14:paraId="57447D40" w14:textId="77777777" w:rsidR="00646E95" w:rsidRPr="00154E01" w:rsidRDefault="00646E95" w:rsidP="00154E01">
      <w:pPr>
        <w:shd w:val="clear" w:color="auto" w:fill="FFFFFF"/>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Результатом структурирования является описание оптимальной правовой модели с учетом условий конкретного проекта.</w:t>
      </w:r>
    </w:p>
    <w:p w14:paraId="4A4DC0D2" w14:textId="73561E9B"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Оценка эффективности проекта проводится перед определением его сравнительного преимущества. В рамках оценки эффективности определяется:</w:t>
      </w:r>
    </w:p>
    <w:p w14:paraId="23EB0B3D" w14:textId="77777777"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1) финансовая эффективность проекта;</w:t>
      </w:r>
    </w:p>
    <w:p w14:paraId="0B1AD990" w14:textId="77777777" w:rsidR="00646E95" w:rsidRPr="00154E01" w:rsidRDefault="00646E9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eastAsiaTheme="minorHAnsi" w:hAnsi="Times New Roman" w:cs="Times New Roman"/>
          <w:sz w:val="28"/>
          <w:szCs w:val="28"/>
          <w:lang w:eastAsia="en-US"/>
        </w:rPr>
        <w:t>2) социально-экономический эффект от реализации проекта, рассчитанный с учетом целей и задач, определенных в соответствующих документах стратегического планирования.</w:t>
      </w:r>
    </w:p>
    <w:p w14:paraId="201917D8" w14:textId="65C328A8"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Если по итогам оценки проект признан эффективным по каждому</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из указанных критериев, определяется его сравнительное преимущество</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на основании соотношения следующих показателей:</w:t>
      </w:r>
    </w:p>
    <w:p w14:paraId="7DB48B96" w14:textId="0E2DF113"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1) чистые дисконтированные расходы средств</w:t>
      </w:r>
      <w:r w:rsidR="008E20AD" w:rsidRPr="00154E01">
        <w:rPr>
          <w:rFonts w:ascii="Times New Roman" w:eastAsiaTheme="minorHAnsi" w:hAnsi="Times New Roman" w:cs="Times New Roman"/>
          <w:sz w:val="28"/>
          <w:szCs w:val="28"/>
          <w:lang w:eastAsia="en-US"/>
        </w:rPr>
        <w:t xml:space="preserve"> местного бюджета</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при реализации проекта МЧП и чистые дисконти</w:t>
      </w:r>
      <w:r w:rsidR="00295208" w:rsidRPr="00154E01">
        <w:rPr>
          <w:rFonts w:ascii="Times New Roman" w:eastAsiaTheme="minorHAnsi" w:hAnsi="Times New Roman" w:cs="Times New Roman"/>
          <w:sz w:val="28"/>
          <w:szCs w:val="28"/>
          <w:lang w:eastAsia="en-US"/>
        </w:rPr>
        <w:t>рованные расходы при</w:t>
      </w:r>
      <w:r w:rsidR="001644E0" w:rsidRPr="00154E01">
        <w:rPr>
          <w:rFonts w:ascii="Times New Roman" w:eastAsiaTheme="minorHAnsi" w:hAnsi="Times New Roman" w:cs="Times New Roman"/>
          <w:sz w:val="28"/>
          <w:szCs w:val="28"/>
          <w:lang w:eastAsia="en-US"/>
        </w:rPr>
        <w:t xml:space="preserve"> </w:t>
      </w:r>
      <w:r w:rsidR="00295208" w:rsidRPr="00154E01">
        <w:rPr>
          <w:rFonts w:ascii="Times New Roman" w:eastAsiaTheme="minorHAnsi" w:hAnsi="Times New Roman" w:cs="Times New Roman"/>
          <w:sz w:val="28"/>
          <w:szCs w:val="28"/>
          <w:lang w:eastAsia="en-US"/>
        </w:rPr>
        <w:t>реализации</w:t>
      </w:r>
      <w:r w:rsidR="008E20AD"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муниципального контракта;</w:t>
      </w:r>
    </w:p>
    <w:p w14:paraId="125BFCB2" w14:textId="52FEC453" w:rsidR="00646E95" w:rsidRPr="00154E01" w:rsidRDefault="00646E9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eastAsiaTheme="minorHAnsi" w:hAnsi="Times New Roman" w:cs="Times New Roman"/>
          <w:sz w:val="28"/>
          <w:szCs w:val="28"/>
          <w:lang w:eastAsia="en-US"/>
        </w:rPr>
        <w:t xml:space="preserve">2) объем принимаемых </w:t>
      </w:r>
      <w:r w:rsidR="008E20AD" w:rsidRPr="00154E01">
        <w:rPr>
          <w:rFonts w:ascii="Times New Roman" w:eastAsiaTheme="minorHAnsi" w:hAnsi="Times New Roman" w:cs="Times New Roman"/>
          <w:sz w:val="28"/>
          <w:szCs w:val="28"/>
          <w:lang w:eastAsia="en-US"/>
        </w:rPr>
        <w:t>муниципалитетом</w:t>
      </w:r>
      <w:r w:rsidRPr="00154E01">
        <w:rPr>
          <w:rFonts w:ascii="Times New Roman" w:eastAsiaTheme="minorHAnsi" w:hAnsi="Times New Roman" w:cs="Times New Roman"/>
          <w:sz w:val="28"/>
          <w:szCs w:val="28"/>
          <w:lang w:eastAsia="en-US"/>
        </w:rPr>
        <w:t xml:space="preserve"> обязатель</w:t>
      </w:r>
      <w:proofErr w:type="gramStart"/>
      <w:r w:rsidRPr="00154E01">
        <w:rPr>
          <w:rFonts w:ascii="Times New Roman" w:eastAsiaTheme="minorHAnsi" w:hAnsi="Times New Roman" w:cs="Times New Roman"/>
          <w:sz w:val="28"/>
          <w:szCs w:val="28"/>
          <w:lang w:eastAsia="en-US"/>
        </w:rPr>
        <w:t>ств в сл</w:t>
      </w:r>
      <w:proofErr w:type="gramEnd"/>
      <w:r w:rsidRPr="00154E01">
        <w:rPr>
          <w:rFonts w:ascii="Times New Roman" w:eastAsiaTheme="minorHAnsi" w:hAnsi="Times New Roman" w:cs="Times New Roman"/>
          <w:sz w:val="28"/>
          <w:szCs w:val="28"/>
          <w:lang w:eastAsia="en-US"/>
        </w:rPr>
        <w:t xml:space="preserve">учае возникновения рисков при реализации проекта МЧП и объем принимаемых </w:t>
      </w:r>
      <w:r w:rsidR="000237F6" w:rsidRPr="00154E01">
        <w:rPr>
          <w:rFonts w:ascii="Times New Roman" w:eastAsiaTheme="minorHAnsi" w:hAnsi="Times New Roman" w:cs="Times New Roman"/>
          <w:sz w:val="28"/>
          <w:szCs w:val="28"/>
          <w:lang w:eastAsia="en-US"/>
        </w:rPr>
        <w:t>муниципалитетом</w:t>
      </w:r>
      <w:r w:rsidRPr="00154E01">
        <w:rPr>
          <w:rFonts w:ascii="Times New Roman" w:eastAsiaTheme="minorHAnsi" w:hAnsi="Times New Roman" w:cs="Times New Roman"/>
          <w:sz w:val="28"/>
          <w:szCs w:val="28"/>
          <w:lang w:eastAsia="en-US"/>
        </w:rPr>
        <w:t xml:space="preserve"> обязательств при реализации муниципального контракта.</w:t>
      </w:r>
    </w:p>
    <w:p w14:paraId="6DF9EE3C" w14:textId="1BF57F7D"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Отрицательный результат оценки проекта является основанием</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для доработки проекта или отказа от его реализации.</w:t>
      </w:r>
    </w:p>
    <w:p w14:paraId="28356F21" w14:textId="156E4C40" w:rsidR="00646E95" w:rsidRPr="00154E01" w:rsidRDefault="00646E95" w:rsidP="00154E01">
      <w:pPr>
        <w:ind w:firstLine="709"/>
        <w:jc w:val="both"/>
        <w:rPr>
          <w:rFonts w:ascii="Times New Roman" w:hAnsi="Times New Roman" w:cs="Times New Roman"/>
          <w:sz w:val="28"/>
          <w:szCs w:val="28"/>
        </w:rPr>
      </w:pPr>
      <w:r w:rsidRPr="00154E01">
        <w:rPr>
          <w:rFonts w:ascii="Times New Roman" w:eastAsiaTheme="minorHAnsi" w:hAnsi="Times New Roman" w:cs="Times New Roman"/>
          <w:sz w:val="28"/>
          <w:szCs w:val="28"/>
          <w:lang w:eastAsia="en-US"/>
        </w:rPr>
        <w:t>Положительный результат оценки проекта является основанием для</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реализации проекта.</w:t>
      </w:r>
    </w:p>
    <w:p w14:paraId="24F51E3B" w14:textId="2571F55F"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Российское законодательст</w:t>
      </w:r>
      <w:r w:rsidR="000237F6" w:rsidRPr="00154E01">
        <w:rPr>
          <w:rFonts w:ascii="Times New Roman" w:eastAsiaTheme="minorHAnsi" w:hAnsi="Times New Roman" w:cs="Times New Roman"/>
          <w:sz w:val="28"/>
          <w:szCs w:val="28"/>
          <w:lang w:eastAsia="en-US"/>
        </w:rPr>
        <w:t>во о ГЧП</w:t>
      </w:r>
      <w:r w:rsidR="00406E46" w:rsidRPr="00154E01">
        <w:rPr>
          <w:rFonts w:ascii="Times New Roman" w:eastAsiaTheme="minorHAnsi" w:hAnsi="Times New Roman" w:cs="Times New Roman"/>
          <w:sz w:val="28"/>
          <w:szCs w:val="28"/>
          <w:lang w:eastAsia="en-US"/>
        </w:rPr>
        <w:t xml:space="preserve"> (</w:t>
      </w:r>
      <w:r w:rsidR="000237F6" w:rsidRPr="00154E01">
        <w:rPr>
          <w:rFonts w:ascii="Times New Roman" w:eastAsiaTheme="minorHAnsi" w:hAnsi="Times New Roman" w:cs="Times New Roman"/>
          <w:sz w:val="28"/>
          <w:szCs w:val="28"/>
          <w:lang w:eastAsia="en-US"/>
        </w:rPr>
        <w:t>МЧП</w:t>
      </w:r>
      <w:r w:rsidR="00406E46" w:rsidRPr="00154E01">
        <w:rPr>
          <w:rFonts w:ascii="Times New Roman" w:eastAsiaTheme="minorHAnsi" w:hAnsi="Times New Roman" w:cs="Times New Roman"/>
          <w:sz w:val="28"/>
          <w:szCs w:val="28"/>
          <w:lang w:eastAsia="en-US"/>
        </w:rPr>
        <w:t>)</w:t>
      </w:r>
      <w:r w:rsidR="000237F6" w:rsidRPr="00154E01">
        <w:rPr>
          <w:rFonts w:ascii="Times New Roman" w:eastAsiaTheme="minorHAnsi" w:hAnsi="Times New Roman" w:cs="Times New Roman"/>
          <w:sz w:val="28"/>
          <w:szCs w:val="28"/>
          <w:lang w:eastAsia="en-US"/>
        </w:rPr>
        <w:t xml:space="preserve"> и</w:t>
      </w:r>
      <w:r w:rsidRPr="00154E01">
        <w:rPr>
          <w:rFonts w:ascii="Times New Roman" w:eastAsiaTheme="minorHAnsi" w:hAnsi="Times New Roman" w:cs="Times New Roman"/>
          <w:sz w:val="28"/>
          <w:szCs w:val="28"/>
          <w:lang w:eastAsia="en-US"/>
        </w:rPr>
        <w:t xml:space="preserve"> </w:t>
      </w:r>
      <w:r w:rsidR="00406E46" w:rsidRPr="00154E01">
        <w:rPr>
          <w:rFonts w:ascii="Times New Roman" w:eastAsiaTheme="minorHAnsi" w:hAnsi="Times New Roman" w:cs="Times New Roman"/>
          <w:sz w:val="28"/>
          <w:szCs w:val="28"/>
          <w:lang w:eastAsia="en-US"/>
        </w:rPr>
        <w:t>концессионном соглашении</w:t>
      </w:r>
      <w:r w:rsidRPr="00154E01">
        <w:rPr>
          <w:rFonts w:ascii="Times New Roman" w:eastAsiaTheme="minorHAnsi" w:hAnsi="Times New Roman" w:cs="Times New Roman"/>
          <w:sz w:val="28"/>
          <w:szCs w:val="28"/>
          <w:lang w:eastAsia="en-US"/>
        </w:rPr>
        <w:t xml:space="preserve"> предусматривает возможность проведения </w:t>
      </w:r>
      <w:proofErr w:type="gramStart"/>
      <w:r w:rsidRPr="00154E01">
        <w:rPr>
          <w:rFonts w:ascii="Times New Roman" w:eastAsiaTheme="minorHAnsi" w:hAnsi="Times New Roman" w:cs="Times New Roman"/>
          <w:sz w:val="28"/>
          <w:szCs w:val="28"/>
          <w:lang w:eastAsia="en-US"/>
        </w:rPr>
        <w:t>контроля за</w:t>
      </w:r>
      <w:proofErr w:type="gramEnd"/>
      <w:r w:rsidRPr="00154E01">
        <w:rPr>
          <w:rFonts w:ascii="Times New Roman" w:eastAsiaTheme="minorHAnsi" w:hAnsi="Times New Roman" w:cs="Times New Roman"/>
          <w:sz w:val="28"/>
          <w:szCs w:val="28"/>
          <w:lang w:eastAsia="en-US"/>
        </w:rPr>
        <w:t xml:space="preserve"> исполнением соглашений.</w:t>
      </w:r>
      <w:r w:rsidR="008E1439"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Следует отметить, что общие положения о таком контроле во многом схожи.</w:t>
      </w:r>
      <w:r w:rsidR="008E1439"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Однако имеет место ряд существенных различий между ними:</w:t>
      </w:r>
    </w:p>
    <w:p w14:paraId="0404F635" w14:textId="3BD27C02" w:rsidR="00646E95" w:rsidRPr="00154E01" w:rsidRDefault="00406E46"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1)</w:t>
      </w:r>
      <w:r w:rsidR="008E1439" w:rsidRPr="00154E01">
        <w:rPr>
          <w:rFonts w:ascii="Times New Roman" w:hAnsi="Times New Roman" w:cs="Times New Roman"/>
          <w:sz w:val="28"/>
          <w:szCs w:val="28"/>
        </w:rPr>
        <w:t xml:space="preserve"> </w:t>
      </w:r>
      <w:r w:rsidR="00646E95" w:rsidRPr="00154E01">
        <w:rPr>
          <w:rFonts w:ascii="Times New Roman" w:eastAsiaTheme="minorHAnsi" w:hAnsi="Times New Roman" w:cs="Times New Roman"/>
          <w:sz w:val="28"/>
          <w:szCs w:val="28"/>
          <w:lang w:eastAsia="en-US"/>
        </w:rPr>
        <w:t>право публичного партнера на осуществ</w:t>
      </w:r>
      <w:r w:rsidR="000237F6" w:rsidRPr="00154E01">
        <w:rPr>
          <w:rFonts w:ascii="Times New Roman" w:eastAsiaTheme="minorHAnsi" w:hAnsi="Times New Roman" w:cs="Times New Roman"/>
          <w:sz w:val="28"/>
          <w:szCs w:val="28"/>
          <w:lang w:eastAsia="en-US"/>
        </w:rPr>
        <w:t>ление контроля следует</w:t>
      </w:r>
      <w:r w:rsidR="001644E0" w:rsidRPr="00154E01">
        <w:rPr>
          <w:rFonts w:ascii="Times New Roman" w:eastAsiaTheme="minorHAnsi" w:hAnsi="Times New Roman" w:cs="Times New Roman"/>
          <w:sz w:val="28"/>
          <w:szCs w:val="28"/>
          <w:lang w:eastAsia="en-US"/>
        </w:rPr>
        <w:t xml:space="preserve"> </w:t>
      </w:r>
      <w:r w:rsidR="000237F6" w:rsidRPr="00154E01">
        <w:rPr>
          <w:rFonts w:ascii="Times New Roman" w:eastAsiaTheme="minorHAnsi" w:hAnsi="Times New Roman" w:cs="Times New Roman"/>
          <w:sz w:val="28"/>
          <w:szCs w:val="28"/>
          <w:lang w:eastAsia="en-US"/>
        </w:rPr>
        <w:t>из</w:t>
      </w:r>
      <w:r w:rsidRPr="00154E01">
        <w:rPr>
          <w:rFonts w:ascii="Times New Roman" w:eastAsiaTheme="minorHAnsi" w:hAnsi="Times New Roman" w:cs="Times New Roman"/>
          <w:sz w:val="28"/>
          <w:szCs w:val="28"/>
          <w:lang w:eastAsia="en-US"/>
        </w:rPr>
        <w:t xml:space="preserve"> соглашения о </w:t>
      </w:r>
      <w:r w:rsidR="000237F6" w:rsidRPr="00154E01">
        <w:rPr>
          <w:rFonts w:ascii="Times New Roman" w:eastAsiaTheme="minorHAnsi" w:hAnsi="Times New Roman" w:cs="Times New Roman"/>
          <w:sz w:val="28"/>
          <w:szCs w:val="28"/>
          <w:lang w:eastAsia="en-US"/>
        </w:rPr>
        <w:t>МЧП</w:t>
      </w:r>
      <w:r w:rsidR="00646E95" w:rsidRPr="00154E01">
        <w:rPr>
          <w:rFonts w:ascii="Times New Roman" w:eastAsiaTheme="minorHAnsi" w:hAnsi="Times New Roman" w:cs="Times New Roman"/>
          <w:sz w:val="28"/>
          <w:szCs w:val="28"/>
          <w:lang w:eastAsia="en-US"/>
        </w:rPr>
        <w:t>,</w:t>
      </w:r>
      <w:r w:rsidR="000237F6"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 xml:space="preserve">тогда как аналогичное право </w:t>
      </w:r>
      <w:proofErr w:type="spellStart"/>
      <w:r w:rsidR="00646E95" w:rsidRPr="00154E01">
        <w:rPr>
          <w:rFonts w:ascii="Times New Roman" w:eastAsiaTheme="minorHAnsi" w:hAnsi="Times New Roman" w:cs="Times New Roman"/>
          <w:sz w:val="28"/>
          <w:szCs w:val="28"/>
          <w:lang w:eastAsia="en-US"/>
        </w:rPr>
        <w:t>концедента</w:t>
      </w:r>
      <w:proofErr w:type="spellEnd"/>
      <w:r w:rsidR="00646E95" w:rsidRPr="00154E01">
        <w:rPr>
          <w:rFonts w:ascii="Times New Roman" w:eastAsiaTheme="minorHAnsi" w:hAnsi="Times New Roman" w:cs="Times New Roman"/>
          <w:sz w:val="28"/>
          <w:szCs w:val="28"/>
          <w:lang w:eastAsia="en-US"/>
        </w:rPr>
        <w:t xml:space="preserve"> закреплено </w:t>
      </w:r>
      <w:r w:rsidRPr="00154E01">
        <w:rPr>
          <w:rFonts w:ascii="Times New Roman" w:eastAsiaTheme="minorHAnsi" w:hAnsi="Times New Roman" w:cs="Times New Roman"/>
          <w:sz w:val="28"/>
          <w:szCs w:val="28"/>
          <w:lang w:eastAsia="en-US"/>
        </w:rPr>
        <w:t>з</w:t>
      </w:r>
      <w:r w:rsidR="00646E95" w:rsidRPr="00154E01">
        <w:rPr>
          <w:rFonts w:ascii="Times New Roman" w:eastAsiaTheme="minorHAnsi" w:hAnsi="Times New Roman" w:cs="Times New Roman"/>
          <w:sz w:val="28"/>
          <w:szCs w:val="28"/>
          <w:lang w:eastAsia="en-US"/>
        </w:rPr>
        <w:t>аконом</w:t>
      </w:r>
      <w:r w:rsidR="001644E0"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 xml:space="preserve">о </w:t>
      </w:r>
      <w:r w:rsidRPr="00154E01">
        <w:rPr>
          <w:rFonts w:ascii="Times New Roman" w:eastAsiaTheme="minorHAnsi" w:hAnsi="Times New Roman" w:cs="Times New Roman"/>
          <w:sz w:val="28"/>
          <w:szCs w:val="28"/>
          <w:lang w:eastAsia="en-US"/>
        </w:rPr>
        <w:t>концессионном соглашении;</w:t>
      </w:r>
    </w:p>
    <w:p w14:paraId="4D65F41E" w14:textId="116B6510" w:rsidR="00646E95" w:rsidRPr="00154E01" w:rsidRDefault="00406E46"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2)</w:t>
      </w:r>
      <w:r w:rsidR="008E1439" w:rsidRPr="00154E01">
        <w:rPr>
          <w:rFonts w:ascii="Times New Roman" w:hAnsi="Times New Roman" w:cs="Times New Roman"/>
          <w:sz w:val="28"/>
          <w:szCs w:val="28"/>
        </w:rPr>
        <w:t xml:space="preserve"> </w:t>
      </w:r>
      <w:r w:rsidR="00646E95" w:rsidRPr="00154E01">
        <w:rPr>
          <w:rFonts w:ascii="Times New Roman" w:eastAsiaTheme="minorHAnsi" w:hAnsi="Times New Roman" w:cs="Times New Roman"/>
          <w:sz w:val="28"/>
          <w:szCs w:val="28"/>
          <w:lang w:eastAsia="en-US"/>
        </w:rPr>
        <w:t xml:space="preserve">закон о </w:t>
      </w:r>
      <w:r w:rsidRPr="00154E01">
        <w:rPr>
          <w:rFonts w:ascii="Times New Roman" w:eastAsiaTheme="minorHAnsi" w:hAnsi="Times New Roman" w:cs="Times New Roman"/>
          <w:sz w:val="28"/>
          <w:szCs w:val="28"/>
          <w:lang w:eastAsia="en-US"/>
        </w:rPr>
        <w:t>концессионном соглашении</w:t>
      </w:r>
      <w:r w:rsidR="00646E95" w:rsidRPr="00154E01">
        <w:rPr>
          <w:rFonts w:ascii="Times New Roman" w:eastAsiaTheme="minorHAnsi" w:hAnsi="Times New Roman" w:cs="Times New Roman"/>
          <w:sz w:val="28"/>
          <w:szCs w:val="28"/>
          <w:lang w:eastAsia="en-US"/>
        </w:rPr>
        <w:t xml:space="preserve"> не регламентирует цели контроля;</w:t>
      </w:r>
    </w:p>
    <w:p w14:paraId="5B530AD3" w14:textId="46EF16D5" w:rsidR="00646E95" w:rsidRPr="00154E01" w:rsidRDefault="00107E51" w:rsidP="00154E01">
      <w:pPr>
        <w:autoSpaceDE w:val="0"/>
        <w:autoSpaceDN w:val="0"/>
        <w:adjustRightInd w:val="0"/>
        <w:ind w:firstLine="709"/>
        <w:jc w:val="both"/>
        <w:rPr>
          <w:rFonts w:ascii="Times New Roman" w:eastAsiaTheme="minorHAnsi" w:hAnsi="Times New Roman" w:cs="Times New Roman"/>
          <w:sz w:val="28"/>
          <w:szCs w:val="28"/>
          <w:lang w:eastAsia="en-US"/>
        </w:rPr>
      </w:pPr>
      <w:proofErr w:type="gramStart"/>
      <w:r w:rsidRPr="00154E01">
        <w:rPr>
          <w:rFonts w:ascii="Times New Roman" w:hAnsi="Times New Roman" w:cs="Times New Roman"/>
          <w:sz w:val="28"/>
          <w:szCs w:val="28"/>
        </w:rPr>
        <w:t>3)</w:t>
      </w:r>
      <w:r w:rsidR="008E1439" w:rsidRPr="00154E01">
        <w:rPr>
          <w:rFonts w:ascii="Times New Roman" w:hAnsi="Times New Roman" w:cs="Times New Roman"/>
          <w:sz w:val="28"/>
          <w:szCs w:val="28"/>
        </w:rPr>
        <w:t xml:space="preserve"> </w:t>
      </w:r>
      <w:r w:rsidR="00646E95" w:rsidRPr="00154E01">
        <w:rPr>
          <w:rFonts w:ascii="Times New Roman" w:eastAsiaTheme="minorHAnsi" w:hAnsi="Times New Roman" w:cs="Times New Roman"/>
          <w:sz w:val="28"/>
          <w:szCs w:val="28"/>
          <w:lang w:eastAsia="en-US"/>
        </w:rPr>
        <w:t xml:space="preserve">контроль </w:t>
      </w:r>
      <w:proofErr w:type="spellStart"/>
      <w:r w:rsidR="00646E95" w:rsidRPr="00154E01">
        <w:rPr>
          <w:rFonts w:ascii="Times New Roman" w:eastAsiaTheme="minorHAnsi" w:hAnsi="Times New Roman" w:cs="Times New Roman"/>
          <w:sz w:val="28"/>
          <w:szCs w:val="28"/>
          <w:lang w:eastAsia="en-US"/>
        </w:rPr>
        <w:t>концедента</w:t>
      </w:r>
      <w:proofErr w:type="spellEnd"/>
      <w:r w:rsidR="00646E95" w:rsidRPr="00154E01">
        <w:rPr>
          <w:rFonts w:ascii="Times New Roman" w:eastAsiaTheme="minorHAnsi" w:hAnsi="Times New Roman" w:cs="Times New Roman"/>
          <w:sz w:val="28"/>
          <w:szCs w:val="28"/>
          <w:lang w:eastAsia="en-US"/>
        </w:rPr>
        <w:t xml:space="preserve"> осуществляется органами или юридическими лицами, которые уполномочены </w:t>
      </w:r>
      <w:proofErr w:type="spellStart"/>
      <w:r w:rsidR="00646E95" w:rsidRPr="00154E01">
        <w:rPr>
          <w:rFonts w:ascii="Times New Roman" w:eastAsiaTheme="minorHAnsi" w:hAnsi="Times New Roman" w:cs="Times New Roman"/>
          <w:sz w:val="28"/>
          <w:szCs w:val="28"/>
          <w:lang w:eastAsia="en-US"/>
        </w:rPr>
        <w:t>концедентом</w:t>
      </w:r>
      <w:proofErr w:type="spellEnd"/>
      <w:r w:rsidR="00646E95" w:rsidRPr="00154E01">
        <w:rPr>
          <w:rFonts w:ascii="Times New Roman" w:eastAsiaTheme="minorHAnsi" w:hAnsi="Times New Roman" w:cs="Times New Roman"/>
          <w:sz w:val="28"/>
          <w:szCs w:val="28"/>
          <w:lang w:eastAsia="en-US"/>
        </w:rPr>
        <w:t xml:space="preserve"> на основании </w:t>
      </w:r>
      <w:r w:rsidRPr="00154E01">
        <w:rPr>
          <w:rFonts w:ascii="Times New Roman" w:eastAsiaTheme="minorHAnsi" w:hAnsi="Times New Roman" w:cs="Times New Roman"/>
          <w:sz w:val="28"/>
          <w:szCs w:val="28"/>
          <w:lang w:eastAsia="en-US"/>
        </w:rPr>
        <w:t>з</w:t>
      </w:r>
      <w:r w:rsidR="00646E95" w:rsidRPr="00154E01">
        <w:rPr>
          <w:rFonts w:ascii="Times New Roman" w:eastAsiaTheme="minorHAnsi" w:hAnsi="Times New Roman" w:cs="Times New Roman"/>
          <w:sz w:val="28"/>
          <w:szCs w:val="28"/>
          <w:lang w:eastAsia="en-US"/>
        </w:rPr>
        <w:t xml:space="preserve">акона о </w:t>
      </w:r>
      <w:r w:rsidRPr="00154E01">
        <w:rPr>
          <w:rFonts w:ascii="Times New Roman" w:eastAsiaTheme="minorHAnsi" w:hAnsi="Times New Roman" w:cs="Times New Roman"/>
          <w:sz w:val="28"/>
          <w:szCs w:val="28"/>
          <w:lang w:eastAsia="en-US"/>
        </w:rPr>
        <w:t>концессионном соглашении</w:t>
      </w:r>
      <w:r w:rsidR="001644E0"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 xml:space="preserve">на осуществление прав и обязанностей </w:t>
      </w:r>
      <w:proofErr w:type="spellStart"/>
      <w:r w:rsidR="00646E95" w:rsidRPr="00154E01">
        <w:rPr>
          <w:rFonts w:ascii="Times New Roman" w:eastAsiaTheme="minorHAnsi" w:hAnsi="Times New Roman" w:cs="Times New Roman"/>
          <w:sz w:val="28"/>
          <w:szCs w:val="28"/>
          <w:lang w:eastAsia="en-US"/>
        </w:rPr>
        <w:t>концедента</w:t>
      </w:r>
      <w:proofErr w:type="spellEnd"/>
      <w:r w:rsidR="00646E95" w:rsidRPr="00154E01">
        <w:rPr>
          <w:rFonts w:ascii="Times New Roman" w:eastAsiaTheme="minorHAnsi" w:hAnsi="Times New Roman" w:cs="Times New Roman"/>
          <w:sz w:val="28"/>
          <w:szCs w:val="28"/>
          <w:lang w:eastAsia="en-US"/>
        </w:rPr>
        <w:t xml:space="preserve"> по концессионному</w:t>
      </w:r>
      <w:r w:rsidR="001644E0"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 xml:space="preserve">соглашению, в то время как </w:t>
      </w:r>
      <w:r w:rsidR="000237F6" w:rsidRPr="00154E01">
        <w:rPr>
          <w:rFonts w:ascii="Times New Roman" w:eastAsiaTheme="minorHAnsi" w:hAnsi="Times New Roman" w:cs="Times New Roman"/>
          <w:sz w:val="28"/>
          <w:szCs w:val="28"/>
          <w:lang w:eastAsia="en-US"/>
        </w:rPr>
        <w:t>при МЧП</w:t>
      </w:r>
      <w:r w:rsidR="00646E95" w:rsidRPr="00154E01">
        <w:rPr>
          <w:rFonts w:ascii="Times New Roman" w:eastAsiaTheme="minorHAnsi" w:hAnsi="Times New Roman" w:cs="Times New Roman"/>
          <w:sz w:val="28"/>
          <w:szCs w:val="28"/>
          <w:lang w:eastAsia="en-US"/>
        </w:rPr>
        <w:t xml:space="preserve"> контроль может осуществляться</w:t>
      </w:r>
      <w:r w:rsidR="001644E0"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не только органами и юридическими лицами, выступающими на стороне публичного партнера, но и самим публичным партнером;</w:t>
      </w:r>
      <w:proofErr w:type="gramEnd"/>
    </w:p>
    <w:p w14:paraId="1BD31805" w14:textId="7723183E" w:rsidR="00646E95" w:rsidRPr="00154E01" w:rsidRDefault="00107E51" w:rsidP="00154E01">
      <w:pPr>
        <w:autoSpaceDE w:val="0"/>
        <w:autoSpaceDN w:val="0"/>
        <w:adjustRightInd w:val="0"/>
        <w:ind w:firstLine="709"/>
        <w:jc w:val="both"/>
        <w:rPr>
          <w:rFonts w:ascii="Times New Roman" w:hAnsi="Times New Roman" w:cs="Times New Roman"/>
          <w:sz w:val="28"/>
          <w:szCs w:val="28"/>
        </w:rPr>
      </w:pPr>
      <w:r w:rsidRPr="00154E01">
        <w:rPr>
          <w:rFonts w:ascii="Times New Roman" w:hAnsi="Times New Roman" w:cs="Times New Roman"/>
          <w:sz w:val="28"/>
          <w:szCs w:val="28"/>
        </w:rPr>
        <w:t>4)</w:t>
      </w:r>
      <w:r w:rsidR="008E1439" w:rsidRPr="00154E01">
        <w:rPr>
          <w:rFonts w:ascii="Times New Roman" w:hAnsi="Times New Roman" w:cs="Times New Roman"/>
          <w:sz w:val="28"/>
          <w:szCs w:val="28"/>
        </w:rPr>
        <w:t xml:space="preserve"> </w:t>
      </w:r>
      <w:r w:rsidR="00646E95" w:rsidRPr="00154E01">
        <w:rPr>
          <w:rFonts w:ascii="Times New Roman" w:eastAsiaTheme="minorHAnsi" w:hAnsi="Times New Roman" w:cs="Times New Roman"/>
          <w:bCs/>
          <w:sz w:val="28"/>
          <w:szCs w:val="28"/>
          <w:lang w:eastAsia="en-US"/>
        </w:rPr>
        <w:t xml:space="preserve">порядок осуществления </w:t>
      </w:r>
      <w:proofErr w:type="gramStart"/>
      <w:r w:rsidR="00646E95" w:rsidRPr="00154E01">
        <w:rPr>
          <w:rFonts w:ascii="Times New Roman" w:eastAsiaTheme="minorHAnsi" w:hAnsi="Times New Roman" w:cs="Times New Roman"/>
          <w:bCs/>
          <w:sz w:val="28"/>
          <w:szCs w:val="28"/>
          <w:lang w:eastAsia="en-US"/>
        </w:rPr>
        <w:t>контроля за</w:t>
      </w:r>
      <w:proofErr w:type="gramEnd"/>
      <w:r w:rsidR="00646E95" w:rsidRPr="00154E01">
        <w:rPr>
          <w:rFonts w:ascii="Times New Roman" w:eastAsiaTheme="minorHAnsi" w:hAnsi="Times New Roman" w:cs="Times New Roman"/>
          <w:bCs/>
          <w:sz w:val="28"/>
          <w:szCs w:val="28"/>
          <w:lang w:eastAsia="en-US"/>
        </w:rPr>
        <w:t xml:space="preserve"> исполнением </w:t>
      </w:r>
      <w:r w:rsidRPr="00154E01">
        <w:rPr>
          <w:rFonts w:ascii="Times New Roman" w:eastAsiaTheme="minorHAnsi" w:hAnsi="Times New Roman" w:cs="Times New Roman"/>
          <w:bCs/>
          <w:sz w:val="28"/>
          <w:szCs w:val="28"/>
          <w:lang w:eastAsia="en-US"/>
        </w:rPr>
        <w:t xml:space="preserve">соглашения о </w:t>
      </w:r>
      <w:r w:rsidR="007D7AC9" w:rsidRPr="00154E01">
        <w:rPr>
          <w:rFonts w:ascii="Times New Roman" w:eastAsiaTheme="minorHAnsi" w:hAnsi="Times New Roman" w:cs="Times New Roman"/>
          <w:bCs/>
          <w:sz w:val="28"/>
          <w:szCs w:val="28"/>
          <w:lang w:eastAsia="en-US"/>
        </w:rPr>
        <w:t>ГЧП (МЧП)</w:t>
      </w:r>
      <w:r w:rsidR="00646E95" w:rsidRPr="00154E01">
        <w:rPr>
          <w:rFonts w:ascii="Times New Roman" w:eastAsiaTheme="minorHAnsi" w:hAnsi="Times New Roman" w:cs="Times New Roman"/>
          <w:bCs/>
          <w:sz w:val="28"/>
          <w:szCs w:val="28"/>
          <w:lang w:eastAsia="en-US"/>
        </w:rPr>
        <w:t xml:space="preserve"> установлен Правительством </w:t>
      </w:r>
      <w:r w:rsidRPr="00154E01">
        <w:rPr>
          <w:rFonts w:ascii="Times New Roman" w:eastAsiaTheme="minorHAnsi" w:hAnsi="Times New Roman" w:cs="Times New Roman"/>
          <w:bCs/>
          <w:sz w:val="28"/>
          <w:szCs w:val="28"/>
          <w:lang w:eastAsia="en-US"/>
        </w:rPr>
        <w:t>Российской Федерации</w:t>
      </w:r>
      <w:r w:rsidR="00646E95" w:rsidRPr="00154E01">
        <w:rPr>
          <w:rFonts w:ascii="Times New Roman" w:eastAsiaTheme="minorHAnsi" w:hAnsi="Times New Roman" w:cs="Times New Roman"/>
          <w:bCs/>
          <w:sz w:val="28"/>
          <w:szCs w:val="28"/>
          <w:lang w:eastAsia="en-US"/>
        </w:rPr>
        <w:t xml:space="preserve">. Применительно к контролю </w:t>
      </w:r>
      <w:proofErr w:type="spellStart"/>
      <w:r w:rsidR="00646E95" w:rsidRPr="00154E01">
        <w:rPr>
          <w:rFonts w:ascii="Times New Roman" w:eastAsiaTheme="minorHAnsi" w:hAnsi="Times New Roman" w:cs="Times New Roman"/>
          <w:bCs/>
          <w:sz w:val="28"/>
          <w:szCs w:val="28"/>
          <w:lang w:eastAsia="en-US"/>
        </w:rPr>
        <w:t>концедента</w:t>
      </w:r>
      <w:proofErr w:type="spellEnd"/>
      <w:r w:rsidR="00646E95" w:rsidRPr="00154E01">
        <w:rPr>
          <w:rFonts w:ascii="Times New Roman" w:eastAsiaTheme="minorHAnsi" w:hAnsi="Times New Roman" w:cs="Times New Roman"/>
          <w:bCs/>
          <w:sz w:val="28"/>
          <w:szCs w:val="28"/>
          <w:lang w:eastAsia="en-US"/>
        </w:rPr>
        <w:t xml:space="preserve"> такой порядок предусматривается каждым конкретным концессионным соглашением.</w:t>
      </w:r>
      <w:r w:rsidR="00646E95" w:rsidRPr="00154E01">
        <w:rPr>
          <w:rFonts w:ascii="Times New Roman" w:eastAsiaTheme="minorHAnsi" w:hAnsi="Times New Roman" w:cs="Times New Roman"/>
          <w:sz w:val="28"/>
          <w:szCs w:val="28"/>
          <w:lang w:eastAsia="en-US"/>
        </w:rPr>
        <w:t xml:space="preserve"> </w:t>
      </w:r>
    </w:p>
    <w:p w14:paraId="0C4D49B7" w14:textId="53513F64" w:rsidR="00646E95" w:rsidRPr="00154E01" w:rsidRDefault="00646E9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eastAsiaTheme="minorHAnsi" w:hAnsi="Times New Roman" w:cs="Times New Roman"/>
          <w:sz w:val="28"/>
          <w:szCs w:val="28"/>
          <w:lang w:eastAsia="en-US"/>
        </w:rPr>
        <w:t xml:space="preserve">Стоит также подчеркнуть, что </w:t>
      </w:r>
      <w:r w:rsidR="000237F6" w:rsidRPr="00154E01">
        <w:rPr>
          <w:rFonts w:ascii="Times New Roman" w:eastAsiaTheme="minorHAnsi" w:hAnsi="Times New Roman" w:cs="Times New Roman"/>
          <w:sz w:val="28"/>
          <w:szCs w:val="28"/>
          <w:lang w:eastAsia="en-US"/>
        </w:rPr>
        <w:t>при МЧП</w:t>
      </w:r>
      <w:r w:rsidRPr="00154E01">
        <w:rPr>
          <w:rFonts w:ascii="Times New Roman" w:eastAsiaTheme="minorHAnsi" w:hAnsi="Times New Roman" w:cs="Times New Roman"/>
          <w:sz w:val="28"/>
          <w:szCs w:val="28"/>
          <w:lang w:eastAsia="en-US"/>
        </w:rPr>
        <w:t xml:space="preserve"> по окончании осуществления контрольных мероприятий должен быть составлен акт о результатах контроля, который подлежит размещению публичным партнером на своем официальном сайте. Исключение из этого правила предусмотрено лишь для объектов, </w:t>
      </w:r>
      <w:r w:rsidRPr="00154E01">
        <w:rPr>
          <w:rFonts w:ascii="Times New Roman" w:eastAsiaTheme="minorHAnsi" w:hAnsi="Times New Roman" w:cs="Times New Roman"/>
          <w:sz w:val="28"/>
          <w:szCs w:val="28"/>
          <w:lang w:eastAsia="en-US"/>
        </w:rPr>
        <w:lastRenderedPageBreak/>
        <w:t>сведения о которых составляют государственную тайну либо имеющих стратегическое значение для обеспечения обороноспособности</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и безопасности государства. </w:t>
      </w:r>
    </w:p>
    <w:p w14:paraId="4B988160" w14:textId="1AB4A037"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Одним из принципов, обеспечивающих стабильность договорных правоотношений частного и публичного партнеров, является принцип необходимости надлежащего исполнения договорных обязательств. Реализация этого принципа </w:t>
      </w:r>
      <w:proofErr w:type="gramStart"/>
      <w:r w:rsidRPr="00154E01">
        <w:rPr>
          <w:rFonts w:ascii="Times New Roman" w:eastAsiaTheme="minorHAnsi" w:hAnsi="Times New Roman" w:cs="Times New Roman"/>
          <w:sz w:val="28"/>
          <w:szCs w:val="28"/>
          <w:lang w:eastAsia="en-US"/>
        </w:rPr>
        <w:t>охраняется</w:t>
      </w:r>
      <w:proofErr w:type="gramEnd"/>
      <w:r w:rsidRPr="00154E01">
        <w:rPr>
          <w:rFonts w:ascii="Times New Roman" w:eastAsiaTheme="minorHAnsi" w:hAnsi="Times New Roman" w:cs="Times New Roman"/>
          <w:sz w:val="28"/>
          <w:szCs w:val="28"/>
          <w:lang w:eastAsia="en-US"/>
        </w:rPr>
        <w:t xml:space="preserve"> прежде всего установлением</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и применением мер ответственности за нарушение соглашения о публично-частном партнерстве. </w:t>
      </w:r>
    </w:p>
    <w:p w14:paraId="34A81AC4" w14:textId="16668C8D" w:rsidR="00646E95" w:rsidRPr="00154E01" w:rsidRDefault="00646E9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eastAsiaTheme="minorHAnsi" w:hAnsi="Times New Roman" w:cs="Times New Roman"/>
          <w:sz w:val="28"/>
          <w:szCs w:val="28"/>
          <w:lang w:eastAsia="en-US"/>
        </w:rPr>
        <w:t xml:space="preserve">Под ответственностью за нарушение обязательств понимается обеспеченное государственным принуждением возложение предусмотренных законом или договором лишений имущественного характера на лицо, не исполнившее обязательство или исполнившее его ненадлежащим образом. </w:t>
      </w:r>
      <w:proofErr w:type="gramStart"/>
      <w:r w:rsidRPr="00154E01">
        <w:rPr>
          <w:rFonts w:ascii="Times New Roman" w:eastAsiaTheme="minorHAnsi" w:hAnsi="Times New Roman" w:cs="Times New Roman"/>
          <w:sz w:val="28"/>
          <w:szCs w:val="28"/>
          <w:lang w:eastAsia="en-US"/>
        </w:rPr>
        <w:t>Необходимо отметить, что как в соглашениях</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о МЧП</w:t>
      </w:r>
      <w:r w:rsidR="00107E51"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так и в </w:t>
      </w:r>
      <w:r w:rsidR="00107E51" w:rsidRPr="00154E01">
        <w:rPr>
          <w:rFonts w:ascii="Times New Roman" w:eastAsiaTheme="minorHAnsi" w:hAnsi="Times New Roman" w:cs="Times New Roman"/>
          <w:sz w:val="28"/>
          <w:szCs w:val="28"/>
          <w:lang w:eastAsia="en-US"/>
        </w:rPr>
        <w:t>концессионном соглашении</w:t>
      </w:r>
      <w:r w:rsidRPr="00154E01">
        <w:rPr>
          <w:rFonts w:ascii="Times New Roman" w:eastAsiaTheme="minorHAnsi" w:hAnsi="Times New Roman" w:cs="Times New Roman"/>
          <w:sz w:val="28"/>
          <w:szCs w:val="28"/>
          <w:lang w:eastAsia="en-US"/>
        </w:rPr>
        <w:t xml:space="preserve"> в обязательном порядке должн</w:t>
      </w:r>
      <w:r w:rsidR="00107E51" w:rsidRPr="00154E01">
        <w:rPr>
          <w:rFonts w:ascii="Times New Roman" w:eastAsiaTheme="minorHAnsi" w:hAnsi="Times New Roman" w:cs="Times New Roman"/>
          <w:sz w:val="28"/>
          <w:szCs w:val="28"/>
          <w:lang w:eastAsia="en-US"/>
        </w:rPr>
        <w:t>ы</w:t>
      </w:r>
      <w:r w:rsidRPr="00154E01">
        <w:rPr>
          <w:rFonts w:ascii="Times New Roman" w:eastAsiaTheme="minorHAnsi" w:hAnsi="Times New Roman" w:cs="Times New Roman"/>
          <w:sz w:val="28"/>
          <w:szCs w:val="28"/>
          <w:lang w:eastAsia="en-US"/>
        </w:rPr>
        <w:t xml:space="preserve"> быть определены способы обеспечения исполнения частным партнером (концессионером) своих</w:t>
      </w:r>
      <w:r w:rsidR="008E1439"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обязательств по концессионному соглашению (предоставление безотзывной банковской гарантии, передача публичной стороне</w:t>
      </w:r>
      <w:r w:rsidR="008E1439"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в залог прав частного партнера по договору банковского вклада (депозита), осуществление страхования риска ответственности за нарушение обязательств</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по соглашению), а также размеры предоставляемого</w:t>
      </w:r>
      <w:proofErr w:type="gramEnd"/>
      <w:r w:rsidRPr="00154E01">
        <w:rPr>
          <w:rFonts w:ascii="Times New Roman" w:eastAsiaTheme="minorHAnsi" w:hAnsi="Times New Roman" w:cs="Times New Roman"/>
          <w:sz w:val="28"/>
          <w:szCs w:val="28"/>
          <w:lang w:eastAsia="en-US"/>
        </w:rPr>
        <w:t xml:space="preserve"> обеспечения и срок,</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на который оно предоставляется. </w:t>
      </w:r>
    </w:p>
    <w:p w14:paraId="73C57CD4" w14:textId="5A47966E" w:rsidR="00DD39D8" w:rsidRPr="00154E01" w:rsidRDefault="00DD39D8" w:rsidP="00154E01">
      <w:pPr>
        <w:ind w:firstLine="709"/>
        <w:jc w:val="both"/>
        <w:rPr>
          <w:rFonts w:ascii="Times New Roman" w:hAnsi="Times New Roman" w:cs="Times New Roman"/>
          <w:sz w:val="28"/>
          <w:szCs w:val="28"/>
        </w:rPr>
      </w:pPr>
    </w:p>
    <w:p w14:paraId="35EC427F" w14:textId="772AADFF" w:rsidR="00DD39D8" w:rsidRPr="00154E01" w:rsidRDefault="00DD39D8" w:rsidP="00154E01">
      <w:pPr>
        <w:ind w:firstLine="709"/>
        <w:jc w:val="both"/>
        <w:rPr>
          <w:rFonts w:ascii="Times New Roman" w:hAnsi="Times New Roman" w:cs="Times New Roman"/>
          <w:sz w:val="28"/>
          <w:szCs w:val="28"/>
        </w:rPr>
      </w:pPr>
      <w:r w:rsidRPr="00154E01">
        <w:rPr>
          <w:rFonts w:ascii="Times New Roman" w:hAnsi="Times New Roman" w:cs="Times New Roman"/>
          <w:b/>
          <w:bCs/>
          <w:sz w:val="28"/>
          <w:szCs w:val="28"/>
        </w:rPr>
        <w:t xml:space="preserve">7.4. Реализация проектов </w:t>
      </w:r>
      <w:r w:rsidR="00107E51" w:rsidRPr="00154E01">
        <w:rPr>
          <w:rFonts w:ascii="Times New Roman" w:hAnsi="Times New Roman" w:cs="Times New Roman"/>
          <w:b/>
          <w:bCs/>
          <w:sz w:val="28"/>
          <w:szCs w:val="28"/>
        </w:rPr>
        <w:t>муниципально-частного партнерства</w:t>
      </w:r>
      <w:r w:rsidRPr="00154E01">
        <w:rPr>
          <w:rFonts w:ascii="Times New Roman" w:hAnsi="Times New Roman" w:cs="Times New Roman"/>
          <w:b/>
          <w:bCs/>
          <w:sz w:val="28"/>
          <w:szCs w:val="28"/>
        </w:rPr>
        <w:t xml:space="preserve"> в различных сферах муниципального развития</w:t>
      </w:r>
      <w:r w:rsidR="008E1439" w:rsidRPr="00154E01">
        <w:rPr>
          <w:rFonts w:ascii="Times New Roman" w:hAnsi="Times New Roman" w:cs="Times New Roman"/>
          <w:b/>
          <w:bCs/>
          <w:sz w:val="28"/>
          <w:szCs w:val="28"/>
        </w:rPr>
        <w:t xml:space="preserve"> </w:t>
      </w:r>
    </w:p>
    <w:p w14:paraId="76D7D01C" w14:textId="6E86367E"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Несмотря на </w:t>
      </w:r>
      <w:proofErr w:type="gramStart"/>
      <w:r w:rsidRPr="00154E01">
        <w:rPr>
          <w:rFonts w:ascii="Times New Roman" w:hAnsi="Times New Roman" w:cs="Times New Roman"/>
          <w:sz w:val="28"/>
          <w:szCs w:val="28"/>
        </w:rPr>
        <w:t>то</w:t>
      </w:r>
      <w:proofErr w:type="gramEnd"/>
      <w:r w:rsidRPr="00154E01">
        <w:rPr>
          <w:rFonts w:ascii="Times New Roman" w:hAnsi="Times New Roman" w:cs="Times New Roman"/>
          <w:sz w:val="28"/>
          <w:szCs w:val="28"/>
        </w:rPr>
        <w:t xml:space="preserve"> что на сегодняшний день сфера применения </w:t>
      </w:r>
      <w:r w:rsidR="00107E51" w:rsidRPr="00154E01">
        <w:rPr>
          <w:rFonts w:ascii="Times New Roman" w:hAnsi="Times New Roman" w:cs="Times New Roman"/>
          <w:sz w:val="28"/>
          <w:szCs w:val="28"/>
        </w:rPr>
        <w:t xml:space="preserve">проектов </w:t>
      </w:r>
      <w:r w:rsidRPr="00154E01">
        <w:rPr>
          <w:rFonts w:ascii="Times New Roman" w:hAnsi="Times New Roman" w:cs="Times New Roman"/>
          <w:sz w:val="28"/>
          <w:szCs w:val="28"/>
        </w:rPr>
        <w:t xml:space="preserve">МЧП </w:t>
      </w:r>
      <w:r w:rsidR="00107E51" w:rsidRPr="00154E01">
        <w:rPr>
          <w:rFonts w:ascii="Times New Roman" w:hAnsi="Times New Roman" w:cs="Times New Roman"/>
          <w:sz w:val="28"/>
          <w:szCs w:val="28"/>
        </w:rPr>
        <w:t>очень велика</w:t>
      </w:r>
      <w:r w:rsidRPr="00154E01">
        <w:rPr>
          <w:rFonts w:ascii="Times New Roman" w:hAnsi="Times New Roman" w:cs="Times New Roman"/>
          <w:sz w:val="28"/>
          <w:szCs w:val="28"/>
        </w:rPr>
        <w:t>, при структурировании проектов необходимо учитывать отраслевую специфику, поскольку это является определяющим фактором для построения финансовых моделей и определению механизмов возврата частных инвестиций.</w:t>
      </w:r>
      <w:r w:rsidR="00993134" w:rsidRPr="00154E01">
        <w:rPr>
          <w:rFonts w:ascii="Times New Roman" w:hAnsi="Times New Roman" w:cs="Times New Roman"/>
          <w:sz w:val="28"/>
          <w:szCs w:val="28"/>
        </w:rPr>
        <w:t xml:space="preserve"> </w:t>
      </w:r>
    </w:p>
    <w:p w14:paraId="14D4BB33" w14:textId="77777777" w:rsidR="00993134" w:rsidRPr="00154E01" w:rsidRDefault="00993134" w:rsidP="00154E01">
      <w:pPr>
        <w:ind w:firstLine="709"/>
        <w:jc w:val="both"/>
        <w:rPr>
          <w:rFonts w:ascii="Times New Roman" w:hAnsi="Times New Roman" w:cs="Times New Roman"/>
          <w:sz w:val="28"/>
          <w:szCs w:val="28"/>
        </w:rPr>
      </w:pPr>
    </w:p>
    <w:p w14:paraId="5057BD47" w14:textId="55F878B2" w:rsidR="00646E95" w:rsidRPr="00154E01" w:rsidRDefault="00DD39D8" w:rsidP="00154E01">
      <w:pPr>
        <w:autoSpaceDE w:val="0"/>
        <w:autoSpaceDN w:val="0"/>
        <w:adjustRightInd w:val="0"/>
        <w:ind w:firstLine="709"/>
        <w:rPr>
          <w:rFonts w:ascii="Times New Roman" w:eastAsiaTheme="minorHAnsi" w:hAnsi="Times New Roman" w:cs="Times New Roman"/>
          <w:bCs/>
          <w:i/>
          <w:sz w:val="28"/>
          <w:szCs w:val="28"/>
          <w:lang w:eastAsia="en-US"/>
        </w:rPr>
      </w:pPr>
      <w:r w:rsidRPr="00154E01">
        <w:rPr>
          <w:rFonts w:ascii="Times New Roman" w:eastAsiaTheme="minorHAnsi" w:hAnsi="Times New Roman" w:cs="Times New Roman"/>
          <w:b/>
          <w:bCs/>
          <w:sz w:val="28"/>
          <w:szCs w:val="28"/>
          <w:lang w:eastAsia="en-US"/>
        </w:rPr>
        <w:t xml:space="preserve">7.4.1. </w:t>
      </w:r>
      <w:r w:rsidR="00646E95" w:rsidRPr="00154E01">
        <w:rPr>
          <w:rFonts w:ascii="Times New Roman" w:eastAsiaTheme="minorHAnsi" w:hAnsi="Times New Roman" w:cs="Times New Roman"/>
          <w:b/>
          <w:bCs/>
          <w:sz w:val="28"/>
          <w:szCs w:val="28"/>
          <w:lang w:eastAsia="en-US"/>
        </w:rPr>
        <w:t xml:space="preserve">Особенности </w:t>
      </w:r>
      <w:r w:rsidR="00993134" w:rsidRPr="00154E01">
        <w:rPr>
          <w:rFonts w:ascii="Times New Roman" w:eastAsiaTheme="minorHAnsi" w:hAnsi="Times New Roman" w:cs="Times New Roman"/>
          <w:b/>
          <w:bCs/>
          <w:sz w:val="28"/>
          <w:szCs w:val="28"/>
          <w:lang w:eastAsia="en-US"/>
        </w:rPr>
        <w:t xml:space="preserve">реализации проектов </w:t>
      </w:r>
      <w:r w:rsidR="00646E95" w:rsidRPr="00154E01">
        <w:rPr>
          <w:rFonts w:ascii="Times New Roman" w:eastAsiaTheme="minorHAnsi" w:hAnsi="Times New Roman" w:cs="Times New Roman"/>
          <w:b/>
          <w:bCs/>
          <w:sz w:val="28"/>
          <w:szCs w:val="28"/>
          <w:lang w:eastAsia="en-US"/>
        </w:rPr>
        <w:t>в социальной сфере</w:t>
      </w:r>
      <w:r w:rsidR="008E1439" w:rsidRPr="00154E01">
        <w:rPr>
          <w:rFonts w:ascii="Times New Roman" w:eastAsiaTheme="minorHAnsi" w:hAnsi="Times New Roman" w:cs="Times New Roman"/>
          <w:b/>
          <w:bCs/>
          <w:sz w:val="28"/>
          <w:szCs w:val="28"/>
          <w:lang w:eastAsia="en-US"/>
        </w:rPr>
        <w:t xml:space="preserve"> </w:t>
      </w:r>
    </w:p>
    <w:p w14:paraId="5105376A" w14:textId="2DE562E8"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Для ряда проектов МЧП в социальной сфере, в частности для объектов спортивной инфраструктуры, характерен высокий ри</w:t>
      </w:r>
      <w:proofErr w:type="gramStart"/>
      <w:r w:rsidRPr="00154E01">
        <w:rPr>
          <w:rFonts w:ascii="Times New Roman" w:eastAsiaTheme="minorHAnsi" w:hAnsi="Times New Roman" w:cs="Times New Roman"/>
          <w:sz w:val="28"/>
          <w:szCs w:val="28"/>
          <w:lang w:eastAsia="en-US"/>
        </w:rPr>
        <w:t>ск спр</w:t>
      </w:r>
      <w:proofErr w:type="gramEnd"/>
      <w:r w:rsidRPr="00154E01">
        <w:rPr>
          <w:rFonts w:ascii="Times New Roman" w:eastAsiaTheme="minorHAnsi" w:hAnsi="Times New Roman" w:cs="Times New Roman"/>
          <w:sz w:val="28"/>
          <w:szCs w:val="28"/>
          <w:lang w:eastAsia="en-US"/>
        </w:rPr>
        <w:t>оса на услуги, оказываемые в процессе эксплуатации объекта. При этом проекты МЧП должны быть структурированы с учетом необходимости обеспечения возврата инвестиций частной стороне, экономически обоснованного уровня доходности инвестированного капитала и доходности деятельности по эксплуатации. Ри</w:t>
      </w:r>
      <w:proofErr w:type="gramStart"/>
      <w:r w:rsidRPr="00154E01">
        <w:rPr>
          <w:rFonts w:ascii="Times New Roman" w:eastAsiaTheme="minorHAnsi" w:hAnsi="Times New Roman" w:cs="Times New Roman"/>
          <w:sz w:val="28"/>
          <w:szCs w:val="28"/>
          <w:lang w:eastAsia="en-US"/>
        </w:rPr>
        <w:t>ск спр</w:t>
      </w:r>
      <w:proofErr w:type="gramEnd"/>
      <w:r w:rsidRPr="00154E01">
        <w:rPr>
          <w:rFonts w:ascii="Times New Roman" w:eastAsiaTheme="minorHAnsi" w:hAnsi="Times New Roman" w:cs="Times New Roman"/>
          <w:sz w:val="28"/>
          <w:szCs w:val="28"/>
          <w:lang w:eastAsia="en-US"/>
        </w:rPr>
        <w:t xml:space="preserve">оса на услуги, оказываемые в процессе эксплуатации объекта, может быть минимизирован путем включения в </w:t>
      </w:r>
      <w:r w:rsidR="00A26DEC" w:rsidRPr="00154E01">
        <w:rPr>
          <w:rFonts w:ascii="Times New Roman" w:eastAsiaTheme="minorHAnsi" w:hAnsi="Times New Roman" w:cs="Times New Roman"/>
          <w:sz w:val="28"/>
          <w:szCs w:val="28"/>
          <w:lang w:eastAsia="en-US"/>
        </w:rPr>
        <w:t>концессионное соглашение</w:t>
      </w:r>
      <w:r w:rsidRPr="00154E01">
        <w:rPr>
          <w:rFonts w:ascii="Times New Roman" w:eastAsiaTheme="minorHAnsi" w:hAnsi="Times New Roman" w:cs="Times New Roman"/>
          <w:sz w:val="28"/>
          <w:szCs w:val="28"/>
          <w:lang w:eastAsia="en-US"/>
        </w:rPr>
        <w:t>, в соглашение</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о МЧП следующих механизмов:</w:t>
      </w:r>
    </w:p>
    <w:p w14:paraId="6539EA22" w14:textId="06CD015F" w:rsidR="00932093" w:rsidRPr="00154E01" w:rsidRDefault="00A26DEC"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1)</w:t>
      </w:r>
      <w:r w:rsidR="008E1439" w:rsidRPr="00154E01">
        <w:rPr>
          <w:rFonts w:ascii="Times New Roman" w:hAnsi="Times New Roman" w:cs="Times New Roman"/>
          <w:sz w:val="28"/>
          <w:szCs w:val="28"/>
        </w:rPr>
        <w:t xml:space="preserve"> </w:t>
      </w:r>
      <w:r w:rsidR="00646E95" w:rsidRPr="00154E01">
        <w:rPr>
          <w:rFonts w:ascii="Times New Roman" w:eastAsiaTheme="minorHAnsi" w:hAnsi="Times New Roman" w:cs="Times New Roman"/>
          <w:sz w:val="28"/>
          <w:szCs w:val="28"/>
          <w:lang w:eastAsia="en-US"/>
        </w:rPr>
        <w:t>право частной стороны осуществлять оказание платных услуг</w:t>
      </w:r>
      <w:r w:rsidR="001644E0"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с</w:t>
      </w:r>
      <w:r w:rsidR="005F65F3" w:rsidRPr="00154E01">
        <w:rPr>
          <w:rFonts w:ascii="Times New Roman" w:eastAsiaTheme="minorHAnsi" w:hAnsi="Times New Roman" w:cs="Times New Roman"/>
          <w:sz w:val="28"/>
          <w:szCs w:val="28"/>
          <w:lang w:eastAsia="en-US"/>
        </w:rPr>
        <w:t> </w:t>
      </w:r>
      <w:r w:rsidR="00646E95" w:rsidRPr="00154E01">
        <w:rPr>
          <w:rFonts w:ascii="Times New Roman" w:eastAsiaTheme="minorHAnsi" w:hAnsi="Times New Roman" w:cs="Times New Roman"/>
          <w:sz w:val="28"/>
          <w:szCs w:val="28"/>
          <w:lang w:eastAsia="en-US"/>
        </w:rPr>
        <w:t>использованием объекта соглашения;</w:t>
      </w:r>
    </w:p>
    <w:p w14:paraId="3AE02394" w14:textId="268BF69A" w:rsidR="00646E95" w:rsidRPr="00154E01" w:rsidRDefault="00A26DEC"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2)</w:t>
      </w:r>
      <w:r w:rsidR="008E1439" w:rsidRPr="00154E01">
        <w:rPr>
          <w:rFonts w:ascii="Times New Roman" w:hAnsi="Times New Roman" w:cs="Times New Roman"/>
          <w:sz w:val="28"/>
          <w:szCs w:val="28"/>
        </w:rPr>
        <w:t xml:space="preserve"> </w:t>
      </w:r>
      <w:r w:rsidR="00646E95" w:rsidRPr="00154E01">
        <w:rPr>
          <w:rFonts w:ascii="Times New Roman" w:eastAsiaTheme="minorHAnsi" w:hAnsi="Times New Roman" w:cs="Times New Roman"/>
          <w:sz w:val="28"/>
          <w:szCs w:val="28"/>
          <w:lang w:eastAsia="en-US"/>
        </w:rPr>
        <w:t>участие публичной стороны в расходах на создание и (или) эксплуатацию объекта соглашения.</w:t>
      </w:r>
    </w:p>
    <w:p w14:paraId="43C1BA2F" w14:textId="3D895BEF"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lastRenderedPageBreak/>
        <w:t>Кроме того, указанные проекты могут быть структурированы</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с</w:t>
      </w:r>
      <w:r w:rsidR="005F65F3" w:rsidRPr="00154E01">
        <w:rPr>
          <w:rFonts w:ascii="Times New Roman" w:eastAsiaTheme="minorHAnsi" w:hAnsi="Times New Roman" w:cs="Times New Roman"/>
          <w:sz w:val="28"/>
          <w:szCs w:val="28"/>
          <w:lang w:eastAsia="en-US"/>
        </w:rPr>
        <w:t> </w:t>
      </w:r>
      <w:r w:rsidRPr="00154E01">
        <w:rPr>
          <w:rFonts w:ascii="Times New Roman" w:eastAsiaTheme="minorHAnsi" w:hAnsi="Times New Roman" w:cs="Times New Roman"/>
          <w:sz w:val="28"/>
          <w:szCs w:val="28"/>
          <w:lang w:eastAsia="en-US"/>
        </w:rPr>
        <w:t>обязанностью частного партнера</w:t>
      </w:r>
      <w:r w:rsidR="00A26DEC"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концессионера</w:t>
      </w:r>
      <w:r w:rsidR="00A26DEC"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предоставлять объект для социальных нужд: проведение некоммерческих мероприятий (соревновани</w:t>
      </w:r>
      <w:r w:rsidR="00A26DEC" w:rsidRPr="00154E01">
        <w:rPr>
          <w:rFonts w:ascii="Times New Roman" w:eastAsiaTheme="minorHAnsi" w:hAnsi="Times New Roman" w:cs="Times New Roman"/>
          <w:sz w:val="28"/>
          <w:szCs w:val="28"/>
          <w:lang w:eastAsia="en-US"/>
        </w:rPr>
        <w:t>й</w:t>
      </w:r>
      <w:r w:rsidRPr="00154E01">
        <w:rPr>
          <w:rFonts w:ascii="Times New Roman" w:eastAsiaTheme="minorHAnsi" w:hAnsi="Times New Roman" w:cs="Times New Roman"/>
          <w:sz w:val="28"/>
          <w:szCs w:val="28"/>
          <w:lang w:eastAsia="en-US"/>
        </w:rPr>
        <w:t>, культурны</w:t>
      </w:r>
      <w:r w:rsidR="00A26DEC" w:rsidRPr="00154E01">
        <w:rPr>
          <w:rFonts w:ascii="Times New Roman" w:eastAsiaTheme="minorHAnsi" w:hAnsi="Times New Roman" w:cs="Times New Roman"/>
          <w:sz w:val="28"/>
          <w:szCs w:val="28"/>
          <w:lang w:eastAsia="en-US"/>
        </w:rPr>
        <w:t>х</w:t>
      </w:r>
      <w:r w:rsidRPr="00154E01">
        <w:rPr>
          <w:rFonts w:ascii="Times New Roman" w:eastAsiaTheme="minorHAnsi" w:hAnsi="Times New Roman" w:cs="Times New Roman"/>
          <w:sz w:val="28"/>
          <w:szCs w:val="28"/>
          <w:lang w:eastAsia="en-US"/>
        </w:rPr>
        <w:t xml:space="preserve"> </w:t>
      </w:r>
      <w:r w:rsidR="00A26DEC" w:rsidRPr="00154E01">
        <w:rPr>
          <w:rFonts w:ascii="Times New Roman" w:eastAsiaTheme="minorHAnsi" w:hAnsi="Times New Roman" w:cs="Times New Roman"/>
          <w:sz w:val="28"/>
          <w:szCs w:val="28"/>
          <w:lang w:eastAsia="en-US"/>
        </w:rPr>
        <w:t>мероприятий</w:t>
      </w:r>
      <w:r w:rsidRPr="00154E01">
        <w:rPr>
          <w:rFonts w:ascii="Times New Roman" w:eastAsiaTheme="minorHAnsi" w:hAnsi="Times New Roman" w:cs="Times New Roman"/>
          <w:sz w:val="28"/>
          <w:szCs w:val="28"/>
          <w:lang w:eastAsia="en-US"/>
        </w:rPr>
        <w:t xml:space="preserve"> и др.), использование объекта социально-ориентированными общественными организациями (например, спортивными школами).</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В этом случае объем предоставления таких услуг и их стоимость должны быть учтены при структурировании проекта (в финансовой модели) для</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целей обеспечения окупаемости инвестиций частной стороны и</w:t>
      </w:r>
      <w:r w:rsidR="005F65F3" w:rsidRPr="00154E01">
        <w:rPr>
          <w:rFonts w:ascii="Times New Roman" w:eastAsiaTheme="minorHAnsi" w:hAnsi="Times New Roman" w:cs="Times New Roman"/>
          <w:sz w:val="28"/>
          <w:szCs w:val="28"/>
          <w:lang w:eastAsia="en-US"/>
        </w:rPr>
        <w:t> </w:t>
      </w:r>
      <w:r w:rsidRPr="00154E01">
        <w:rPr>
          <w:rFonts w:ascii="Times New Roman" w:eastAsiaTheme="minorHAnsi" w:hAnsi="Times New Roman" w:cs="Times New Roman"/>
          <w:sz w:val="28"/>
          <w:szCs w:val="28"/>
          <w:lang w:eastAsia="en-US"/>
        </w:rPr>
        <w:t>экономически обоснованного уровня дохода на инвестиции и доходности деятельности по эксплуатации.</w:t>
      </w:r>
      <w:r w:rsidR="00993134" w:rsidRPr="00154E01">
        <w:rPr>
          <w:rFonts w:ascii="Times New Roman" w:eastAsiaTheme="minorHAnsi" w:hAnsi="Times New Roman" w:cs="Times New Roman"/>
          <w:sz w:val="28"/>
          <w:szCs w:val="28"/>
          <w:lang w:eastAsia="en-US"/>
        </w:rPr>
        <w:t xml:space="preserve"> </w:t>
      </w:r>
    </w:p>
    <w:p w14:paraId="6C538FF7" w14:textId="77777777" w:rsidR="00993134" w:rsidRPr="00154E01" w:rsidRDefault="00993134" w:rsidP="00154E01">
      <w:pPr>
        <w:autoSpaceDE w:val="0"/>
        <w:autoSpaceDN w:val="0"/>
        <w:adjustRightInd w:val="0"/>
        <w:ind w:firstLine="709"/>
        <w:jc w:val="both"/>
        <w:rPr>
          <w:rFonts w:ascii="Times New Roman" w:hAnsi="Times New Roman" w:cs="Times New Roman"/>
          <w:sz w:val="28"/>
          <w:szCs w:val="28"/>
        </w:rPr>
      </w:pPr>
    </w:p>
    <w:p w14:paraId="7A10799C" w14:textId="447CBEE0" w:rsidR="00646E95" w:rsidRPr="00154E01" w:rsidRDefault="00DD39D8" w:rsidP="00154E01">
      <w:pPr>
        <w:autoSpaceDE w:val="0"/>
        <w:autoSpaceDN w:val="0"/>
        <w:adjustRightInd w:val="0"/>
        <w:ind w:firstLine="709"/>
        <w:rPr>
          <w:rFonts w:ascii="Times New Roman" w:eastAsiaTheme="minorHAnsi" w:hAnsi="Times New Roman" w:cs="Times New Roman"/>
          <w:b/>
          <w:bCs/>
          <w:sz w:val="28"/>
          <w:szCs w:val="28"/>
          <w:lang w:eastAsia="en-US"/>
        </w:rPr>
      </w:pPr>
      <w:r w:rsidRPr="00154E01">
        <w:rPr>
          <w:rFonts w:ascii="Times New Roman" w:eastAsiaTheme="minorHAnsi" w:hAnsi="Times New Roman" w:cs="Times New Roman"/>
          <w:b/>
          <w:bCs/>
          <w:sz w:val="28"/>
          <w:szCs w:val="28"/>
          <w:lang w:eastAsia="en-US"/>
        </w:rPr>
        <w:t>7.4.2.</w:t>
      </w:r>
      <w:r w:rsidR="000237F6" w:rsidRPr="00154E01">
        <w:rPr>
          <w:rFonts w:ascii="Times New Roman" w:eastAsiaTheme="minorHAnsi" w:hAnsi="Times New Roman" w:cs="Times New Roman"/>
          <w:b/>
          <w:bCs/>
          <w:sz w:val="28"/>
          <w:szCs w:val="28"/>
          <w:lang w:eastAsia="en-US"/>
        </w:rPr>
        <w:t xml:space="preserve"> </w:t>
      </w:r>
      <w:r w:rsidR="00646E95" w:rsidRPr="00154E01">
        <w:rPr>
          <w:rFonts w:ascii="Times New Roman" w:eastAsiaTheme="minorHAnsi" w:hAnsi="Times New Roman" w:cs="Times New Roman"/>
          <w:b/>
          <w:bCs/>
          <w:sz w:val="28"/>
          <w:szCs w:val="28"/>
          <w:lang w:eastAsia="en-US"/>
        </w:rPr>
        <w:t xml:space="preserve">Особенности </w:t>
      </w:r>
      <w:r w:rsidR="00993134" w:rsidRPr="00154E01">
        <w:rPr>
          <w:rFonts w:ascii="Times New Roman" w:eastAsiaTheme="minorHAnsi" w:hAnsi="Times New Roman" w:cs="Times New Roman"/>
          <w:b/>
          <w:bCs/>
          <w:sz w:val="28"/>
          <w:szCs w:val="28"/>
          <w:lang w:eastAsia="en-US"/>
        </w:rPr>
        <w:t xml:space="preserve">реализации проектов </w:t>
      </w:r>
      <w:r w:rsidR="00646E95" w:rsidRPr="00154E01">
        <w:rPr>
          <w:rFonts w:ascii="Times New Roman" w:eastAsiaTheme="minorHAnsi" w:hAnsi="Times New Roman" w:cs="Times New Roman"/>
          <w:b/>
          <w:bCs/>
          <w:sz w:val="28"/>
          <w:szCs w:val="28"/>
          <w:lang w:eastAsia="en-US"/>
        </w:rPr>
        <w:t>в автодорожной сфере</w:t>
      </w:r>
    </w:p>
    <w:p w14:paraId="65163C06" w14:textId="74B7FC77"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В проектах строительства и эксплуатации на платной основе автомобильных дорог основным </w:t>
      </w:r>
      <w:r w:rsidR="00A26DEC"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в большинстве случаев единственным</w:t>
      </w:r>
      <w:r w:rsidR="00A26DEC"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источником возврата инвестиций в проекте является выручка от сбора платы. Поэтому среди основных рисков таких проектов следует выделить риск на стадии эксплуатации, связанный с доходами</w:t>
      </w:r>
      <w:r w:rsidR="00A26DEC"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низким уровнем спроса.</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С</w:t>
      </w:r>
      <w:r w:rsidR="007D7AC9" w:rsidRPr="00154E01">
        <w:rPr>
          <w:rFonts w:ascii="Times New Roman" w:eastAsiaTheme="minorHAnsi" w:hAnsi="Times New Roman" w:cs="Times New Roman"/>
          <w:sz w:val="28"/>
          <w:szCs w:val="28"/>
          <w:lang w:eastAsia="en-US"/>
        </w:rPr>
        <w:t> </w:t>
      </w:r>
      <w:r w:rsidRPr="00154E01">
        <w:rPr>
          <w:rFonts w:ascii="Times New Roman" w:eastAsiaTheme="minorHAnsi" w:hAnsi="Times New Roman" w:cs="Times New Roman"/>
          <w:sz w:val="28"/>
          <w:szCs w:val="28"/>
          <w:lang w:eastAsia="en-US"/>
        </w:rPr>
        <w:t xml:space="preserve">целью минимизации такого риска на </w:t>
      </w:r>
      <w:proofErr w:type="spellStart"/>
      <w:r w:rsidRPr="00154E01">
        <w:rPr>
          <w:rFonts w:ascii="Times New Roman" w:eastAsiaTheme="minorHAnsi" w:hAnsi="Times New Roman" w:cs="Times New Roman"/>
          <w:sz w:val="28"/>
          <w:szCs w:val="28"/>
          <w:lang w:eastAsia="en-US"/>
        </w:rPr>
        <w:t>предпроектной</w:t>
      </w:r>
      <w:proofErr w:type="spellEnd"/>
      <w:r w:rsidRPr="00154E01">
        <w:rPr>
          <w:rFonts w:ascii="Times New Roman" w:eastAsiaTheme="minorHAnsi" w:hAnsi="Times New Roman" w:cs="Times New Roman"/>
          <w:sz w:val="28"/>
          <w:szCs w:val="28"/>
          <w:lang w:eastAsia="en-US"/>
        </w:rPr>
        <w:t xml:space="preserve"> стадии необходимо выполнить оценку перспективной интенсивности движения по объекту, которая будет учитывать замеры интенсивности движения в области расположения объекта, прогнозы социально-экономического развития и данные о развитии дорожной сети в области расположения новой (или реконструируемой) автомобильной дороги. </w:t>
      </w:r>
    </w:p>
    <w:p w14:paraId="210990D1" w14:textId="515D5A64"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На стадии финансового структурирования необходимо учитывать,</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что интенсивность дорожного движения может оказаться ниже, чем предполагалось и структурировать финансирование таким образом, чтобы расходы по проекту на стадии эксплуатации в сумме были на 20</w:t>
      </w:r>
      <w:r w:rsidR="00A26DEC"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30% меньше, чем прогнозная выручка.</w:t>
      </w:r>
    </w:p>
    <w:p w14:paraId="07056537" w14:textId="7F77767F"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proofErr w:type="gramStart"/>
      <w:r w:rsidRPr="00154E01">
        <w:rPr>
          <w:rFonts w:ascii="Times New Roman" w:eastAsiaTheme="minorHAnsi" w:hAnsi="Times New Roman" w:cs="Times New Roman"/>
          <w:sz w:val="28"/>
          <w:szCs w:val="28"/>
          <w:lang w:eastAsia="en-US"/>
        </w:rPr>
        <w:t xml:space="preserve">Юридическое структурирование проекта должно адекватно отражать особенности реализации проектов в сфере строительства и эксплуатации на платной основе автомобильных дорог во всех существенных аспектах, включая распределение обязательств и рисков между сторонами, платежный механизм по соглашению, механизм обеспечения исполнения обязательств (порядок взыскания убытков, неустоек, условия и порядок выплаты дополнительного вознаграждения частному партнеру </w:t>
      </w:r>
      <w:r w:rsidR="00A26DEC"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концессионеру</w:t>
      </w:r>
      <w:r w:rsidR="00A26DEC"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порядок предоставления банковских гарантий и иных способов обеспечения).</w:t>
      </w:r>
      <w:proofErr w:type="gramEnd"/>
    </w:p>
    <w:p w14:paraId="5EB1442B" w14:textId="080DFE2E" w:rsidR="000237F6" w:rsidRPr="00154E01" w:rsidRDefault="00A26DEC" w:rsidP="00154E01">
      <w:pPr>
        <w:autoSpaceDE w:val="0"/>
        <w:autoSpaceDN w:val="0"/>
        <w:adjustRightInd w:val="0"/>
        <w:ind w:firstLine="709"/>
        <w:jc w:val="both"/>
        <w:rPr>
          <w:rFonts w:ascii="Times New Roman" w:eastAsiaTheme="minorHAnsi" w:hAnsi="Times New Roman" w:cs="Times New Roman"/>
          <w:sz w:val="28"/>
          <w:szCs w:val="28"/>
          <w:lang w:eastAsia="en-US"/>
        </w:rPr>
      </w:pPr>
      <w:proofErr w:type="gramStart"/>
      <w:r w:rsidRPr="00154E01">
        <w:rPr>
          <w:rFonts w:ascii="Times New Roman" w:eastAsiaTheme="minorHAnsi" w:hAnsi="Times New Roman" w:cs="Times New Roman"/>
          <w:sz w:val="28"/>
          <w:szCs w:val="28"/>
          <w:lang w:eastAsia="en-US"/>
        </w:rPr>
        <w:t>Например</w:t>
      </w:r>
      <w:r w:rsidR="00646E95" w:rsidRPr="00154E01">
        <w:rPr>
          <w:rFonts w:ascii="Times New Roman" w:eastAsiaTheme="minorHAnsi" w:hAnsi="Times New Roman" w:cs="Times New Roman"/>
          <w:sz w:val="28"/>
          <w:szCs w:val="28"/>
          <w:lang w:eastAsia="en-US"/>
        </w:rPr>
        <w:t>, в части распределения рисков проект должен обеспечивать передачу специфических рисков, связанных со строительством и</w:t>
      </w:r>
      <w:r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или</w:t>
      </w:r>
      <w:r w:rsidRPr="00154E01">
        <w:rPr>
          <w:rFonts w:ascii="Times New Roman" w:eastAsiaTheme="minorHAnsi" w:hAnsi="Times New Roman" w:cs="Times New Roman"/>
          <w:sz w:val="28"/>
          <w:szCs w:val="28"/>
          <w:lang w:eastAsia="en-US"/>
        </w:rPr>
        <w:t>)</w:t>
      </w:r>
      <w:r w:rsidR="00646E95" w:rsidRPr="00154E01">
        <w:rPr>
          <w:rFonts w:ascii="Times New Roman" w:eastAsiaTheme="minorHAnsi" w:hAnsi="Times New Roman" w:cs="Times New Roman"/>
          <w:sz w:val="28"/>
          <w:szCs w:val="28"/>
          <w:lang w:eastAsia="en-US"/>
        </w:rPr>
        <w:t xml:space="preserve"> эксплуатации автомобильной дороги, той или иной стороне (с учетом того, какая именно из сторон в наибольшей степени может управлять таким риском) как на инвестиционной стадии </w:t>
      </w:r>
      <w:r w:rsidR="008E1439"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стадии строительства линейного объекта (риски ошибок в проектировании, риски обнаружения дополнительных объектов</w:t>
      </w:r>
      <w:r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сетей</w:t>
      </w:r>
      <w:r w:rsidRPr="00154E01">
        <w:rPr>
          <w:rFonts w:ascii="Times New Roman" w:eastAsiaTheme="minorHAnsi" w:hAnsi="Times New Roman" w:cs="Times New Roman"/>
          <w:sz w:val="28"/>
          <w:szCs w:val="28"/>
          <w:lang w:eastAsia="en-US"/>
        </w:rPr>
        <w:t>)</w:t>
      </w:r>
      <w:r w:rsidR="00646E95" w:rsidRPr="00154E01">
        <w:rPr>
          <w:rFonts w:ascii="Times New Roman" w:eastAsiaTheme="minorHAnsi" w:hAnsi="Times New Roman" w:cs="Times New Roman"/>
          <w:sz w:val="28"/>
          <w:szCs w:val="28"/>
          <w:lang w:eastAsia="en-US"/>
        </w:rPr>
        <w:t>, риски, связанные с предоставлением земельных участков</w:t>
      </w:r>
      <w:proofErr w:type="gramEnd"/>
      <w:r w:rsidR="00646E95" w:rsidRPr="00154E01">
        <w:rPr>
          <w:rFonts w:ascii="Times New Roman" w:eastAsiaTheme="minorHAnsi" w:hAnsi="Times New Roman" w:cs="Times New Roman"/>
          <w:sz w:val="28"/>
          <w:szCs w:val="28"/>
          <w:lang w:eastAsia="en-US"/>
        </w:rPr>
        <w:t>, экологические риски, риски ввода в эксплуатацию),</w:t>
      </w:r>
      <w:r w:rsidR="001644E0" w:rsidRPr="00154E01">
        <w:rPr>
          <w:rFonts w:ascii="Times New Roman" w:eastAsiaTheme="minorHAnsi" w:hAnsi="Times New Roman" w:cs="Times New Roman"/>
          <w:sz w:val="28"/>
          <w:szCs w:val="28"/>
          <w:lang w:eastAsia="en-US"/>
        </w:rPr>
        <w:t xml:space="preserve"> </w:t>
      </w:r>
      <w:r w:rsidR="00646E95" w:rsidRPr="00154E01">
        <w:rPr>
          <w:rFonts w:ascii="Times New Roman" w:eastAsiaTheme="minorHAnsi" w:hAnsi="Times New Roman" w:cs="Times New Roman"/>
          <w:sz w:val="28"/>
          <w:szCs w:val="28"/>
          <w:lang w:eastAsia="en-US"/>
        </w:rPr>
        <w:t xml:space="preserve">так и на эксплуатационной стадии (выше упоминавшийся риск трафика, риски изменения дороги по </w:t>
      </w:r>
      <w:r w:rsidR="00646E95" w:rsidRPr="00154E01">
        <w:rPr>
          <w:rFonts w:ascii="Times New Roman" w:eastAsiaTheme="minorHAnsi" w:hAnsi="Times New Roman" w:cs="Times New Roman"/>
          <w:sz w:val="28"/>
          <w:szCs w:val="28"/>
          <w:lang w:eastAsia="en-US"/>
        </w:rPr>
        <w:lastRenderedPageBreak/>
        <w:t xml:space="preserve">требованию </w:t>
      </w:r>
      <w:proofErr w:type="spellStart"/>
      <w:r w:rsidR="00646E95" w:rsidRPr="00154E01">
        <w:rPr>
          <w:rFonts w:ascii="Times New Roman" w:eastAsiaTheme="minorHAnsi" w:hAnsi="Times New Roman" w:cs="Times New Roman"/>
          <w:sz w:val="28"/>
          <w:szCs w:val="28"/>
          <w:lang w:eastAsia="en-US"/>
        </w:rPr>
        <w:t>концедента</w:t>
      </w:r>
      <w:proofErr w:type="spellEnd"/>
      <w:r w:rsidR="00646E95" w:rsidRPr="00154E01">
        <w:rPr>
          <w:rFonts w:ascii="Times New Roman" w:eastAsiaTheme="minorHAnsi" w:hAnsi="Times New Roman" w:cs="Times New Roman"/>
          <w:sz w:val="28"/>
          <w:szCs w:val="28"/>
          <w:lang w:eastAsia="en-US"/>
        </w:rPr>
        <w:t xml:space="preserve"> и т.</w:t>
      </w:r>
      <w:r w:rsidR="0036528F" w:rsidRPr="00154E01">
        <w:rPr>
          <w:rFonts w:ascii="Times New Roman" w:eastAsiaTheme="minorHAnsi" w:hAnsi="Times New Roman" w:cs="Times New Roman"/>
          <w:sz w:val="28"/>
          <w:szCs w:val="28"/>
          <w:lang w:eastAsia="en-US"/>
        </w:rPr>
        <w:t> </w:t>
      </w:r>
      <w:r w:rsidR="00646E95" w:rsidRPr="00154E01">
        <w:rPr>
          <w:rFonts w:ascii="Times New Roman" w:eastAsiaTheme="minorHAnsi" w:hAnsi="Times New Roman" w:cs="Times New Roman"/>
          <w:sz w:val="28"/>
          <w:szCs w:val="28"/>
          <w:lang w:eastAsia="en-US"/>
        </w:rPr>
        <w:t>п.). Формой реализации такого распределения может быть механизм особых обстоятельств (обеспечение экономического баланса соглашения), использование механизма заверений об обстоят</w:t>
      </w:r>
      <w:r w:rsidR="000237F6" w:rsidRPr="00154E01">
        <w:rPr>
          <w:rFonts w:ascii="Times New Roman" w:eastAsiaTheme="minorHAnsi" w:hAnsi="Times New Roman" w:cs="Times New Roman"/>
          <w:sz w:val="28"/>
          <w:szCs w:val="28"/>
          <w:lang w:eastAsia="en-US"/>
        </w:rPr>
        <w:t>ельствах</w:t>
      </w:r>
      <w:r w:rsidR="00646E95" w:rsidRPr="00154E01">
        <w:rPr>
          <w:rFonts w:ascii="Times New Roman" w:eastAsiaTheme="minorHAnsi" w:hAnsi="Times New Roman" w:cs="Times New Roman"/>
          <w:sz w:val="28"/>
          <w:szCs w:val="28"/>
          <w:lang w:eastAsia="en-US"/>
        </w:rPr>
        <w:t xml:space="preserve"> и иные. </w:t>
      </w:r>
    </w:p>
    <w:p w14:paraId="7508A6CD" w14:textId="0161BED7"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proofErr w:type="gramStart"/>
      <w:r w:rsidRPr="00154E01">
        <w:rPr>
          <w:rFonts w:ascii="Times New Roman" w:eastAsiaTheme="minorHAnsi" w:hAnsi="Times New Roman" w:cs="Times New Roman"/>
          <w:sz w:val="28"/>
          <w:szCs w:val="28"/>
          <w:lang w:eastAsia="en-US"/>
        </w:rPr>
        <w:t>Также с учетом того, что успешность и окупаемость проектов, связанных с платной эксплуатацией автомобильных дорог, определяется уровнем и эффективностью сбора платы за проезд по таким участкам, что,</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в свою очередь, во многом обусловлено качеством инфраструктурной услуги, оказываемой конечным пользователям, представляется желательной привязка оплаты в пользу частного партнера </w:t>
      </w:r>
      <w:r w:rsidR="0036528F"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концессионера</w:t>
      </w:r>
      <w:r w:rsidR="0036528F"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к достижению установленных уровней транспортно-эксплуатационных показателей (удобство</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и безопасность проезда, высокие эксплуатационные</w:t>
      </w:r>
      <w:proofErr w:type="gramEnd"/>
      <w:r w:rsidRPr="00154E01">
        <w:rPr>
          <w:rFonts w:ascii="Times New Roman" w:eastAsiaTheme="minorHAnsi" w:hAnsi="Times New Roman" w:cs="Times New Roman"/>
          <w:sz w:val="28"/>
          <w:szCs w:val="28"/>
          <w:lang w:eastAsia="en-US"/>
        </w:rPr>
        <w:t xml:space="preserve"> качества участка, достаточное информационное обеспечение, иные факторы).</w:t>
      </w:r>
    </w:p>
    <w:p w14:paraId="3E9FA2BF" w14:textId="1DE2F2EF" w:rsidR="000237F6"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Основные виды заключаемых </w:t>
      </w:r>
      <w:r w:rsidR="0036528F" w:rsidRPr="00154E01">
        <w:rPr>
          <w:rFonts w:ascii="Times New Roman" w:eastAsiaTheme="minorHAnsi" w:hAnsi="Times New Roman" w:cs="Times New Roman"/>
          <w:sz w:val="28"/>
          <w:szCs w:val="28"/>
          <w:lang w:eastAsia="en-US"/>
        </w:rPr>
        <w:t>концессионных соглашений —</w:t>
      </w:r>
      <w:r w:rsidRPr="00154E01">
        <w:rPr>
          <w:rFonts w:ascii="Times New Roman" w:eastAsiaTheme="minorHAnsi" w:hAnsi="Times New Roman" w:cs="Times New Roman"/>
          <w:sz w:val="28"/>
          <w:szCs w:val="28"/>
          <w:lang w:eastAsia="en-US"/>
        </w:rPr>
        <w:t xml:space="preserve"> концессия с прямым сбором платы</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и концессия с платой </w:t>
      </w:r>
      <w:proofErr w:type="spellStart"/>
      <w:r w:rsidRPr="00154E01">
        <w:rPr>
          <w:rFonts w:ascii="Times New Roman" w:eastAsiaTheme="minorHAnsi" w:hAnsi="Times New Roman" w:cs="Times New Roman"/>
          <w:sz w:val="28"/>
          <w:szCs w:val="28"/>
          <w:lang w:eastAsia="en-US"/>
        </w:rPr>
        <w:t>концедента</w:t>
      </w:r>
      <w:proofErr w:type="spellEnd"/>
      <w:r w:rsidRPr="00154E01">
        <w:rPr>
          <w:rFonts w:ascii="Times New Roman" w:eastAsiaTheme="minorHAnsi" w:hAnsi="Times New Roman" w:cs="Times New Roman"/>
          <w:sz w:val="28"/>
          <w:szCs w:val="28"/>
          <w:lang w:eastAsia="en-US"/>
        </w:rPr>
        <w:t xml:space="preserve">. </w:t>
      </w:r>
    </w:p>
    <w:p w14:paraId="13CB7966" w14:textId="3D905F84"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Предметом </w:t>
      </w:r>
      <w:r w:rsidR="0036528F" w:rsidRPr="00154E01">
        <w:rPr>
          <w:rFonts w:ascii="Times New Roman" w:eastAsiaTheme="minorHAnsi" w:hAnsi="Times New Roman" w:cs="Times New Roman"/>
          <w:sz w:val="28"/>
          <w:szCs w:val="28"/>
          <w:lang w:eastAsia="en-US"/>
        </w:rPr>
        <w:t xml:space="preserve">концессионного соглашения </w:t>
      </w:r>
      <w:r w:rsidRPr="00154E01">
        <w:rPr>
          <w:rFonts w:ascii="Times New Roman" w:eastAsiaTheme="minorHAnsi" w:hAnsi="Times New Roman" w:cs="Times New Roman"/>
          <w:sz w:val="28"/>
          <w:szCs w:val="28"/>
          <w:lang w:eastAsia="en-US"/>
        </w:rPr>
        <w:t>с прямым сбором платы является выпо</w:t>
      </w:r>
      <w:r w:rsidR="000237F6" w:rsidRPr="00154E01">
        <w:rPr>
          <w:rFonts w:ascii="Times New Roman" w:eastAsiaTheme="minorHAnsi" w:hAnsi="Times New Roman" w:cs="Times New Roman"/>
          <w:sz w:val="28"/>
          <w:szCs w:val="28"/>
          <w:lang w:eastAsia="en-US"/>
        </w:rPr>
        <w:t xml:space="preserve">лнение концессионером комплекса </w:t>
      </w:r>
      <w:r w:rsidRPr="00154E01">
        <w:rPr>
          <w:rFonts w:ascii="Times New Roman" w:eastAsiaTheme="minorHAnsi" w:hAnsi="Times New Roman" w:cs="Times New Roman"/>
          <w:sz w:val="28"/>
          <w:szCs w:val="28"/>
          <w:lang w:eastAsia="en-US"/>
        </w:rPr>
        <w:t>работ по строительству (реконструкции)</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и эксплуатации объекта </w:t>
      </w:r>
      <w:r w:rsidR="0036528F" w:rsidRPr="00154E01">
        <w:rPr>
          <w:rFonts w:ascii="Times New Roman" w:eastAsiaTheme="minorHAnsi" w:hAnsi="Times New Roman" w:cs="Times New Roman"/>
          <w:sz w:val="28"/>
          <w:szCs w:val="28"/>
          <w:lang w:eastAsia="en-US"/>
        </w:rPr>
        <w:t>концессионного соглашения</w:t>
      </w:r>
      <w:r w:rsidRPr="00154E01">
        <w:rPr>
          <w:rFonts w:ascii="Times New Roman" w:eastAsiaTheme="minorHAnsi" w:hAnsi="Times New Roman" w:cs="Times New Roman"/>
          <w:sz w:val="28"/>
          <w:szCs w:val="28"/>
          <w:lang w:eastAsia="en-US"/>
        </w:rPr>
        <w:t xml:space="preserve"> (автомобильной дороги, участка автомобильной дороги) полностью или частично за счет собственных и заемных средств. Данный договор допускает возможность участия </w:t>
      </w:r>
      <w:proofErr w:type="spellStart"/>
      <w:r w:rsidRPr="00154E01">
        <w:rPr>
          <w:rFonts w:ascii="Times New Roman" w:eastAsiaTheme="minorHAnsi" w:hAnsi="Times New Roman" w:cs="Times New Roman"/>
          <w:sz w:val="28"/>
          <w:szCs w:val="28"/>
          <w:lang w:eastAsia="en-US"/>
        </w:rPr>
        <w:t>концедента</w:t>
      </w:r>
      <w:proofErr w:type="spellEnd"/>
      <w:r w:rsidRPr="00154E01">
        <w:rPr>
          <w:rFonts w:ascii="Times New Roman" w:eastAsiaTheme="minorHAnsi" w:hAnsi="Times New Roman" w:cs="Times New Roman"/>
          <w:sz w:val="28"/>
          <w:szCs w:val="28"/>
          <w:lang w:eastAsia="en-US"/>
        </w:rPr>
        <w:t xml:space="preserve"> в расходах</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по созданию объекта. Право собственности на создаваемый объект после завершения строительства (реконструкции) возникает у </w:t>
      </w:r>
      <w:proofErr w:type="spellStart"/>
      <w:r w:rsidRPr="00154E01">
        <w:rPr>
          <w:rFonts w:ascii="Times New Roman" w:eastAsiaTheme="minorHAnsi" w:hAnsi="Times New Roman" w:cs="Times New Roman"/>
          <w:sz w:val="28"/>
          <w:szCs w:val="28"/>
          <w:lang w:eastAsia="en-US"/>
        </w:rPr>
        <w:t>концедента</w:t>
      </w:r>
      <w:proofErr w:type="spellEnd"/>
      <w:r w:rsidRPr="00154E01">
        <w:rPr>
          <w:rFonts w:ascii="Times New Roman" w:eastAsiaTheme="minorHAnsi" w:hAnsi="Times New Roman" w:cs="Times New Roman"/>
          <w:sz w:val="28"/>
          <w:szCs w:val="28"/>
          <w:lang w:eastAsia="en-US"/>
        </w:rPr>
        <w:t>,</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а объект передается </w:t>
      </w:r>
      <w:proofErr w:type="spellStart"/>
      <w:r w:rsidRPr="00154E01">
        <w:rPr>
          <w:rFonts w:ascii="Times New Roman" w:eastAsiaTheme="minorHAnsi" w:hAnsi="Times New Roman" w:cs="Times New Roman"/>
          <w:sz w:val="28"/>
          <w:szCs w:val="28"/>
          <w:lang w:eastAsia="en-US"/>
        </w:rPr>
        <w:t>концедентом</w:t>
      </w:r>
      <w:proofErr w:type="spellEnd"/>
      <w:r w:rsidRPr="00154E01">
        <w:rPr>
          <w:rFonts w:ascii="Times New Roman" w:eastAsiaTheme="minorHAnsi" w:hAnsi="Times New Roman" w:cs="Times New Roman"/>
          <w:sz w:val="28"/>
          <w:szCs w:val="28"/>
          <w:lang w:eastAsia="en-US"/>
        </w:rPr>
        <w:t xml:space="preserve"> концессионеру во временное владение и пользование на период действия </w:t>
      </w:r>
      <w:r w:rsidR="0036528F" w:rsidRPr="00154E01">
        <w:rPr>
          <w:rFonts w:ascii="Times New Roman" w:eastAsiaTheme="minorHAnsi" w:hAnsi="Times New Roman" w:cs="Times New Roman"/>
          <w:sz w:val="28"/>
          <w:szCs w:val="28"/>
          <w:lang w:eastAsia="en-US"/>
        </w:rPr>
        <w:t>концессионного соглашения</w:t>
      </w:r>
      <w:r w:rsidRPr="00154E01">
        <w:rPr>
          <w:rFonts w:ascii="Times New Roman" w:eastAsiaTheme="minorHAnsi" w:hAnsi="Times New Roman" w:cs="Times New Roman"/>
          <w:sz w:val="28"/>
          <w:szCs w:val="28"/>
          <w:lang w:eastAsia="en-US"/>
        </w:rPr>
        <w:t>. Источником финансирования затрат концессионера на стадии эксплуатации, а также источником возвратности инвестиции концессионера, осуществленных на стадии строительства, является сбор концессионером платы с пользователей объекта концессионного соглашения в свою пользу. Соглашения по данной модели заключаются, как правило, на срок 20</w:t>
      </w:r>
      <w:r w:rsidR="0036528F"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30 </w:t>
      </w:r>
      <w:r w:rsidR="0036528F"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и более</w:t>
      </w:r>
      <w:r w:rsidR="0036528F"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лет. </w:t>
      </w:r>
    </w:p>
    <w:p w14:paraId="7FFCFBA4" w14:textId="109ACCE5"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Предметом </w:t>
      </w:r>
      <w:r w:rsidR="0036528F" w:rsidRPr="00154E01">
        <w:rPr>
          <w:rFonts w:ascii="Times New Roman" w:eastAsiaTheme="minorHAnsi" w:hAnsi="Times New Roman" w:cs="Times New Roman"/>
          <w:sz w:val="28"/>
          <w:szCs w:val="28"/>
          <w:lang w:eastAsia="en-US"/>
        </w:rPr>
        <w:t xml:space="preserve">концессионного соглашения </w:t>
      </w:r>
      <w:r w:rsidRPr="00154E01">
        <w:rPr>
          <w:rFonts w:ascii="Times New Roman" w:eastAsiaTheme="minorHAnsi" w:hAnsi="Times New Roman" w:cs="Times New Roman"/>
          <w:sz w:val="28"/>
          <w:szCs w:val="28"/>
          <w:lang w:eastAsia="en-US"/>
        </w:rPr>
        <w:t xml:space="preserve">с платой </w:t>
      </w:r>
      <w:proofErr w:type="spellStart"/>
      <w:r w:rsidRPr="00154E01">
        <w:rPr>
          <w:rFonts w:ascii="Times New Roman" w:eastAsiaTheme="minorHAnsi" w:hAnsi="Times New Roman" w:cs="Times New Roman"/>
          <w:sz w:val="28"/>
          <w:szCs w:val="28"/>
          <w:lang w:eastAsia="en-US"/>
        </w:rPr>
        <w:t>концедента</w:t>
      </w:r>
      <w:proofErr w:type="spellEnd"/>
      <w:r w:rsidRPr="00154E01">
        <w:rPr>
          <w:rFonts w:ascii="Times New Roman" w:eastAsiaTheme="minorHAnsi" w:hAnsi="Times New Roman" w:cs="Times New Roman"/>
          <w:sz w:val="28"/>
          <w:szCs w:val="28"/>
          <w:lang w:eastAsia="en-US"/>
        </w:rPr>
        <w:t xml:space="preserve"> является выполнение концессионером комплекса работ по строительству и эксплуатации объекта </w:t>
      </w:r>
      <w:r w:rsidR="0036528F" w:rsidRPr="00154E01">
        <w:rPr>
          <w:rFonts w:ascii="Times New Roman" w:eastAsiaTheme="minorHAnsi" w:hAnsi="Times New Roman" w:cs="Times New Roman"/>
          <w:sz w:val="28"/>
          <w:szCs w:val="28"/>
          <w:lang w:eastAsia="en-US"/>
        </w:rPr>
        <w:t>концессионного соглашения</w:t>
      </w:r>
      <w:r w:rsidR="0036528F" w:rsidRPr="00154E01" w:rsidDel="0036528F">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(автомобильной дороги, участка автомобильной дороги) полностью или частично за счет собственных и заемных средств. Концессионер осуществляет сбор платы с пользователей объекта в пользу </w:t>
      </w:r>
      <w:proofErr w:type="spellStart"/>
      <w:r w:rsidRPr="00154E01">
        <w:rPr>
          <w:rFonts w:ascii="Times New Roman" w:eastAsiaTheme="minorHAnsi" w:hAnsi="Times New Roman" w:cs="Times New Roman"/>
          <w:sz w:val="28"/>
          <w:szCs w:val="28"/>
          <w:lang w:eastAsia="en-US"/>
        </w:rPr>
        <w:t>концедента</w:t>
      </w:r>
      <w:proofErr w:type="spellEnd"/>
      <w:r w:rsidRPr="00154E01">
        <w:rPr>
          <w:rFonts w:ascii="Times New Roman" w:eastAsiaTheme="minorHAnsi" w:hAnsi="Times New Roman" w:cs="Times New Roman"/>
          <w:sz w:val="28"/>
          <w:szCs w:val="28"/>
          <w:lang w:eastAsia="en-US"/>
        </w:rPr>
        <w:t>. Источником финансирования затрат концессионера на стадии эксплуатации является эксплуатационный платеж, выплачиваемый концессионеру</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со стороны </w:t>
      </w:r>
      <w:proofErr w:type="spellStart"/>
      <w:r w:rsidRPr="00154E01">
        <w:rPr>
          <w:rFonts w:ascii="Times New Roman" w:eastAsiaTheme="minorHAnsi" w:hAnsi="Times New Roman" w:cs="Times New Roman"/>
          <w:sz w:val="28"/>
          <w:szCs w:val="28"/>
          <w:lang w:eastAsia="en-US"/>
        </w:rPr>
        <w:t>концедента</w:t>
      </w:r>
      <w:proofErr w:type="spellEnd"/>
      <w:r w:rsidRPr="00154E01">
        <w:rPr>
          <w:rFonts w:ascii="Times New Roman" w:eastAsiaTheme="minorHAnsi" w:hAnsi="Times New Roman" w:cs="Times New Roman"/>
          <w:sz w:val="28"/>
          <w:szCs w:val="28"/>
          <w:lang w:eastAsia="en-US"/>
        </w:rPr>
        <w:t>. Возврат вложенных концессионером инвестиций осуществляется поэтапно</w:t>
      </w:r>
      <w:r w:rsidR="0036528F"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в течение оговоренного в соглашении срока возврата инвестиций с оговоренной в соглашении нормой доходности.</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При этом размер такой доходности варьируется в зависимости от достижения установленных целевых транспортно-эксплуатационных показателей автомобильной дороги, качества оказываемой пользователям автомобильной дороги (участка автомобильной дороги) транспортной услуги, а </w:t>
      </w:r>
      <w:r w:rsidRPr="00154E01">
        <w:rPr>
          <w:rFonts w:ascii="Times New Roman" w:eastAsiaTheme="minorHAnsi" w:hAnsi="Times New Roman" w:cs="Times New Roman"/>
          <w:sz w:val="28"/>
          <w:szCs w:val="28"/>
          <w:lang w:eastAsia="en-US"/>
        </w:rPr>
        <w:lastRenderedPageBreak/>
        <w:t>также доступности автомобильной дороги (участка автомобильной дороги) для пользователей.</w:t>
      </w:r>
    </w:p>
    <w:p w14:paraId="274ECE9F" w14:textId="7DEA5B6B" w:rsidR="00646E95" w:rsidRPr="00154E01" w:rsidRDefault="00646E95" w:rsidP="00154E01">
      <w:pPr>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Соглашения по данной модели заключаются, как правило, на срок</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20</w:t>
      </w:r>
      <w:r w:rsidR="001D6FDF"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30 </w:t>
      </w:r>
      <w:r w:rsidR="001D6FDF"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и более</w:t>
      </w:r>
      <w:r w:rsidR="001D6FDF"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лет.</w:t>
      </w:r>
    </w:p>
    <w:p w14:paraId="5401A238" w14:textId="77777777" w:rsidR="00295208" w:rsidRPr="00154E01" w:rsidRDefault="00295208" w:rsidP="00154E01">
      <w:pPr>
        <w:ind w:firstLine="709"/>
        <w:jc w:val="both"/>
        <w:rPr>
          <w:rFonts w:ascii="Times New Roman" w:hAnsi="Times New Roman" w:cs="Times New Roman"/>
          <w:sz w:val="28"/>
          <w:szCs w:val="28"/>
        </w:rPr>
      </w:pPr>
    </w:p>
    <w:p w14:paraId="15596FF9" w14:textId="22C20139" w:rsidR="00646E95" w:rsidRPr="00154E01" w:rsidRDefault="00DD39D8" w:rsidP="00154E01">
      <w:pPr>
        <w:autoSpaceDE w:val="0"/>
        <w:autoSpaceDN w:val="0"/>
        <w:adjustRightInd w:val="0"/>
        <w:ind w:firstLine="709"/>
        <w:jc w:val="both"/>
        <w:rPr>
          <w:rFonts w:ascii="Times New Roman" w:eastAsiaTheme="minorHAnsi" w:hAnsi="Times New Roman" w:cs="Times New Roman"/>
          <w:b/>
          <w:bCs/>
          <w:sz w:val="28"/>
          <w:szCs w:val="28"/>
          <w:lang w:eastAsia="en-US"/>
        </w:rPr>
      </w:pPr>
      <w:r w:rsidRPr="00154E01">
        <w:rPr>
          <w:rFonts w:ascii="Times New Roman" w:eastAsiaTheme="minorHAnsi" w:hAnsi="Times New Roman" w:cs="Times New Roman"/>
          <w:b/>
          <w:bCs/>
          <w:sz w:val="28"/>
          <w:szCs w:val="28"/>
          <w:lang w:eastAsia="en-US"/>
        </w:rPr>
        <w:t xml:space="preserve">7.4.3. </w:t>
      </w:r>
      <w:r w:rsidR="00646E95" w:rsidRPr="00154E01">
        <w:rPr>
          <w:rFonts w:ascii="Times New Roman" w:eastAsiaTheme="minorHAnsi" w:hAnsi="Times New Roman" w:cs="Times New Roman"/>
          <w:b/>
          <w:bCs/>
          <w:sz w:val="28"/>
          <w:szCs w:val="28"/>
          <w:lang w:eastAsia="en-US"/>
        </w:rPr>
        <w:t xml:space="preserve">Особенности </w:t>
      </w:r>
      <w:r w:rsidR="00993134" w:rsidRPr="00154E01">
        <w:rPr>
          <w:rFonts w:ascii="Times New Roman" w:eastAsiaTheme="minorHAnsi" w:hAnsi="Times New Roman" w:cs="Times New Roman"/>
          <w:b/>
          <w:bCs/>
          <w:sz w:val="28"/>
          <w:szCs w:val="28"/>
          <w:lang w:eastAsia="en-US"/>
        </w:rPr>
        <w:t xml:space="preserve">реализации проектов </w:t>
      </w:r>
      <w:r w:rsidR="00646E95" w:rsidRPr="00154E01">
        <w:rPr>
          <w:rFonts w:ascii="Times New Roman" w:eastAsiaTheme="minorHAnsi" w:hAnsi="Times New Roman" w:cs="Times New Roman"/>
          <w:b/>
          <w:bCs/>
          <w:sz w:val="28"/>
          <w:szCs w:val="28"/>
          <w:lang w:eastAsia="en-US"/>
        </w:rPr>
        <w:t xml:space="preserve">в сфере </w:t>
      </w:r>
      <w:r w:rsidR="00E1039D" w:rsidRPr="00154E01">
        <w:rPr>
          <w:rFonts w:ascii="Times New Roman" w:eastAsiaTheme="minorHAnsi" w:hAnsi="Times New Roman" w:cs="Times New Roman"/>
          <w:b/>
          <w:bCs/>
          <w:sz w:val="28"/>
          <w:szCs w:val="28"/>
          <w:lang w:eastAsia="en-US"/>
        </w:rPr>
        <w:t>жилищно-коммунального хозяйства</w:t>
      </w:r>
    </w:p>
    <w:p w14:paraId="23295E81" w14:textId="5110D1E8"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Оптимальным инструментом МЧП в сфере жилищно-коммунального хозяйства является передача объектов коммунальной инфраструктуры частным операторам на основании заключенных </w:t>
      </w:r>
      <w:r w:rsidR="00827F9B" w:rsidRPr="00154E01">
        <w:rPr>
          <w:rFonts w:ascii="Times New Roman" w:eastAsiaTheme="minorHAnsi" w:hAnsi="Times New Roman" w:cs="Times New Roman"/>
          <w:sz w:val="28"/>
          <w:szCs w:val="28"/>
          <w:lang w:eastAsia="en-US"/>
        </w:rPr>
        <w:t>концессионных соглашений</w:t>
      </w:r>
      <w:r w:rsidRPr="00154E01">
        <w:rPr>
          <w:rFonts w:ascii="Times New Roman" w:eastAsiaTheme="minorHAnsi" w:hAnsi="Times New Roman" w:cs="Times New Roman"/>
          <w:sz w:val="28"/>
          <w:szCs w:val="28"/>
          <w:lang w:eastAsia="en-US"/>
        </w:rPr>
        <w:t>,</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в которых присутствуют четко поставленные перед инвестором задачи</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по повышению качества предоставляемых потребителям коммунальных услуг, а также ответственность за их невыполнение. Данный механизм </w:t>
      </w:r>
      <w:r w:rsidR="00827F9B" w:rsidRPr="00154E01">
        <w:rPr>
          <w:rFonts w:ascii="Times New Roman" w:eastAsiaTheme="minorHAnsi" w:hAnsi="Times New Roman" w:cs="Times New Roman"/>
          <w:sz w:val="28"/>
          <w:szCs w:val="28"/>
          <w:lang w:eastAsia="en-US"/>
        </w:rPr>
        <w:t xml:space="preserve">законодательно </w:t>
      </w:r>
      <w:r w:rsidRPr="00154E01">
        <w:rPr>
          <w:rFonts w:ascii="Times New Roman" w:eastAsiaTheme="minorHAnsi" w:hAnsi="Times New Roman" w:cs="Times New Roman"/>
          <w:sz w:val="28"/>
          <w:szCs w:val="28"/>
          <w:lang w:eastAsia="en-US"/>
        </w:rPr>
        <w:t>детально проработан с учетом специфики отрасли ЖКХ.</w:t>
      </w:r>
    </w:p>
    <w:p w14:paraId="051B3370" w14:textId="4961487F"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Кроме того, концессионная модель </w:t>
      </w:r>
      <w:r w:rsidR="00DD39D8" w:rsidRPr="00154E01">
        <w:rPr>
          <w:rFonts w:ascii="Times New Roman" w:eastAsiaTheme="minorHAnsi" w:hAnsi="Times New Roman" w:cs="Times New Roman"/>
          <w:sz w:val="28"/>
          <w:szCs w:val="28"/>
          <w:lang w:eastAsia="en-US"/>
        </w:rPr>
        <w:t>М</w:t>
      </w:r>
      <w:r w:rsidRPr="00154E01">
        <w:rPr>
          <w:rFonts w:ascii="Times New Roman" w:eastAsiaTheme="minorHAnsi" w:hAnsi="Times New Roman" w:cs="Times New Roman"/>
          <w:sz w:val="28"/>
          <w:szCs w:val="28"/>
          <w:lang w:eastAsia="en-US"/>
        </w:rPr>
        <w:t>ЧП обеспечивает баланс интересов публичной и частной сторон, а также потребителей коммунальных услуг.</w:t>
      </w:r>
    </w:p>
    <w:p w14:paraId="7F91087B" w14:textId="0D51A413"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Основными особенностями заключения </w:t>
      </w:r>
      <w:r w:rsidR="00827F9B" w:rsidRPr="00154E01">
        <w:rPr>
          <w:rFonts w:ascii="Times New Roman" w:eastAsiaTheme="minorHAnsi" w:hAnsi="Times New Roman" w:cs="Times New Roman"/>
          <w:sz w:val="28"/>
          <w:szCs w:val="28"/>
          <w:lang w:eastAsia="en-US"/>
        </w:rPr>
        <w:t xml:space="preserve">концессионного соглашения </w:t>
      </w:r>
      <w:r w:rsidRPr="00154E01">
        <w:rPr>
          <w:rFonts w:ascii="Times New Roman" w:eastAsiaTheme="minorHAnsi" w:hAnsi="Times New Roman" w:cs="Times New Roman"/>
          <w:sz w:val="28"/>
          <w:szCs w:val="28"/>
          <w:lang w:eastAsia="en-US"/>
        </w:rPr>
        <w:t>в сфере ЖКХ являются:</w:t>
      </w:r>
    </w:p>
    <w:p w14:paraId="51E36929" w14:textId="574968CE"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bCs/>
          <w:sz w:val="28"/>
          <w:szCs w:val="28"/>
          <w:lang w:eastAsia="en-US"/>
        </w:rPr>
        <w:t>1</w:t>
      </w:r>
      <w:r w:rsidR="00827F9B" w:rsidRPr="00154E01">
        <w:rPr>
          <w:rFonts w:ascii="Times New Roman" w:eastAsiaTheme="minorHAnsi" w:hAnsi="Times New Roman" w:cs="Times New Roman"/>
          <w:bCs/>
          <w:sz w:val="28"/>
          <w:szCs w:val="28"/>
          <w:lang w:eastAsia="en-US"/>
        </w:rPr>
        <w:t>)</w:t>
      </w:r>
      <w:r w:rsidRPr="00154E01">
        <w:rPr>
          <w:rFonts w:ascii="Times New Roman" w:eastAsiaTheme="minorHAnsi" w:hAnsi="Times New Roman" w:cs="Times New Roman"/>
          <w:bCs/>
          <w:sz w:val="28"/>
          <w:szCs w:val="28"/>
          <w:lang w:eastAsia="en-US"/>
        </w:rPr>
        <w:t xml:space="preserve"> </w:t>
      </w:r>
      <w:r w:rsidR="00827F9B" w:rsidRPr="00154E01">
        <w:rPr>
          <w:rFonts w:ascii="Times New Roman" w:eastAsiaTheme="minorHAnsi" w:hAnsi="Times New Roman" w:cs="Times New Roman"/>
          <w:sz w:val="28"/>
          <w:szCs w:val="28"/>
          <w:lang w:eastAsia="en-US"/>
        </w:rPr>
        <w:t>о</w:t>
      </w:r>
      <w:r w:rsidRPr="00154E01">
        <w:rPr>
          <w:rFonts w:ascii="Times New Roman" w:eastAsiaTheme="minorHAnsi" w:hAnsi="Times New Roman" w:cs="Times New Roman"/>
          <w:sz w:val="28"/>
          <w:szCs w:val="28"/>
          <w:lang w:eastAsia="en-US"/>
        </w:rPr>
        <w:t>тсутствие обязанности по ус</w:t>
      </w:r>
      <w:r w:rsidR="00827F9B" w:rsidRPr="00154E01">
        <w:rPr>
          <w:rFonts w:ascii="Times New Roman" w:eastAsiaTheme="minorHAnsi" w:hAnsi="Times New Roman" w:cs="Times New Roman"/>
          <w:sz w:val="28"/>
          <w:szCs w:val="28"/>
          <w:lang w:eastAsia="en-US"/>
        </w:rPr>
        <w:t xml:space="preserve">тановлению концессионной платы. </w:t>
      </w:r>
      <w:r w:rsidRPr="00154E01">
        <w:rPr>
          <w:rFonts w:ascii="Times New Roman" w:eastAsia="Times New Roman,Italic" w:hAnsi="Times New Roman" w:cs="Times New Roman"/>
          <w:iCs/>
          <w:sz w:val="28"/>
          <w:szCs w:val="28"/>
          <w:lang w:eastAsia="en-US"/>
        </w:rPr>
        <w:t xml:space="preserve">Размер такой платы не может превышать уровень, рассчитанный исходя из принципа возмещения </w:t>
      </w:r>
      <w:proofErr w:type="spellStart"/>
      <w:r w:rsidRPr="00154E01">
        <w:rPr>
          <w:rFonts w:ascii="Times New Roman" w:eastAsia="Times New Roman,Italic" w:hAnsi="Times New Roman" w:cs="Times New Roman"/>
          <w:iCs/>
          <w:sz w:val="28"/>
          <w:szCs w:val="28"/>
          <w:lang w:eastAsia="en-US"/>
        </w:rPr>
        <w:t>концеденту</w:t>
      </w:r>
      <w:proofErr w:type="spellEnd"/>
      <w:r w:rsidRPr="00154E01">
        <w:rPr>
          <w:rFonts w:ascii="Times New Roman" w:eastAsia="Times New Roman,Italic" w:hAnsi="Times New Roman" w:cs="Times New Roman"/>
          <w:iCs/>
          <w:sz w:val="28"/>
          <w:szCs w:val="28"/>
          <w:lang w:eastAsia="en-US"/>
        </w:rPr>
        <w:t xml:space="preserve"> расходов на уплату</w:t>
      </w:r>
      <w:r w:rsidR="001644E0" w:rsidRPr="00154E01">
        <w:rPr>
          <w:rFonts w:ascii="Times New Roman" w:eastAsia="Times New Roman,Italic" w:hAnsi="Times New Roman" w:cs="Times New Roman"/>
          <w:iCs/>
          <w:sz w:val="28"/>
          <w:szCs w:val="28"/>
          <w:lang w:eastAsia="en-US"/>
        </w:rPr>
        <w:t xml:space="preserve"> </w:t>
      </w:r>
      <w:r w:rsidRPr="00154E01">
        <w:rPr>
          <w:rFonts w:ascii="Times New Roman" w:eastAsia="Times New Roman,Italic" w:hAnsi="Times New Roman" w:cs="Times New Roman"/>
          <w:iCs/>
          <w:sz w:val="28"/>
          <w:szCs w:val="28"/>
          <w:lang w:eastAsia="en-US"/>
        </w:rPr>
        <w:t>им обязательных платежей, связанных с правом владения объ</w:t>
      </w:r>
      <w:r w:rsidR="00827F9B" w:rsidRPr="00154E01">
        <w:rPr>
          <w:rFonts w:ascii="Times New Roman" w:eastAsia="Times New Roman,Italic" w:hAnsi="Times New Roman" w:cs="Times New Roman"/>
          <w:iCs/>
          <w:sz w:val="28"/>
          <w:szCs w:val="28"/>
          <w:lang w:eastAsia="en-US"/>
        </w:rPr>
        <w:t>ектом концессионного соглашения;</w:t>
      </w:r>
    </w:p>
    <w:p w14:paraId="4D22CEF2" w14:textId="45731758" w:rsidR="00646E95" w:rsidRPr="00154E01" w:rsidRDefault="00646E95" w:rsidP="00154E01">
      <w:pPr>
        <w:autoSpaceDE w:val="0"/>
        <w:autoSpaceDN w:val="0"/>
        <w:adjustRightInd w:val="0"/>
        <w:ind w:firstLine="709"/>
        <w:jc w:val="both"/>
        <w:rPr>
          <w:rFonts w:ascii="Times New Roman" w:eastAsia="Times New Roman,Italic" w:hAnsi="Times New Roman" w:cs="Times New Roman"/>
          <w:i/>
          <w:iCs/>
          <w:sz w:val="28"/>
          <w:szCs w:val="28"/>
          <w:lang w:eastAsia="en-US"/>
        </w:rPr>
      </w:pPr>
      <w:r w:rsidRPr="00154E01">
        <w:rPr>
          <w:rFonts w:ascii="Times New Roman" w:eastAsiaTheme="minorHAnsi" w:hAnsi="Times New Roman" w:cs="Times New Roman"/>
          <w:bCs/>
          <w:sz w:val="28"/>
          <w:szCs w:val="28"/>
          <w:lang w:eastAsia="en-US"/>
        </w:rPr>
        <w:t>2</w:t>
      </w:r>
      <w:r w:rsidR="00827F9B" w:rsidRPr="00154E01">
        <w:rPr>
          <w:rFonts w:ascii="Times New Roman" w:eastAsiaTheme="minorHAnsi" w:hAnsi="Times New Roman" w:cs="Times New Roman"/>
          <w:bCs/>
          <w:sz w:val="28"/>
          <w:szCs w:val="28"/>
          <w:lang w:eastAsia="en-US"/>
        </w:rPr>
        <w:t>)</w:t>
      </w:r>
      <w:r w:rsidRPr="00154E01">
        <w:rPr>
          <w:rFonts w:ascii="Times New Roman" w:eastAsiaTheme="minorHAnsi" w:hAnsi="Times New Roman" w:cs="Times New Roman"/>
          <w:bCs/>
          <w:sz w:val="28"/>
          <w:szCs w:val="28"/>
          <w:lang w:eastAsia="en-US"/>
        </w:rPr>
        <w:t xml:space="preserve"> </w:t>
      </w:r>
      <w:r w:rsidR="00827F9B" w:rsidRPr="00154E01">
        <w:rPr>
          <w:rFonts w:ascii="Times New Roman" w:eastAsiaTheme="minorHAnsi" w:hAnsi="Times New Roman" w:cs="Times New Roman"/>
          <w:bCs/>
          <w:sz w:val="28"/>
          <w:szCs w:val="28"/>
          <w:lang w:eastAsia="en-US"/>
        </w:rPr>
        <w:t>к</w:t>
      </w:r>
      <w:r w:rsidRPr="00154E01">
        <w:rPr>
          <w:rFonts w:ascii="Times New Roman" w:eastAsiaTheme="minorHAnsi" w:hAnsi="Times New Roman" w:cs="Times New Roman"/>
          <w:sz w:val="28"/>
          <w:szCs w:val="28"/>
          <w:lang w:eastAsia="en-US"/>
        </w:rPr>
        <w:t>ритерии конкурса.</w:t>
      </w:r>
      <w:r w:rsidR="00827F9B" w:rsidRPr="00154E01">
        <w:rPr>
          <w:rFonts w:ascii="Times New Roman" w:eastAsiaTheme="minorHAnsi" w:hAnsi="Times New Roman" w:cs="Times New Roman"/>
          <w:sz w:val="28"/>
          <w:szCs w:val="28"/>
          <w:lang w:eastAsia="en-US"/>
        </w:rPr>
        <w:t xml:space="preserve"> </w:t>
      </w:r>
      <w:r w:rsidRPr="00154E01">
        <w:rPr>
          <w:rFonts w:ascii="Times New Roman" w:eastAsia="Times New Roman,Italic" w:hAnsi="Times New Roman" w:cs="Times New Roman"/>
          <w:iCs/>
          <w:sz w:val="28"/>
          <w:szCs w:val="28"/>
          <w:lang w:eastAsia="en-US"/>
        </w:rPr>
        <w:t xml:space="preserve">Победителем конкурса признается участник, предложение которого содержит минимальный размер дисконтированной выручки. </w:t>
      </w:r>
      <w:proofErr w:type="gramStart"/>
      <w:r w:rsidRPr="00154E01">
        <w:rPr>
          <w:rFonts w:ascii="Times New Roman" w:eastAsia="Times New Roman,Italic" w:hAnsi="Times New Roman" w:cs="Times New Roman"/>
          <w:iCs/>
          <w:sz w:val="28"/>
          <w:szCs w:val="28"/>
          <w:lang w:eastAsia="en-US"/>
        </w:rPr>
        <w:t>В случае если значения дисконтированной выручки двух лучших участников конкурса</w:t>
      </w:r>
      <w:r w:rsidR="001644E0" w:rsidRPr="00154E01">
        <w:rPr>
          <w:rFonts w:ascii="Times New Roman" w:eastAsia="Times New Roman,Italic" w:hAnsi="Times New Roman" w:cs="Times New Roman"/>
          <w:iCs/>
          <w:sz w:val="28"/>
          <w:szCs w:val="28"/>
          <w:lang w:eastAsia="en-US"/>
        </w:rPr>
        <w:t xml:space="preserve"> </w:t>
      </w:r>
      <w:r w:rsidRPr="00154E01">
        <w:rPr>
          <w:rFonts w:ascii="Times New Roman" w:eastAsia="Times New Roman,Italic" w:hAnsi="Times New Roman" w:cs="Times New Roman"/>
          <w:iCs/>
          <w:sz w:val="28"/>
          <w:szCs w:val="28"/>
          <w:lang w:eastAsia="en-US"/>
        </w:rPr>
        <w:t>отличаются менее чем на 2</w:t>
      </w:r>
      <w:r w:rsidR="00827F9B" w:rsidRPr="00154E01">
        <w:rPr>
          <w:rFonts w:ascii="Times New Roman" w:eastAsia="Times New Roman,Italic" w:hAnsi="Times New Roman" w:cs="Times New Roman"/>
          <w:iCs/>
          <w:sz w:val="28"/>
          <w:szCs w:val="28"/>
          <w:lang w:eastAsia="en-US"/>
        </w:rPr>
        <w:t>%</w:t>
      </w:r>
      <w:r w:rsidRPr="00154E01">
        <w:rPr>
          <w:rFonts w:ascii="Times New Roman" w:eastAsia="Times New Roman,Italic" w:hAnsi="Times New Roman" w:cs="Times New Roman"/>
          <w:iCs/>
          <w:sz w:val="28"/>
          <w:szCs w:val="28"/>
          <w:lang w:eastAsia="en-US"/>
        </w:rPr>
        <w:t>, победителем признается участник, предложивший наибольшее количество наилучших плановых значений показателей деятельности концессионера</w:t>
      </w:r>
      <w:r w:rsidR="00827F9B" w:rsidRPr="00154E01">
        <w:rPr>
          <w:rFonts w:ascii="Times New Roman" w:eastAsia="Times New Roman,Italic" w:hAnsi="Times New Roman" w:cs="Times New Roman"/>
          <w:iCs/>
          <w:sz w:val="28"/>
          <w:szCs w:val="28"/>
          <w:lang w:eastAsia="en-US"/>
        </w:rPr>
        <w:t>;</w:t>
      </w:r>
      <w:proofErr w:type="gramEnd"/>
    </w:p>
    <w:p w14:paraId="4B6A0356" w14:textId="7B568EAB"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bCs/>
          <w:sz w:val="28"/>
          <w:szCs w:val="28"/>
          <w:lang w:eastAsia="en-US"/>
        </w:rPr>
        <w:t>3</w:t>
      </w:r>
      <w:r w:rsidR="00827F9B" w:rsidRPr="00154E01">
        <w:rPr>
          <w:rFonts w:ascii="Times New Roman" w:eastAsiaTheme="minorHAnsi" w:hAnsi="Times New Roman" w:cs="Times New Roman"/>
          <w:bCs/>
          <w:sz w:val="28"/>
          <w:szCs w:val="28"/>
          <w:lang w:eastAsia="en-US"/>
        </w:rPr>
        <w:t>)</w:t>
      </w:r>
      <w:r w:rsidRPr="00154E01">
        <w:rPr>
          <w:rFonts w:ascii="Times New Roman" w:eastAsiaTheme="minorHAnsi" w:hAnsi="Times New Roman" w:cs="Times New Roman"/>
          <w:bCs/>
          <w:sz w:val="28"/>
          <w:szCs w:val="28"/>
          <w:lang w:eastAsia="en-US"/>
        </w:rPr>
        <w:t xml:space="preserve"> </w:t>
      </w:r>
      <w:r w:rsidR="00827F9B" w:rsidRPr="00154E01">
        <w:rPr>
          <w:rFonts w:ascii="Times New Roman" w:eastAsiaTheme="minorHAnsi" w:hAnsi="Times New Roman" w:cs="Times New Roman"/>
          <w:sz w:val="28"/>
          <w:szCs w:val="28"/>
          <w:lang w:eastAsia="en-US"/>
        </w:rPr>
        <w:t>н</w:t>
      </w:r>
      <w:r w:rsidRPr="00154E01">
        <w:rPr>
          <w:rFonts w:ascii="Times New Roman" w:eastAsiaTheme="minorHAnsi" w:hAnsi="Times New Roman" w:cs="Times New Roman"/>
          <w:sz w:val="28"/>
          <w:szCs w:val="28"/>
          <w:lang w:eastAsia="en-US"/>
        </w:rPr>
        <w:t>еобходимость согласования с органом регулирования тарифов долгосрочных параметров регулирования и целевых значений показателей качества, надежности и энергетической эффективности до объявления конкурса на право заключения концессионного соглашения</w:t>
      </w:r>
      <w:r w:rsidR="00827F9B" w:rsidRPr="00154E01">
        <w:rPr>
          <w:rFonts w:ascii="Times New Roman" w:eastAsiaTheme="minorHAnsi" w:hAnsi="Times New Roman" w:cs="Times New Roman"/>
          <w:sz w:val="28"/>
          <w:szCs w:val="28"/>
          <w:lang w:eastAsia="en-US"/>
        </w:rPr>
        <w:t>;</w:t>
      </w:r>
    </w:p>
    <w:p w14:paraId="3D0EE9E3" w14:textId="1B2A4292"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proofErr w:type="gramStart"/>
      <w:r w:rsidRPr="00154E01">
        <w:rPr>
          <w:rFonts w:ascii="Times New Roman" w:eastAsiaTheme="minorHAnsi" w:hAnsi="Times New Roman" w:cs="Times New Roman"/>
          <w:bCs/>
          <w:sz w:val="28"/>
          <w:szCs w:val="28"/>
          <w:lang w:eastAsia="en-US"/>
        </w:rPr>
        <w:t>4</w:t>
      </w:r>
      <w:r w:rsidR="00827F9B" w:rsidRPr="00154E01">
        <w:rPr>
          <w:rFonts w:ascii="Times New Roman" w:eastAsiaTheme="minorHAnsi" w:hAnsi="Times New Roman" w:cs="Times New Roman"/>
          <w:bCs/>
          <w:sz w:val="28"/>
          <w:szCs w:val="28"/>
          <w:lang w:eastAsia="en-US"/>
        </w:rPr>
        <w:t>)</w:t>
      </w:r>
      <w:r w:rsidRPr="00154E01">
        <w:rPr>
          <w:rFonts w:ascii="Times New Roman" w:eastAsiaTheme="minorHAnsi" w:hAnsi="Times New Roman" w:cs="Times New Roman"/>
          <w:bCs/>
          <w:sz w:val="28"/>
          <w:szCs w:val="28"/>
          <w:lang w:eastAsia="en-US"/>
        </w:rPr>
        <w:t xml:space="preserve"> </w:t>
      </w:r>
      <w:r w:rsidR="00827F9B" w:rsidRPr="00154E01">
        <w:rPr>
          <w:rFonts w:ascii="Times New Roman" w:eastAsiaTheme="minorHAnsi" w:hAnsi="Times New Roman" w:cs="Times New Roman"/>
          <w:sz w:val="28"/>
          <w:szCs w:val="28"/>
          <w:lang w:eastAsia="en-US"/>
        </w:rPr>
        <w:t>о</w:t>
      </w:r>
      <w:r w:rsidRPr="00154E01">
        <w:rPr>
          <w:rFonts w:ascii="Times New Roman" w:eastAsiaTheme="minorHAnsi" w:hAnsi="Times New Roman" w:cs="Times New Roman"/>
          <w:sz w:val="28"/>
          <w:szCs w:val="28"/>
          <w:lang w:eastAsia="en-US"/>
        </w:rPr>
        <w:t xml:space="preserve">бязательное участие </w:t>
      </w:r>
      <w:r w:rsidR="000237F6" w:rsidRPr="00154E01">
        <w:rPr>
          <w:rFonts w:ascii="Times New Roman" w:eastAsiaTheme="minorHAnsi" w:hAnsi="Times New Roman" w:cs="Times New Roman"/>
          <w:sz w:val="28"/>
          <w:szCs w:val="28"/>
          <w:lang w:eastAsia="en-US"/>
        </w:rPr>
        <w:t>органов государственной власти</w:t>
      </w:r>
      <w:r w:rsidRPr="00154E01">
        <w:rPr>
          <w:rFonts w:ascii="Times New Roman" w:eastAsiaTheme="minorHAnsi" w:hAnsi="Times New Roman" w:cs="Times New Roman"/>
          <w:sz w:val="28"/>
          <w:szCs w:val="28"/>
          <w:lang w:eastAsia="en-US"/>
        </w:rPr>
        <w:t xml:space="preserve"> в качестве самостоятельной стороны в муниципальных </w:t>
      </w:r>
      <w:r w:rsidR="00827F9B" w:rsidRPr="00154E01">
        <w:rPr>
          <w:rFonts w:ascii="Times New Roman" w:eastAsiaTheme="minorHAnsi" w:hAnsi="Times New Roman" w:cs="Times New Roman"/>
          <w:sz w:val="28"/>
          <w:szCs w:val="28"/>
          <w:lang w:eastAsia="en-US"/>
        </w:rPr>
        <w:t>концессионных соглашений</w:t>
      </w:r>
      <w:r w:rsidRPr="00154E01">
        <w:rPr>
          <w:rFonts w:ascii="Times New Roman" w:eastAsiaTheme="minorHAnsi" w:hAnsi="Times New Roman" w:cs="Times New Roman"/>
          <w:sz w:val="28"/>
          <w:szCs w:val="28"/>
          <w:lang w:eastAsia="en-US"/>
        </w:rPr>
        <w:t xml:space="preserve">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в случае, если полномочия по государственному регулированию тарифов</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в соответствующей сфере не переданы муниципальному образованию</w:t>
      </w:r>
      <w:r w:rsidR="00827F9B" w:rsidRPr="00154E01">
        <w:rPr>
          <w:rFonts w:ascii="Times New Roman" w:eastAsiaTheme="minorHAnsi" w:hAnsi="Times New Roman" w:cs="Times New Roman"/>
          <w:sz w:val="28"/>
          <w:szCs w:val="28"/>
          <w:lang w:eastAsia="en-US"/>
        </w:rPr>
        <w:t>;</w:t>
      </w:r>
      <w:proofErr w:type="gramEnd"/>
    </w:p>
    <w:p w14:paraId="002F75AC" w14:textId="5FF47414" w:rsidR="00646E95" w:rsidRPr="00154E01" w:rsidRDefault="00646E9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eastAsiaTheme="minorHAnsi" w:hAnsi="Times New Roman" w:cs="Times New Roman"/>
          <w:bCs/>
          <w:sz w:val="28"/>
          <w:szCs w:val="28"/>
          <w:lang w:eastAsia="en-US"/>
        </w:rPr>
        <w:t>5</w:t>
      </w:r>
      <w:r w:rsidR="00827F9B" w:rsidRPr="00154E01">
        <w:rPr>
          <w:rFonts w:ascii="Times New Roman" w:eastAsiaTheme="minorHAnsi" w:hAnsi="Times New Roman" w:cs="Times New Roman"/>
          <w:bCs/>
          <w:sz w:val="28"/>
          <w:szCs w:val="28"/>
          <w:lang w:eastAsia="en-US"/>
        </w:rPr>
        <w:t>)</w:t>
      </w:r>
      <w:r w:rsidRPr="00154E01">
        <w:rPr>
          <w:rFonts w:ascii="Times New Roman" w:eastAsiaTheme="minorHAnsi" w:hAnsi="Times New Roman" w:cs="Times New Roman"/>
          <w:bCs/>
          <w:sz w:val="28"/>
          <w:szCs w:val="28"/>
          <w:lang w:eastAsia="en-US"/>
        </w:rPr>
        <w:t xml:space="preserve"> </w:t>
      </w:r>
      <w:r w:rsidR="00827F9B" w:rsidRPr="00154E01">
        <w:rPr>
          <w:rFonts w:ascii="Times New Roman" w:eastAsiaTheme="minorHAnsi" w:hAnsi="Times New Roman" w:cs="Times New Roman"/>
          <w:sz w:val="28"/>
          <w:szCs w:val="28"/>
          <w:lang w:eastAsia="en-US"/>
        </w:rPr>
        <w:t>в</w:t>
      </w:r>
      <w:r w:rsidRPr="00154E01">
        <w:rPr>
          <w:rFonts w:ascii="Times New Roman" w:eastAsiaTheme="minorHAnsi" w:hAnsi="Times New Roman" w:cs="Times New Roman"/>
          <w:sz w:val="28"/>
          <w:szCs w:val="28"/>
          <w:lang w:eastAsia="en-US"/>
        </w:rPr>
        <w:t>озможность передачи в концессию имущества, часть которого</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не была зарегистрирована в установленном порядке.</w:t>
      </w:r>
    </w:p>
    <w:p w14:paraId="37C1F08C" w14:textId="072ACDA7" w:rsidR="00646E95" w:rsidRPr="00154E01" w:rsidRDefault="000237F6"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П</w:t>
      </w:r>
      <w:r w:rsidR="00646E95" w:rsidRPr="00154E01">
        <w:rPr>
          <w:rFonts w:ascii="Times New Roman" w:eastAsiaTheme="minorHAnsi" w:hAnsi="Times New Roman" w:cs="Times New Roman"/>
          <w:sz w:val="28"/>
          <w:szCs w:val="28"/>
          <w:lang w:eastAsia="en-US"/>
        </w:rPr>
        <w:t>ередача в концессию объектов коммунальной инфраструктуры может осуществляться одним из трех способов:</w:t>
      </w:r>
    </w:p>
    <w:p w14:paraId="2635F305" w14:textId="723AF60F"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1</w:t>
      </w:r>
      <w:r w:rsidR="00827F9B"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w:t>
      </w:r>
      <w:r w:rsidR="00827F9B" w:rsidRPr="00154E01">
        <w:rPr>
          <w:rFonts w:ascii="Times New Roman" w:eastAsiaTheme="minorHAnsi" w:hAnsi="Times New Roman" w:cs="Times New Roman"/>
          <w:sz w:val="28"/>
          <w:szCs w:val="28"/>
          <w:lang w:eastAsia="en-US"/>
        </w:rPr>
        <w:t>н</w:t>
      </w:r>
      <w:r w:rsidRPr="00154E01">
        <w:rPr>
          <w:rFonts w:ascii="Times New Roman" w:eastAsiaTheme="minorHAnsi" w:hAnsi="Times New Roman" w:cs="Times New Roman"/>
          <w:sz w:val="28"/>
          <w:szCs w:val="28"/>
          <w:lang w:eastAsia="en-US"/>
        </w:rPr>
        <w:t>а общих основаниях посредством проведения конкурса</w:t>
      </w:r>
      <w:r w:rsidR="00827F9B" w:rsidRPr="00154E01">
        <w:rPr>
          <w:rFonts w:ascii="Times New Roman" w:eastAsiaTheme="minorHAnsi" w:hAnsi="Times New Roman" w:cs="Times New Roman"/>
          <w:sz w:val="28"/>
          <w:szCs w:val="28"/>
          <w:lang w:eastAsia="en-US"/>
        </w:rPr>
        <w:t>;</w:t>
      </w:r>
    </w:p>
    <w:p w14:paraId="7EB8C59A" w14:textId="48EC5ABA"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lastRenderedPageBreak/>
        <w:t>2</w:t>
      </w:r>
      <w:r w:rsidR="00827F9B"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w:t>
      </w:r>
      <w:r w:rsidR="00827F9B" w:rsidRPr="00154E01">
        <w:rPr>
          <w:rFonts w:ascii="Times New Roman" w:eastAsiaTheme="minorHAnsi" w:hAnsi="Times New Roman" w:cs="Times New Roman"/>
          <w:sz w:val="28"/>
          <w:szCs w:val="28"/>
          <w:lang w:eastAsia="en-US"/>
        </w:rPr>
        <w:t>б</w:t>
      </w:r>
      <w:r w:rsidRPr="00154E01">
        <w:rPr>
          <w:rFonts w:ascii="Times New Roman" w:eastAsiaTheme="minorHAnsi" w:hAnsi="Times New Roman" w:cs="Times New Roman"/>
          <w:sz w:val="28"/>
          <w:szCs w:val="28"/>
          <w:lang w:eastAsia="en-US"/>
        </w:rPr>
        <w:t>ез конкурса путем трансформации действующего договора аренды объектов коммунальной инфраструктуры</w:t>
      </w:r>
      <w:r w:rsidR="00827F9B" w:rsidRPr="00154E01">
        <w:rPr>
          <w:rFonts w:ascii="Times New Roman" w:eastAsiaTheme="minorHAnsi" w:hAnsi="Times New Roman" w:cs="Times New Roman"/>
          <w:sz w:val="28"/>
          <w:szCs w:val="28"/>
          <w:lang w:eastAsia="en-US"/>
        </w:rPr>
        <w:t>;</w:t>
      </w:r>
    </w:p>
    <w:p w14:paraId="1181AD65" w14:textId="69097C55" w:rsidR="00646E95" w:rsidRPr="00154E01" w:rsidRDefault="00646E95" w:rsidP="00154E01">
      <w:pPr>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3</w:t>
      </w:r>
      <w:r w:rsidR="00827F9B"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w:t>
      </w:r>
      <w:r w:rsidR="00827F9B" w:rsidRPr="00154E01">
        <w:rPr>
          <w:rFonts w:ascii="Times New Roman" w:eastAsiaTheme="minorHAnsi" w:hAnsi="Times New Roman" w:cs="Times New Roman"/>
          <w:sz w:val="28"/>
          <w:szCs w:val="28"/>
          <w:lang w:eastAsia="en-US"/>
        </w:rPr>
        <w:t>б</w:t>
      </w:r>
      <w:r w:rsidRPr="00154E01">
        <w:rPr>
          <w:rFonts w:ascii="Times New Roman" w:eastAsiaTheme="minorHAnsi" w:hAnsi="Times New Roman" w:cs="Times New Roman"/>
          <w:sz w:val="28"/>
          <w:szCs w:val="28"/>
          <w:lang w:eastAsia="en-US"/>
        </w:rPr>
        <w:t>ез конкурса с применением механизма частной инициативы.</w:t>
      </w:r>
      <w:r w:rsidR="00993134" w:rsidRPr="00154E01">
        <w:rPr>
          <w:rFonts w:ascii="Times New Roman" w:eastAsiaTheme="minorHAnsi" w:hAnsi="Times New Roman" w:cs="Times New Roman"/>
          <w:sz w:val="28"/>
          <w:szCs w:val="28"/>
          <w:lang w:eastAsia="en-US"/>
        </w:rPr>
        <w:t xml:space="preserve"> </w:t>
      </w:r>
    </w:p>
    <w:p w14:paraId="4906C52A" w14:textId="77777777" w:rsidR="00470F0F" w:rsidRPr="00154E01" w:rsidRDefault="00470F0F" w:rsidP="00154E01">
      <w:pPr>
        <w:ind w:firstLine="709"/>
        <w:jc w:val="both"/>
        <w:rPr>
          <w:rFonts w:ascii="Times New Roman" w:hAnsi="Times New Roman" w:cs="Times New Roman"/>
          <w:sz w:val="28"/>
          <w:szCs w:val="28"/>
        </w:rPr>
      </w:pPr>
    </w:p>
    <w:p w14:paraId="36E5A654" w14:textId="0E4F4A25" w:rsidR="00646E95" w:rsidRPr="00154E01" w:rsidRDefault="00DD39D8" w:rsidP="00154E01">
      <w:pPr>
        <w:ind w:firstLine="709"/>
        <w:jc w:val="both"/>
        <w:rPr>
          <w:rFonts w:ascii="Times New Roman" w:hAnsi="Times New Roman" w:cs="Times New Roman"/>
          <w:b/>
          <w:sz w:val="28"/>
          <w:szCs w:val="28"/>
        </w:rPr>
      </w:pPr>
      <w:r w:rsidRPr="00154E01">
        <w:rPr>
          <w:rFonts w:ascii="Times New Roman" w:hAnsi="Times New Roman" w:cs="Times New Roman"/>
          <w:b/>
          <w:sz w:val="28"/>
          <w:szCs w:val="28"/>
        </w:rPr>
        <w:t xml:space="preserve">7.4.4. </w:t>
      </w:r>
      <w:r w:rsidR="008E0A9F" w:rsidRPr="00154E01">
        <w:rPr>
          <w:rFonts w:ascii="Times New Roman" w:hAnsi="Times New Roman" w:cs="Times New Roman"/>
          <w:b/>
          <w:sz w:val="28"/>
          <w:szCs w:val="28"/>
        </w:rPr>
        <w:t xml:space="preserve">Особенности структурирования </w:t>
      </w:r>
      <w:r w:rsidR="00646E95" w:rsidRPr="00154E01">
        <w:rPr>
          <w:rFonts w:ascii="Times New Roman" w:hAnsi="Times New Roman" w:cs="Times New Roman"/>
          <w:b/>
          <w:sz w:val="28"/>
          <w:szCs w:val="28"/>
        </w:rPr>
        <w:t>проектов</w:t>
      </w:r>
      <w:r w:rsidR="00827F9B" w:rsidRPr="00154E01">
        <w:rPr>
          <w:rFonts w:ascii="Times New Roman" w:hAnsi="Times New Roman" w:cs="Times New Roman"/>
          <w:b/>
          <w:sz w:val="28"/>
          <w:szCs w:val="28"/>
        </w:rPr>
        <w:t xml:space="preserve"> муниципально-частного партнерства</w:t>
      </w:r>
      <w:r w:rsidR="00646E95" w:rsidRPr="00154E01">
        <w:rPr>
          <w:rFonts w:ascii="Times New Roman" w:hAnsi="Times New Roman" w:cs="Times New Roman"/>
          <w:b/>
          <w:sz w:val="28"/>
          <w:szCs w:val="28"/>
        </w:rPr>
        <w:t xml:space="preserve"> в </w:t>
      </w:r>
      <w:r w:rsidR="00827F9B" w:rsidRPr="00154E01">
        <w:rPr>
          <w:rFonts w:ascii="Times New Roman" w:hAnsi="Times New Roman" w:cs="Times New Roman"/>
          <w:b/>
          <w:sz w:val="28"/>
          <w:szCs w:val="28"/>
        </w:rPr>
        <w:t>сфере информационных технологий</w:t>
      </w:r>
      <w:r w:rsidR="00646E95" w:rsidRPr="00154E01">
        <w:rPr>
          <w:rFonts w:ascii="Times New Roman" w:hAnsi="Times New Roman" w:cs="Times New Roman"/>
          <w:b/>
          <w:sz w:val="28"/>
          <w:szCs w:val="28"/>
        </w:rPr>
        <w:t>.</w:t>
      </w:r>
    </w:p>
    <w:p w14:paraId="232AA58E" w14:textId="149D68F5" w:rsidR="00646E95" w:rsidRPr="00154E01" w:rsidRDefault="004476A5"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На стадии инициирования проектов МЧП:</w:t>
      </w:r>
    </w:p>
    <w:p w14:paraId="361E058A" w14:textId="12DC2471" w:rsidR="00646E95" w:rsidRPr="00154E01" w:rsidRDefault="00827F9B"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1)</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 случае принятия решения о создании национальной платформы программного обеспечения, ИТ-платформы и т.</w:t>
      </w:r>
      <w:r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д. изначально необходимо соотнести идею (создаваемый объект) с нормами законодательства</w:t>
      </w:r>
      <w:r w:rsidR="00590C47" w:rsidRPr="00154E01">
        <w:rPr>
          <w:rFonts w:ascii="Times New Roman" w:hAnsi="Times New Roman" w:cs="Times New Roman"/>
          <w:sz w:val="28"/>
          <w:szCs w:val="28"/>
        </w:rPr>
        <w:t>;</w:t>
      </w:r>
    </w:p>
    <w:p w14:paraId="38C74784" w14:textId="5009A39B" w:rsidR="00646E95" w:rsidRPr="00154E01" w:rsidRDefault="00827F9B"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2)</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чаще всего инвестор хочет заключить соглашение без конкурса.</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w:t>
      </w:r>
      <w:r w:rsidR="005F65F3" w:rsidRPr="00154E01">
        <w:rPr>
          <w:rFonts w:ascii="Times New Roman" w:hAnsi="Times New Roman" w:cs="Times New Roman"/>
          <w:sz w:val="28"/>
          <w:szCs w:val="28"/>
        </w:rPr>
        <w:t> </w:t>
      </w:r>
      <w:r w:rsidR="00646E95" w:rsidRPr="00154E01">
        <w:rPr>
          <w:rFonts w:ascii="Times New Roman" w:hAnsi="Times New Roman" w:cs="Times New Roman"/>
          <w:sz w:val="28"/>
          <w:szCs w:val="28"/>
        </w:rPr>
        <w:t>ряде случаев это возможно.</w:t>
      </w:r>
    </w:p>
    <w:p w14:paraId="77B9DCDA" w14:textId="0E3A5540" w:rsidR="00646E95" w:rsidRPr="00154E01" w:rsidRDefault="004476A5"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На стади</w:t>
      </w:r>
      <w:r w:rsidR="00932093" w:rsidRPr="00154E01">
        <w:rPr>
          <w:rFonts w:ascii="Times New Roman" w:hAnsi="Times New Roman" w:cs="Times New Roman"/>
          <w:sz w:val="28"/>
          <w:szCs w:val="28"/>
        </w:rPr>
        <w:t xml:space="preserve">и структурирования проектов </w:t>
      </w:r>
      <w:r w:rsidR="003F12B3" w:rsidRPr="00154E01">
        <w:rPr>
          <w:rFonts w:ascii="Times New Roman" w:hAnsi="Times New Roman" w:cs="Times New Roman"/>
          <w:sz w:val="28"/>
          <w:szCs w:val="28"/>
        </w:rPr>
        <w:t xml:space="preserve">концессионного соглашения, соглашения о </w:t>
      </w:r>
      <w:r w:rsidR="00590C47" w:rsidRPr="00154E01">
        <w:rPr>
          <w:rFonts w:ascii="Times New Roman" w:hAnsi="Times New Roman" w:cs="Times New Roman"/>
          <w:sz w:val="28"/>
          <w:szCs w:val="28"/>
        </w:rPr>
        <w:t>М</w:t>
      </w:r>
      <w:r w:rsidR="00646E95" w:rsidRPr="00154E01">
        <w:rPr>
          <w:rFonts w:ascii="Times New Roman" w:hAnsi="Times New Roman" w:cs="Times New Roman"/>
          <w:sz w:val="28"/>
          <w:szCs w:val="28"/>
        </w:rPr>
        <w:t>ЧП предусматривают</w:t>
      </w:r>
      <w:r w:rsidR="003F12B3" w:rsidRPr="00154E01">
        <w:rPr>
          <w:rFonts w:ascii="Times New Roman" w:hAnsi="Times New Roman" w:cs="Times New Roman"/>
          <w:sz w:val="28"/>
          <w:szCs w:val="28"/>
        </w:rPr>
        <w:t>ся</w:t>
      </w:r>
      <w:r w:rsidR="00646E95" w:rsidRPr="00154E01">
        <w:rPr>
          <w:rFonts w:ascii="Times New Roman" w:hAnsi="Times New Roman" w:cs="Times New Roman"/>
          <w:sz w:val="28"/>
          <w:szCs w:val="28"/>
        </w:rPr>
        <w:t xml:space="preserve"> следующие специальные разделы, которые специфичны для ИТ-проектов:</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информация в составе объекта соглашения;</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включение информации в состав объекта соглашения;</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обеспечение сбора информации для включения</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 состав объекта соглашения;</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хранение информации в составе объекта</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соглашения;</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обработка информаци</w:t>
      </w:r>
      <w:r w:rsidR="00E95466" w:rsidRPr="00154E01">
        <w:rPr>
          <w:rFonts w:ascii="Times New Roman" w:hAnsi="Times New Roman" w:cs="Times New Roman"/>
          <w:sz w:val="28"/>
          <w:szCs w:val="28"/>
        </w:rPr>
        <w:t>и в составе объекта соглашения;</w:t>
      </w:r>
      <w:r w:rsidR="00646E95" w:rsidRPr="00154E01">
        <w:rPr>
          <w:rFonts w:ascii="Times New Roman" w:hAnsi="Times New Roman" w:cs="Times New Roman"/>
          <w:sz w:val="28"/>
          <w:szCs w:val="28"/>
        </w:rPr>
        <w:t xml:space="preserve"> обеспечение доступа к информации в составе объекта соглашения, ее предоставление и распространение;</w:t>
      </w:r>
      <w:r w:rsidR="00993134"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удаление и изменение информации</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 составе объекта соглашения;</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обеспечение информационного взаимодействия объекта соглашения с иными информационными системами;</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обеспечение юридической значимости сведений при использовании объекта соглашения;</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защита информации при использовании объекта соглашения;</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миграция данных; архивирование и др. </w:t>
      </w:r>
    </w:p>
    <w:p w14:paraId="1B1C1C16" w14:textId="2243221F" w:rsidR="00646E95" w:rsidRPr="00154E01" w:rsidRDefault="004476A5"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При заключении концессионных соглашений и</w:t>
      </w:r>
      <w:r w:rsidR="00646E95" w:rsidRPr="00154E01">
        <w:rPr>
          <w:rFonts w:ascii="Times New Roman" w:hAnsi="Times New Roman" w:cs="Times New Roman"/>
          <w:sz w:val="28"/>
          <w:szCs w:val="28"/>
        </w:rPr>
        <w:t>нвестор может использовать свое имущество</w:t>
      </w:r>
      <w:r w:rsidRPr="00154E01">
        <w:rPr>
          <w:rFonts w:ascii="Times New Roman" w:hAnsi="Times New Roman" w:cs="Times New Roman"/>
          <w:sz w:val="28"/>
          <w:szCs w:val="28"/>
        </w:rPr>
        <w:t xml:space="preserve"> в рамках следующих моделей</w:t>
      </w:r>
      <w:r w:rsidR="00646E95" w:rsidRPr="00154E01">
        <w:rPr>
          <w:rFonts w:ascii="Times New Roman" w:hAnsi="Times New Roman" w:cs="Times New Roman"/>
          <w:sz w:val="28"/>
          <w:szCs w:val="28"/>
        </w:rPr>
        <w:t xml:space="preserve">: </w:t>
      </w:r>
    </w:p>
    <w:p w14:paraId="451ABFA3" w14:textId="5B688314" w:rsidR="00932093" w:rsidRPr="00154E01" w:rsidRDefault="003F12B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1)</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объектом соглашения является объект </w:t>
      </w:r>
      <w:proofErr w:type="spellStart"/>
      <w:r w:rsidR="00646E95" w:rsidRPr="00154E01">
        <w:rPr>
          <w:rFonts w:ascii="Times New Roman" w:hAnsi="Times New Roman" w:cs="Times New Roman"/>
          <w:sz w:val="28"/>
          <w:szCs w:val="28"/>
        </w:rPr>
        <w:t>концедента</w:t>
      </w:r>
      <w:proofErr w:type="spellEnd"/>
      <w:r w:rsidR="00646E95" w:rsidRPr="00154E01">
        <w:rPr>
          <w:rFonts w:ascii="Times New Roman" w:hAnsi="Times New Roman" w:cs="Times New Roman"/>
          <w:sz w:val="28"/>
          <w:szCs w:val="28"/>
        </w:rPr>
        <w:t xml:space="preserve">, а объекты </w:t>
      </w:r>
      <w:proofErr w:type="gramStart"/>
      <w:r w:rsidR="00646E95" w:rsidRPr="00154E01">
        <w:rPr>
          <w:rFonts w:ascii="Times New Roman" w:hAnsi="Times New Roman" w:cs="Times New Roman"/>
          <w:sz w:val="28"/>
          <w:szCs w:val="28"/>
        </w:rPr>
        <w:t>ИТ</w:t>
      </w:r>
      <w:proofErr w:type="gramEnd"/>
      <w:r w:rsidR="00646E95" w:rsidRPr="00154E01">
        <w:rPr>
          <w:rFonts w:ascii="Times New Roman" w:hAnsi="Times New Roman" w:cs="Times New Roman"/>
          <w:sz w:val="28"/>
          <w:szCs w:val="28"/>
        </w:rPr>
        <w:t>,</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исключительные права на которые принадлежат концессионеру,</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не включены в объект соглашения, но включены в периметр соглашен</w:t>
      </w:r>
      <w:r w:rsidR="00932093" w:rsidRPr="00154E01">
        <w:rPr>
          <w:rFonts w:ascii="Times New Roman" w:hAnsi="Times New Roman" w:cs="Times New Roman"/>
          <w:sz w:val="28"/>
          <w:szCs w:val="28"/>
        </w:rPr>
        <w:t xml:space="preserve">ия; </w:t>
      </w:r>
    </w:p>
    <w:p w14:paraId="3D558E77" w14:textId="4E2BC6D1" w:rsidR="00646E95" w:rsidRPr="00154E01" w:rsidRDefault="003F12B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2)</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объектом соглашения являются объекты </w:t>
      </w:r>
      <w:proofErr w:type="gramStart"/>
      <w:r w:rsidR="00646E95" w:rsidRPr="00154E01">
        <w:rPr>
          <w:rFonts w:ascii="Times New Roman" w:hAnsi="Times New Roman" w:cs="Times New Roman"/>
          <w:sz w:val="28"/>
          <w:szCs w:val="28"/>
        </w:rPr>
        <w:t>ИТ</w:t>
      </w:r>
      <w:proofErr w:type="gramEnd"/>
      <w:r w:rsidR="00646E95" w:rsidRPr="00154E01">
        <w:rPr>
          <w:rFonts w:ascii="Times New Roman" w:hAnsi="Times New Roman" w:cs="Times New Roman"/>
          <w:sz w:val="28"/>
          <w:szCs w:val="28"/>
        </w:rPr>
        <w:t>, исключительные права на которые принадлежат концессионеру и объекты ИТ, исключительные</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права на которые прин</w:t>
      </w:r>
      <w:r w:rsidRPr="00154E01">
        <w:rPr>
          <w:rFonts w:ascii="Times New Roman" w:hAnsi="Times New Roman" w:cs="Times New Roman"/>
          <w:sz w:val="28"/>
          <w:szCs w:val="28"/>
        </w:rPr>
        <w:t xml:space="preserve">адлежат </w:t>
      </w:r>
      <w:proofErr w:type="spellStart"/>
      <w:r w:rsidRPr="00154E01">
        <w:rPr>
          <w:rFonts w:ascii="Times New Roman" w:hAnsi="Times New Roman" w:cs="Times New Roman"/>
          <w:sz w:val="28"/>
          <w:szCs w:val="28"/>
        </w:rPr>
        <w:t>концеденту</w:t>
      </w:r>
      <w:proofErr w:type="spellEnd"/>
      <w:r w:rsidRPr="00154E01">
        <w:rPr>
          <w:rFonts w:ascii="Times New Roman" w:hAnsi="Times New Roman" w:cs="Times New Roman"/>
          <w:sz w:val="28"/>
          <w:szCs w:val="28"/>
        </w:rPr>
        <w:t xml:space="preserve"> одновременно;</w:t>
      </w:r>
    </w:p>
    <w:p w14:paraId="16473DF4" w14:textId="69B145E5" w:rsidR="00646E95" w:rsidRPr="00154E01" w:rsidRDefault="003F12B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3)</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в рамках проекта </w:t>
      </w:r>
      <w:r w:rsidRPr="00154E01">
        <w:rPr>
          <w:rFonts w:ascii="Times New Roman" w:hAnsi="Times New Roman" w:cs="Times New Roman"/>
          <w:sz w:val="28"/>
          <w:szCs w:val="28"/>
        </w:rPr>
        <w:t xml:space="preserve">МЧП </w:t>
      </w:r>
      <w:r w:rsidR="00646E95" w:rsidRPr="00154E01">
        <w:rPr>
          <w:rFonts w:ascii="Times New Roman" w:hAnsi="Times New Roman" w:cs="Times New Roman"/>
          <w:sz w:val="28"/>
          <w:szCs w:val="28"/>
        </w:rPr>
        <w:t xml:space="preserve">в </w:t>
      </w:r>
      <w:r w:rsidRPr="00154E01">
        <w:rPr>
          <w:rFonts w:ascii="Times New Roman" w:hAnsi="Times New Roman" w:cs="Times New Roman"/>
          <w:sz w:val="28"/>
          <w:szCs w:val="28"/>
        </w:rPr>
        <w:t xml:space="preserve">сфере </w:t>
      </w:r>
      <w:proofErr w:type="gramStart"/>
      <w:r w:rsidR="00646E95" w:rsidRPr="00154E01">
        <w:rPr>
          <w:rFonts w:ascii="Times New Roman" w:hAnsi="Times New Roman" w:cs="Times New Roman"/>
          <w:sz w:val="28"/>
          <w:szCs w:val="28"/>
        </w:rPr>
        <w:t>ИТ</w:t>
      </w:r>
      <w:proofErr w:type="gramEnd"/>
      <w:r w:rsidR="00646E95" w:rsidRPr="00154E01">
        <w:rPr>
          <w:rFonts w:ascii="Times New Roman" w:hAnsi="Times New Roman" w:cs="Times New Roman"/>
          <w:sz w:val="28"/>
          <w:szCs w:val="28"/>
        </w:rPr>
        <w:t xml:space="preserve"> часто используются уже существующие информационные системы, в отношении которых существует нормативно-правовая база (акт о создании, вводе в эксплуатаци</w:t>
      </w:r>
      <w:r w:rsidRPr="00154E01">
        <w:rPr>
          <w:rFonts w:ascii="Times New Roman" w:hAnsi="Times New Roman" w:cs="Times New Roman"/>
          <w:sz w:val="28"/>
          <w:szCs w:val="28"/>
        </w:rPr>
        <w:t>ю</w:t>
      </w:r>
      <w:r w:rsidR="00646E95" w:rsidRPr="00154E01">
        <w:rPr>
          <w:rFonts w:ascii="Times New Roman" w:hAnsi="Times New Roman" w:cs="Times New Roman"/>
          <w:sz w:val="28"/>
          <w:szCs w:val="28"/>
        </w:rPr>
        <w:t xml:space="preserve"> и эксплуатации и т.</w:t>
      </w:r>
      <w:r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д.).</w:t>
      </w:r>
    </w:p>
    <w:p w14:paraId="4620817F" w14:textId="243003F5" w:rsidR="00646E95" w:rsidRPr="00154E01" w:rsidRDefault="00857E5D"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При формировании нормативного окружения проекта должны быть минимизированы следующие риски:</w:t>
      </w:r>
      <w:r w:rsidR="008E1439" w:rsidRPr="00154E01">
        <w:rPr>
          <w:rFonts w:ascii="Times New Roman" w:hAnsi="Times New Roman" w:cs="Times New Roman"/>
          <w:sz w:val="28"/>
          <w:szCs w:val="28"/>
        </w:rPr>
        <w:t xml:space="preserve"> </w:t>
      </w:r>
    </w:p>
    <w:p w14:paraId="6814C664" w14:textId="646D2C00" w:rsidR="00646E95" w:rsidRPr="00154E01" w:rsidRDefault="003F12B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1)</w:t>
      </w:r>
      <w:r w:rsidR="00857E5D" w:rsidRPr="00154E01">
        <w:rPr>
          <w:rFonts w:ascii="Times New Roman" w:hAnsi="Times New Roman" w:cs="Times New Roman"/>
          <w:sz w:val="28"/>
          <w:szCs w:val="28"/>
        </w:rPr>
        <w:t xml:space="preserve"> риск</w:t>
      </w:r>
      <w:r w:rsidR="00646E95" w:rsidRPr="00154E01">
        <w:rPr>
          <w:rFonts w:ascii="Times New Roman" w:hAnsi="Times New Roman" w:cs="Times New Roman"/>
          <w:sz w:val="28"/>
          <w:szCs w:val="28"/>
        </w:rPr>
        <w:t xml:space="preserve"> невозможности исполнения обязанностей, предусмотренных соглашением, связанных с созданием, эксплуатацией систем; </w:t>
      </w:r>
    </w:p>
    <w:p w14:paraId="000BE1B1" w14:textId="20D0CD4B" w:rsidR="00646E95" w:rsidRPr="00154E01" w:rsidRDefault="003F12B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2)</w:t>
      </w:r>
      <w:r w:rsidR="00857E5D" w:rsidRPr="00154E01">
        <w:rPr>
          <w:rFonts w:ascii="Times New Roman" w:hAnsi="Times New Roman" w:cs="Times New Roman"/>
          <w:sz w:val="28"/>
          <w:szCs w:val="28"/>
        </w:rPr>
        <w:t xml:space="preserve"> риск</w:t>
      </w:r>
      <w:r w:rsidR="00646E95" w:rsidRPr="00154E01">
        <w:rPr>
          <w:rFonts w:ascii="Times New Roman" w:hAnsi="Times New Roman" w:cs="Times New Roman"/>
          <w:sz w:val="28"/>
          <w:szCs w:val="28"/>
        </w:rPr>
        <w:t xml:space="preserve"> невозможности оказания коммерческих услуг; </w:t>
      </w:r>
    </w:p>
    <w:p w14:paraId="62DE0456" w14:textId="619ECF07" w:rsidR="00646E95" w:rsidRPr="00154E01" w:rsidRDefault="003F12B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3)</w:t>
      </w:r>
      <w:r w:rsidR="00857E5D" w:rsidRPr="00154E01">
        <w:rPr>
          <w:rFonts w:ascii="Times New Roman" w:hAnsi="Times New Roman" w:cs="Times New Roman"/>
          <w:sz w:val="28"/>
          <w:szCs w:val="28"/>
        </w:rPr>
        <w:t xml:space="preserve"> риск</w:t>
      </w:r>
      <w:r w:rsidR="00646E95" w:rsidRPr="00154E01">
        <w:rPr>
          <w:rFonts w:ascii="Times New Roman" w:hAnsi="Times New Roman" w:cs="Times New Roman"/>
          <w:sz w:val="28"/>
          <w:szCs w:val="28"/>
        </w:rPr>
        <w:t xml:space="preserve"> недействительности положений соглашения в случае</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их противоречия законодательству в отношении модифицируемых систем; </w:t>
      </w:r>
    </w:p>
    <w:p w14:paraId="7A594A8E" w14:textId="58DA67B7" w:rsidR="00646E95" w:rsidRPr="00154E01" w:rsidRDefault="003F12B3"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4)</w:t>
      </w:r>
      <w:r w:rsidR="00857E5D" w:rsidRPr="00154E01">
        <w:rPr>
          <w:rFonts w:ascii="Times New Roman" w:hAnsi="Times New Roman" w:cs="Times New Roman"/>
          <w:sz w:val="28"/>
          <w:szCs w:val="28"/>
        </w:rPr>
        <w:t xml:space="preserve"> риск</w:t>
      </w:r>
      <w:r w:rsidR="00646E95" w:rsidRPr="00154E01">
        <w:rPr>
          <w:rFonts w:ascii="Times New Roman" w:hAnsi="Times New Roman" w:cs="Times New Roman"/>
          <w:sz w:val="28"/>
          <w:szCs w:val="28"/>
        </w:rPr>
        <w:t xml:space="preserve"> невозможности реализации положений соглашения.</w:t>
      </w:r>
    </w:p>
    <w:p w14:paraId="3E5362A7" w14:textId="76C91D8C" w:rsidR="00646E95" w:rsidRPr="00154E01" w:rsidRDefault="00590C47"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lastRenderedPageBreak/>
        <w:t xml:space="preserve">Структурирование </w:t>
      </w:r>
      <w:r w:rsidR="00646E95" w:rsidRPr="00154E01">
        <w:rPr>
          <w:rFonts w:ascii="Times New Roman" w:hAnsi="Times New Roman" w:cs="Times New Roman"/>
          <w:sz w:val="28"/>
          <w:szCs w:val="28"/>
        </w:rPr>
        <w:t xml:space="preserve">проекта </w:t>
      </w:r>
      <w:r w:rsidR="003F12B3" w:rsidRPr="00154E01">
        <w:rPr>
          <w:rFonts w:ascii="Times New Roman" w:hAnsi="Times New Roman" w:cs="Times New Roman"/>
          <w:sz w:val="28"/>
          <w:szCs w:val="28"/>
        </w:rPr>
        <w:t xml:space="preserve">МЧП </w:t>
      </w:r>
      <w:r w:rsidR="00646E95" w:rsidRPr="00154E01">
        <w:rPr>
          <w:rFonts w:ascii="Times New Roman" w:hAnsi="Times New Roman" w:cs="Times New Roman"/>
          <w:sz w:val="28"/>
          <w:szCs w:val="28"/>
        </w:rPr>
        <w:t xml:space="preserve">в сфере </w:t>
      </w:r>
      <w:proofErr w:type="gramStart"/>
      <w:r w:rsidR="00646E95" w:rsidRPr="00154E01">
        <w:rPr>
          <w:rFonts w:ascii="Times New Roman" w:hAnsi="Times New Roman" w:cs="Times New Roman"/>
          <w:sz w:val="28"/>
          <w:szCs w:val="28"/>
        </w:rPr>
        <w:t>ИТ</w:t>
      </w:r>
      <w:proofErr w:type="gramEnd"/>
      <w:r w:rsidR="00646E95" w:rsidRPr="00154E01">
        <w:rPr>
          <w:rFonts w:ascii="Times New Roman" w:hAnsi="Times New Roman" w:cs="Times New Roman"/>
          <w:sz w:val="28"/>
          <w:szCs w:val="28"/>
        </w:rPr>
        <w:t xml:space="preserve"> чаще всего связано</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с использованием информации. В первую очередь необходимо проанализировать, какая информация будет использоваться (в том числе обрабатываться) при реализации проекта, проанализировать правовой режим информации. В части использования могут быть также установлены ограничения на уровне законодательства.</w:t>
      </w:r>
    </w:p>
    <w:p w14:paraId="1F3E0989" w14:textId="77777777" w:rsidR="004E4460" w:rsidRPr="00154E01" w:rsidRDefault="004E4460" w:rsidP="00154E01">
      <w:pPr>
        <w:ind w:firstLine="709"/>
        <w:jc w:val="both"/>
        <w:rPr>
          <w:rFonts w:ascii="Times New Roman" w:hAnsi="Times New Roman" w:cs="Times New Roman"/>
          <w:sz w:val="28"/>
          <w:szCs w:val="28"/>
        </w:rPr>
      </w:pPr>
    </w:p>
    <w:p w14:paraId="46B1C08C" w14:textId="4AF41EFF" w:rsidR="001B52AB" w:rsidRPr="00154E01" w:rsidRDefault="001B52AB" w:rsidP="00154E01">
      <w:pPr>
        <w:ind w:firstLine="709"/>
        <w:jc w:val="both"/>
        <w:rPr>
          <w:rFonts w:ascii="Times New Roman" w:hAnsi="Times New Roman" w:cs="Times New Roman"/>
          <w:sz w:val="28"/>
          <w:szCs w:val="28"/>
        </w:rPr>
      </w:pPr>
      <w:r w:rsidRPr="00154E01">
        <w:rPr>
          <w:rFonts w:ascii="Times New Roman" w:hAnsi="Times New Roman" w:cs="Times New Roman"/>
          <w:b/>
          <w:sz w:val="28"/>
          <w:szCs w:val="28"/>
        </w:rPr>
        <w:t xml:space="preserve">7.4.5. </w:t>
      </w:r>
      <w:r w:rsidRPr="00154E01">
        <w:rPr>
          <w:rFonts w:ascii="Times New Roman" w:hAnsi="Times New Roman" w:cs="Times New Roman"/>
          <w:b/>
          <w:bCs/>
          <w:sz w:val="28"/>
          <w:szCs w:val="28"/>
        </w:rPr>
        <w:t>Финансирование проектов муниципально-частного</w:t>
      </w:r>
      <w:r w:rsidR="001644E0" w:rsidRPr="00154E01">
        <w:rPr>
          <w:rFonts w:ascii="Times New Roman" w:hAnsi="Times New Roman" w:cs="Times New Roman"/>
          <w:b/>
          <w:bCs/>
          <w:sz w:val="28"/>
          <w:szCs w:val="28"/>
        </w:rPr>
        <w:t xml:space="preserve"> </w:t>
      </w:r>
      <w:r w:rsidRPr="00154E01">
        <w:rPr>
          <w:rFonts w:ascii="Times New Roman" w:hAnsi="Times New Roman" w:cs="Times New Roman"/>
          <w:b/>
          <w:bCs/>
          <w:sz w:val="28"/>
          <w:szCs w:val="28"/>
        </w:rPr>
        <w:t>партнерства</w:t>
      </w:r>
    </w:p>
    <w:p w14:paraId="755F7DE5" w14:textId="0581A7A5" w:rsidR="00646E95" w:rsidRPr="00154E01" w:rsidRDefault="001B52A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Одним из важнейших факторов успеха проекта МЧП является корректное построение его финансовой модели. </w:t>
      </w:r>
      <w:r w:rsidR="00646E95" w:rsidRPr="00154E01">
        <w:rPr>
          <w:rFonts w:ascii="Times New Roman" w:hAnsi="Times New Roman" w:cs="Times New Roman"/>
          <w:sz w:val="28"/>
          <w:szCs w:val="28"/>
        </w:rPr>
        <w:t xml:space="preserve">Финансовая модель </w:t>
      </w:r>
      <w:r w:rsidR="008E1439" w:rsidRPr="00154E01">
        <w:rPr>
          <w:rFonts w:ascii="Times New Roman" w:hAnsi="Times New Roman" w:cs="Times New Roman"/>
          <w:sz w:val="28"/>
          <w:szCs w:val="28"/>
        </w:rPr>
        <w:t>—</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это количественный инструмент оценки проекта и принятия решений.</w:t>
      </w:r>
    </w:p>
    <w:p w14:paraId="6B6DB4C6" w14:textId="61EFA842" w:rsidR="00646E95" w:rsidRPr="00154E01" w:rsidRDefault="00841621"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Основными целями</w:t>
      </w:r>
      <w:r w:rsidR="00646E95" w:rsidRPr="00154E01">
        <w:rPr>
          <w:rFonts w:ascii="Times New Roman" w:hAnsi="Times New Roman" w:cs="Times New Roman"/>
          <w:sz w:val="28"/>
          <w:szCs w:val="28"/>
        </w:rPr>
        <w:t xml:space="preserve"> </w:t>
      </w:r>
      <w:r w:rsidRPr="00154E01">
        <w:rPr>
          <w:rFonts w:ascii="Times New Roman" w:hAnsi="Times New Roman" w:cs="Times New Roman"/>
          <w:sz w:val="28"/>
          <w:szCs w:val="28"/>
        </w:rPr>
        <w:t>финансового моделирования являются:</w:t>
      </w:r>
    </w:p>
    <w:p w14:paraId="68C13723" w14:textId="60DE3BB1" w:rsidR="00841621" w:rsidRPr="00154E01" w:rsidRDefault="003F12B3"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1)</w:t>
      </w:r>
      <w:r w:rsidR="008E1439" w:rsidRPr="00154E01">
        <w:rPr>
          <w:rFonts w:ascii="Times New Roman" w:hAnsi="Times New Roman" w:cs="Times New Roman"/>
          <w:sz w:val="28"/>
          <w:szCs w:val="28"/>
        </w:rPr>
        <w:t xml:space="preserve"> </w:t>
      </w:r>
      <w:r w:rsidR="00841621" w:rsidRPr="00154E01">
        <w:rPr>
          <w:rFonts w:ascii="Times New Roman" w:hAnsi="Times New Roman" w:cs="Times New Roman"/>
          <w:sz w:val="28"/>
          <w:szCs w:val="28"/>
        </w:rPr>
        <w:t>о</w:t>
      </w:r>
      <w:r w:rsidR="00646E95" w:rsidRPr="00154E01">
        <w:rPr>
          <w:rFonts w:ascii="Times New Roman" w:hAnsi="Times New Roman" w:cs="Times New Roman"/>
          <w:sz w:val="28"/>
          <w:szCs w:val="28"/>
        </w:rPr>
        <w:t>птимизация структуры финансирования проекта</w:t>
      </w:r>
      <w:r w:rsidRPr="00154E01">
        <w:rPr>
          <w:rFonts w:ascii="Times New Roman" w:hAnsi="Times New Roman" w:cs="Times New Roman"/>
          <w:sz w:val="28"/>
          <w:szCs w:val="28"/>
        </w:rPr>
        <w:t>;</w:t>
      </w:r>
    </w:p>
    <w:p w14:paraId="70C7C99D" w14:textId="4D8A7D55" w:rsidR="00646E95" w:rsidRPr="00154E01" w:rsidRDefault="003F12B3"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2)</w:t>
      </w:r>
      <w:r w:rsidR="008E1439" w:rsidRPr="00154E01">
        <w:rPr>
          <w:rFonts w:ascii="Times New Roman" w:hAnsi="Times New Roman" w:cs="Times New Roman"/>
          <w:sz w:val="28"/>
          <w:szCs w:val="28"/>
        </w:rPr>
        <w:t xml:space="preserve"> </w:t>
      </w:r>
      <w:r w:rsidR="00841621" w:rsidRPr="00154E01">
        <w:rPr>
          <w:rFonts w:ascii="Times New Roman" w:hAnsi="Times New Roman" w:cs="Times New Roman"/>
          <w:sz w:val="28"/>
          <w:szCs w:val="28"/>
        </w:rPr>
        <w:t>о</w:t>
      </w:r>
      <w:r w:rsidR="00646E95" w:rsidRPr="00154E01">
        <w:rPr>
          <w:rFonts w:ascii="Times New Roman" w:hAnsi="Times New Roman" w:cs="Times New Roman"/>
          <w:sz w:val="28"/>
          <w:szCs w:val="28"/>
        </w:rPr>
        <w:t>ценка инвестиционной привлекательности (эффективности)</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для участников проекта</w:t>
      </w:r>
      <w:r w:rsidRPr="00154E01">
        <w:rPr>
          <w:rFonts w:ascii="Times New Roman" w:hAnsi="Times New Roman" w:cs="Times New Roman"/>
          <w:sz w:val="28"/>
          <w:szCs w:val="28"/>
        </w:rPr>
        <w:t>;</w:t>
      </w:r>
    </w:p>
    <w:p w14:paraId="3B8E8E90" w14:textId="71DEE7A5" w:rsidR="00646E95" w:rsidRPr="00154E01" w:rsidRDefault="003F12B3" w:rsidP="00154E01">
      <w:pPr>
        <w:pStyle w:val="a3"/>
        <w:autoSpaceDE w:val="0"/>
        <w:autoSpaceDN w:val="0"/>
        <w:adjustRightInd w:val="0"/>
        <w:ind w:left="0"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3)</w:t>
      </w:r>
      <w:r w:rsidR="008E1439" w:rsidRPr="00154E01">
        <w:rPr>
          <w:rFonts w:ascii="Times New Roman" w:hAnsi="Times New Roman" w:cs="Times New Roman"/>
          <w:sz w:val="28"/>
          <w:szCs w:val="28"/>
        </w:rPr>
        <w:t xml:space="preserve"> </w:t>
      </w:r>
      <w:r w:rsidR="00841621" w:rsidRPr="00154E01">
        <w:rPr>
          <w:rFonts w:ascii="Times New Roman" w:eastAsiaTheme="minorHAnsi" w:hAnsi="Times New Roman" w:cs="Times New Roman"/>
          <w:sz w:val="28"/>
          <w:szCs w:val="28"/>
          <w:lang w:eastAsia="en-US"/>
        </w:rPr>
        <w:t>о</w:t>
      </w:r>
      <w:r w:rsidR="00646E95" w:rsidRPr="00154E01">
        <w:rPr>
          <w:rFonts w:ascii="Times New Roman" w:eastAsiaTheme="minorHAnsi" w:hAnsi="Times New Roman" w:cs="Times New Roman"/>
          <w:sz w:val="28"/>
          <w:szCs w:val="28"/>
          <w:lang w:eastAsia="en-US"/>
        </w:rPr>
        <w:t>ценка рисков реализации проекта</w:t>
      </w:r>
      <w:r w:rsidRPr="00154E01">
        <w:rPr>
          <w:rFonts w:ascii="Times New Roman" w:eastAsiaTheme="minorHAnsi" w:hAnsi="Times New Roman" w:cs="Times New Roman"/>
          <w:sz w:val="28"/>
          <w:szCs w:val="28"/>
          <w:lang w:eastAsia="en-US"/>
        </w:rPr>
        <w:t>.</w:t>
      </w:r>
    </w:p>
    <w:p w14:paraId="66FFEDF8" w14:textId="50D34B51" w:rsidR="00646E95" w:rsidRPr="00154E01" w:rsidRDefault="00646E95" w:rsidP="00154E01">
      <w:pPr>
        <w:pStyle w:val="Default"/>
        <w:ind w:firstLine="709"/>
        <w:jc w:val="both"/>
        <w:rPr>
          <w:color w:val="auto"/>
          <w:sz w:val="28"/>
          <w:szCs w:val="28"/>
        </w:rPr>
      </w:pPr>
      <w:r w:rsidRPr="00154E01">
        <w:rPr>
          <w:color w:val="auto"/>
          <w:sz w:val="28"/>
          <w:szCs w:val="28"/>
        </w:rPr>
        <w:t>Основными исходными данными для построения финансовой модели служат: проектно-сметная документация, градостроительная документация, анализ рынка сбыта продукции (рынка услуг), стоимостн</w:t>
      </w:r>
      <w:r w:rsidR="003F12B3" w:rsidRPr="00154E01">
        <w:rPr>
          <w:color w:val="auto"/>
          <w:sz w:val="28"/>
          <w:szCs w:val="28"/>
        </w:rPr>
        <w:t>ы</w:t>
      </w:r>
      <w:r w:rsidRPr="00154E01">
        <w:rPr>
          <w:color w:val="auto"/>
          <w:sz w:val="28"/>
          <w:szCs w:val="28"/>
        </w:rPr>
        <w:t>й анализ, анализ рынка капитала, анализ рисков, параметры финансирования проекта.</w:t>
      </w:r>
      <w:r w:rsidR="008E1439" w:rsidRPr="00154E01">
        <w:rPr>
          <w:color w:val="auto"/>
          <w:sz w:val="28"/>
          <w:szCs w:val="28"/>
        </w:rPr>
        <w:t xml:space="preserve"> </w:t>
      </w:r>
    </w:p>
    <w:p w14:paraId="12972ADD" w14:textId="54FD3632" w:rsidR="00646E95" w:rsidRPr="00154E01" w:rsidRDefault="00646E9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eastAsiaTheme="minorHAnsi" w:hAnsi="Times New Roman" w:cs="Times New Roman"/>
          <w:bCs/>
          <w:sz w:val="28"/>
          <w:szCs w:val="28"/>
          <w:lang w:eastAsia="en-US"/>
        </w:rPr>
        <w:t>Проектное финансирование</w:t>
      </w:r>
      <w:r w:rsidR="003F12B3" w:rsidRPr="00154E01">
        <w:rPr>
          <w:rFonts w:ascii="Times New Roman" w:eastAsiaTheme="minorHAnsi" w:hAnsi="Times New Roman" w:cs="Times New Roman"/>
          <w:sz w:val="28"/>
          <w:szCs w:val="28"/>
          <w:lang w:eastAsia="en-US"/>
        </w:rPr>
        <w:t xml:space="preserve"> — </w:t>
      </w:r>
      <w:r w:rsidRPr="00154E01">
        <w:rPr>
          <w:rFonts w:ascii="Times New Roman" w:eastAsiaTheme="minorHAnsi" w:hAnsi="Times New Roman" w:cs="Times New Roman"/>
          <w:sz w:val="28"/>
          <w:szCs w:val="28"/>
          <w:lang w:eastAsia="en-US"/>
        </w:rPr>
        <w:t>особая форма организации финансирования проектов, при которой:</w:t>
      </w:r>
    </w:p>
    <w:p w14:paraId="4C540C58" w14:textId="50A010B8" w:rsidR="00646E95" w:rsidRPr="00154E01" w:rsidRDefault="003F12B3" w:rsidP="00154E01">
      <w:pPr>
        <w:autoSpaceDE w:val="0"/>
        <w:autoSpaceDN w:val="0"/>
        <w:adjustRightInd w:val="0"/>
        <w:ind w:firstLine="709"/>
        <w:jc w:val="both"/>
        <w:rPr>
          <w:rFonts w:ascii="Times New Roman" w:eastAsiaTheme="minorHAnsi" w:hAnsi="Times New Roman" w:cs="Times New Roman"/>
          <w:bCs/>
          <w:sz w:val="28"/>
          <w:szCs w:val="28"/>
          <w:lang w:eastAsia="en-US"/>
        </w:rPr>
      </w:pPr>
      <w:r w:rsidRPr="00154E01">
        <w:rPr>
          <w:rFonts w:ascii="Times New Roman" w:eastAsiaTheme="minorHAnsi" w:hAnsi="Times New Roman" w:cs="Times New Roman"/>
          <w:bCs/>
          <w:sz w:val="28"/>
          <w:szCs w:val="28"/>
          <w:lang w:eastAsia="en-US"/>
        </w:rPr>
        <w:t>1) а</w:t>
      </w:r>
      <w:r w:rsidR="00646E95" w:rsidRPr="00154E01">
        <w:rPr>
          <w:rFonts w:ascii="Times New Roman" w:eastAsiaTheme="minorHAnsi" w:hAnsi="Times New Roman" w:cs="Times New Roman"/>
          <w:bCs/>
          <w:sz w:val="28"/>
          <w:szCs w:val="28"/>
          <w:lang w:eastAsia="en-US"/>
        </w:rPr>
        <w:t>ктивы и обязательства инвесторов, несвязанные с проектом, юридически обособлены от проекта</w:t>
      </w:r>
      <w:r w:rsidRPr="00154E01">
        <w:rPr>
          <w:rFonts w:ascii="Times New Roman" w:eastAsiaTheme="minorHAnsi" w:hAnsi="Times New Roman" w:cs="Times New Roman"/>
          <w:bCs/>
          <w:sz w:val="28"/>
          <w:szCs w:val="28"/>
          <w:lang w:eastAsia="en-US"/>
        </w:rPr>
        <w:t>;</w:t>
      </w:r>
    </w:p>
    <w:p w14:paraId="4F6A5E50" w14:textId="65519290" w:rsidR="00646E95" w:rsidRPr="00154E01" w:rsidRDefault="003F12B3" w:rsidP="00154E01">
      <w:pPr>
        <w:autoSpaceDE w:val="0"/>
        <w:autoSpaceDN w:val="0"/>
        <w:adjustRightInd w:val="0"/>
        <w:ind w:firstLine="709"/>
        <w:jc w:val="both"/>
        <w:rPr>
          <w:rFonts w:ascii="Times New Roman" w:eastAsiaTheme="minorHAnsi" w:hAnsi="Times New Roman" w:cs="Times New Roman"/>
          <w:bCs/>
          <w:sz w:val="28"/>
          <w:szCs w:val="28"/>
          <w:lang w:eastAsia="en-US"/>
        </w:rPr>
      </w:pPr>
      <w:r w:rsidRPr="00154E01">
        <w:rPr>
          <w:rFonts w:ascii="Times New Roman" w:eastAsiaTheme="minorHAnsi" w:hAnsi="Times New Roman" w:cs="Times New Roman"/>
          <w:bCs/>
          <w:sz w:val="28"/>
          <w:szCs w:val="28"/>
          <w:lang w:eastAsia="en-US"/>
        </w:rPr>
        <w:t>2) в</w:t>
      </w:r>
      <w:r w:rsidR="00646E95" w:rsidRPr="00154E01">
        <w:rPr>
          <w:rFonts w:ascii="Times New Roman" w:eastAsiaTheme="minorHAnsi" w:hAnsi="Times New Roman" w:cs="Times New Roman"/>
          <w:bCs/>
          <w:sz w:val="28"/>
          <w:szCs w:val="28"/>
          <w:lang w:eastAsia="en-US"/>
        </w:rPr>
        <w:t>озврат капитала обеспечивается не всеми активами заемщика,</w:t>
      </w:r>
      <w:r w:rsidR="001644E0" w:rsidRPr="00154E01">
        <w:rPr>
          <w:rFonts w:ascii="Times New Roman" w:eastAsiaTheme="minorHAnsi" w:hAnsi="Times New Roman" w:cs="Times New Roman"/>
          <w:bCs/>
          <w:sz w:val="28"/>
          <w:szCs w:val="28"/>
          <w:lang w:eastAsia="en-US"/>
        </w:rPr>
        <w:t xml:space="preserve"> </w:t>
      </w:r>
      <w:r w:rsidRPr="00154E01">
        <w:rPr>
          <w:rFonts w:ascii="Times New Roman" w:eastAsiaTheme="minorHAnsi" w:hAnsi="Times New Roman" w:cs="Times New Roman"/>
          <w:bCs/>
          <w:sz w:val="28"/>
          <w:szCs w:val="28"/>
          <w:lang w:eastAsia="en-US"/>
        </w:rPr>
        <w:t>а </w:t>
      </w:r>
      <w:r w:rsidR="00646E95" w:rsidRPr="00154E01">
        <w:rPr>
          <w:rFonts w:ascii="Times New Roman" w:eastAsiaTheme="minorHAnsi" w:hAnsi="Times New Roman" w:cs="Times New Roman"/>
          <w:bCs/>
          <w:sz w:val="28"/>
          <w:szCs w:val="28"/>
          <w:lang w:eastAsia="en-US"/>
        </w:rPr>
        <w:t>только денежными потоками от</w:t>
      </w:r>
      <w:r w:rsidR="001B52AB" w:rsidRPr="00154E01">
        <w:rPr>
          <w:rFonts w:ascii="Times New Roman" w:eastAsiaTheme="minorHAnsi" w:hAnsi="Times New Roman" w:cs="Times New Roman"/>
          <w:bCs/>
          <w:sz w:val="28"/>
          <w:szCs w:val="28"/>
          <w:lang w:eastAsia="en-US"/>
        </w:rPr>
        <w:t xml:space="preserve"> </w:t>
      </w:r>
      <w:r w:rsidRPr="00154E01">
        <w:rPr>
          <w:rFonts w:ascii="Times New Roman" w:eastAsiaTheme="minorHAnsi" w:hAnsi="Times New Roman" w:cs="Times New Roman"/>
          <w:bCs/>
          <w:sz w:val="28"/>
          <w:szCs w:val="28"/>
          <w:lang w:eastAsia="en-US"/>
        </w:rPr>
        <w:t>проекта;</w:t>
      </w:r>
    </w:p>
    <w:p w14:paraId="3EB114CE" w14:textId="182C1C43" w:rsidR="00646E95" w:rsidRPr="00154E01" w:rsidRDefault="003F12B3" w:rsidP="00154E01">
      <w:pPr>
        <w:autoSpaceDE w:val="0"/>
        <w:autoSpaceDN w:val="0"/>
        <w:adjustRightInd w:val="0"/>
        <w:ind w:firstLine="709"/>
        <w:jc w:val="both"/>
        <w:rPr>
          <w:rFonts w:ascii="Times New Roman" w:eastAsiaTheme="minorHAnsi" w:hAnsi="Times New Roman" w:cs="Times New Roman"/>
          <w:bCs/>
          <w:sz w:val="28"/>
          <w:szCs w:val="28"/>
          <w:lang w:eastAsia="en-US"/>
        </w:rPr>
      </w:pPr>
      <w:r w:rsidRPr="00154E01">
        <w:rPr>
          <w:rFonts w:ascii="Times New Roman" w:eastAsiaTheme="minorHAnsi" w:hAnsi="Times New Roman" w:cs="Times New Roman"/>
          <w:bCs/>
          <w:sz w:val="28"/>
          <w:szCs w:val="28"/>
          <w:lang w:eastAsia="en-US"/>
        </w:rPr>
        <w:t>3) с</w:t>
      </w:r>
      <w:r w:rsidR="00646E95" w:rsidRPr="00154E01">
        <w:rPr>
          <w:rFonts w:ascii="Times New Roman" w:eastAsiaTheme="minorHAnsi" w:hAnsi="Times New Roman" w:cs="Times New Roman"/>
          <w:bCs/>
          <w:sz w:val="28"/>
          <w:szCs w:val="28"/>
          <w:lang w:eastAsia="en-US"/>
        </w:rPr>
        <w:t xml:space="preserve">рок жизни проекта </w:t>
      </w:r>
      <w:proofErr w:type="gramStart"/>
      <w:r w:rsidR="00646E95" w:rsidRPr="00154E01">
        <w:rPr>
          <w:rFonts w:ascii="Times New Roman" w:eastAsiaTheme="minorHAnsi" w:hAnsi="Times New Roman" w:cs="Times New Roman"/>
          <w:bCs/>
          <w:sz w:val="28"/>
          <w:szCs w:val="28"/>
          <w:lang w:eastAsia="en-US"/>
        </w:rPr>
        <w:t>конечен и определен</w:t>
      </w:r>
      <w:proofErr w:type="gramEnd"/>
      <w:r w:rsidR="00646E95" w:rsidRPr="00154E01">
        <w:rPr>
          <w:rFonts w:ascii="Times New Roman" w:eastAsiaTheme="minorHAnsi" w:hAnsi="Times New Roman" w:cs="Times New Roman"/>
          <w:bCs/>
          <w:sz w:val="28"/>
          <w:szCs w:val="28"/>
          <w:lang w:eastAsia="en-US"/>
        </w:rPr>
        <w:t xml:space="preserve"> соответствующими контрактами.</w:t>
      </w:r>
    </w:p>
    <w:p w14:paraId="2A77F256" w14:textId="2EA44FB8" w:rsidR="00646E95" w:rsidRPr="00154E01" w:rsidRDefault="00090ADB"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bCs/>
          <w:sz w:val="28"/>
          <w:szCs w:val="28"/>
          <w:shd w:val="clear" w:color="auto" w:fill="FFFFFF"/>
        </w:rPr>
        <w:t>Таким образом</w:t>
      </w:r>
      <w:r w:rsidR="001B52AB" w:rsidRPr="00154E01">
        <w:rPr>
          <w:rFonts w:ascii="Times New Roman" w:hAnsi="Times New Roman" w:cs="Times New Roman"/>
          <w:bCs/>
          <w:sz w:val="28"/>
          <w:szCs w:val="28"/>
          <w:shd w:val="clear" w:color="auto" w:fill="FFFFFF"/>
        </w:rPr>
        <w:t>,</w:t>
      </w:r>
      <w:r w:rsidR="00646E95" w:rsidRPr="00154E01">
        <w:rPr>
          <w:rFonts w:ascii="Times New Roman" w:hAnsi="Times New Roman" w:cs="Times New Roman"/>
          <w:bCs/>
          <w:sz w:val="28"/>
          <w:szCs w:val="28"/>
          <w:shd w:val="clear" w:color="auto" w:fill="FFFFFF"/>
        </w:rPr>
        <w:t xml:space="preserve"> проектное финансирование </w:t>
      </w:r>
      <w:r w:rsidR="00646E95" w:rsidRPr="00154E01">
        <w:rPr>
          <w:rFonts w:ascii="Times New Roman" w:hAnsi="Times New Roman" w:cs="Times New Roman"/>
          <w:sz w:val="28"/>
          <w:szCs w:val="28"/>
          <w:shd w:val="clear" w:color="auto" w:fill="FFFFFF"/>
        </w:rPr>
        <w:t xml:space="preserve">— это метод привлечения долгосрочного заемного </w:t>
      </w:r>
      <w:r w:rsidR="00646E95" w:rsidRPr="00154E01">
        <w:rPr>
          <w:rFonts w:ascii="Times New Roman" w:hAnsi="Times New Roman" w:cs="Times New Roman"/>
          <w:bCs/>
          <w:sz w:val="28"/>
          <w:szCs w:val="28"/>
          <w:shd w:val="clear" w:color="auto" w:fill="FFFFFF"/>
        </w:rPr>
        <w:t xml:space="preserve">финансирования </w:t>
      </w:r>
      <w:r w:rsidR="00646E95" w:rsidRPr="00154E01">
        <w:rPr>
          <w:rFonts w:ascii="Times New Roman" w:hAnsi="Times New Roman" w:cs="Times New Roman"/>
          <w:sz w:val="28"/>
          <w:szCs w:val="28"/>
          <w:shd w:val="clear" w:color="auto" w:fill="FFFFFF"/>
        </w:rPr>
        <w:t xml:space="preserve">для крупных </w:t>
      </w:r>
      <w:r w:rsidR="00646E95" w:rsidRPr="00154E01">
        <w:rPr>
          <w:rFonts w:ascii="Times New Roman" w:hAnsi="Times New Roman" w:cs="Times New Roman"/>
          <w:bCs/>
          <w:sz w:val="28"/>
          <w:szCs w:val="28"/>
          <w:shd w:val="clear" w:color="auto" w:fill="FFFFFF"/>
        </w:rPr>
        <w:t>проектов</w:t>
      </w:r>
      <w:r w:rsidR="00646E95" w:rsidRPr="00154E01">
        <w:rPr>
          <w:rFonts w:ascii="Times New Roman" w:hAnsi="Times New Roman" w:cs="Times New Roman"/>
          <w:sz w:val="28"/>
          <w:szCs w:val="28"/>
          <w:shd w:val="clear" w:color="auto" w:fill="FFFFFF"/>
        </w:rPr>
        <w:t xml:space="preserve">, посредством финансового инжиниринга, основанный на займе под денежные потоки, создаваемые только самим </w:t>
      </w:r>
      <w:r w:rsidR="00646E95" w:rsidRPr="00154E01">
        <w:rPr>
          <w:rFonts w:ascii="Times New Roman" w:hAnsi="Times New Roman" w:cs="Times New Roman"/>
          <w:bCs/>
          <w:sz w:val="28"/>
          <w:szCs w:val="28"/>
          <w:shd w:val="clear" w:color="auto" w:fill="FFFFFF"/>
        </w:rPr>
        <w:t>проектом</w:t>
      </w:r>
      <w:r w:rsidR="00646E95" w:rsidRPr="00154E01">
        <w:rPr>
          <w:rFonts w:ascii="Times New Roman" w:hAnsi="Times New Roman" w:cs="Times New Roman"/>
          <w:sz w:val="28"/>
          <w:szCs w:val="28"/>
          <w:shd w:val="clear" w:color="auto" w:fill="FFFFFF"/>
        </w:rPr>
        <w:t xml:space="preserve">, и является сложным организационным и финансовым мероприятием по </w:t>
      </w:r>
      <w:r w:rsidR="00646E95" w:rsidRPr="00154E01">
        <w:rPr>
          <w:rFonts w:ascii="Times New Roman" w:hAnsi="Times New Roman" w:cs="Times New Roman"/>
          <w:bCs/>
          <w:sz w:val="28"/>
          <w:szCs w:val="28"/>
          <w:shd w:val="clear" w:color="auto" w:fill="FFFFFF"/>
        </w:rPr>
        <w:t>финансированию</w:t>
      </w:r>
      <w:r w:rsidR="001644E0" w:rsidRPr="00154E01">
        <w:rPr>
          <w:rFonts w:ascii="Times New Roman" w:hAnsi="Times New Roman" w:cs="Times New Roman"/>
          <w:bCs/>
          <w:sz w:val="28"/>
          <w:szCs w:val="28"/>
          <w:shd w:val="clear" w:color="auto" w:fill="FFFFFF"/>
        </w:rPr>
        <w:t xml:space="preserve"> </w:t>
      </w:r>
      <w:r w:rsidR="00646E95" w:rsidRPr="00154E01">
        <w:rPr>
          <w:rFonts w:ascii="Times New Roman" w:hAnsi="Times New Roman" w:cs="Times New Roman"/>
          <w:bCs/>
          <w:sz w:val="28"/>
          <w:szCs w:val="28"/>
          <w:shd w:val="clear" w:color="auto" w:fill="FFFFFF"/>
        </w:rPr>
        <w:t xml:space="preserve">и </w:t>
      </w:r>
      <w:r w:rsidR="00646E95" w:rsidRPr="00154E01">
        <w:rPr>
          <w:rFonts w:ascii="Times New Roman" w:hAnsi="Times New Roman" w:cs="Times New Roman"/>
          <w:sz w:val="28"/>
          <w:szCs w:val="28"/>
          <w:shd w:val="clear" w:color="auto" w:fill="FFFFFF"/>
        </w:rPr>
        <w:t xml:space="preserve">контролю исполнения </w:t>
      </w:r>
      <w:r w:rsidR="00646E95" w:rsidRPr="00154E01">
        <w:rPr>
          <w:rFonts w:ascii="Times New Roman" w:hAnsi="Times New Roman" w:cs="Times New Roman"/>
          <w:bCs/>
          <w:sz w:val="28"/>
          <w:szCs w:val="28"/>
          <w:shd w:val="clear" w:color="auto" w:fill="FFFFFF"/>
        </w:rPr>
        <w:t xml:space="preserve">проекта </w:t>
      </w:r>
      <w:r w:rsidR="00646E95" w:rsidRPr="00154E01">
        <w:rPr>
          <w:rFonts w:ascii="Times New Roman" w:hAnsi="Times New Roman" w:cs="Times New Roman"/>
          <w:sz w:val="28"/>
          <w:szCs w:val="28"/>
          <w:shd w:val="clear" w:color="auto" w:fill="FFFFFF"/>
        </w:rPr>
        <w:t>его участниками.</w:t>
      </w:r>
    </w:p>
    <w:p w14:paraId="56989C5E" w14:textId="77777777" w:rsidR="00646E95" w:rsidRPr="00154E01" w:rsidRDefault="00646E95"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Основными характеристиками проектного финансирования являются:</w:t>
      </w:r>
    </w:p>
    <w:p w14:paraId="37B394CC" w14:textId="7455DD5E" w:rsidR="00646E95" w:rsidRPr="00154E01" w:rsidRDefault="003F12B3" w:rsidP="00154E01">
      <w:pPr>
        <w:pStyle w:val="a3"/>
        <w:ind w:left="0" w:firstLine="709"/>
        <w:jc w:val="both"/>
        <w:rPr>
          <w:rFonts w:ascii="Times New Roman" w:hAnsi="Times New Roman" w:cs="Times New Roman"/>
          <w:sz w:val="28"/>
          <w:szCs w:val="28"/>
        </w:rPr>
      </w:pPr>
      <w:proofErr w:type="gramStart"/>
      <w:r w:rsidRPr="00154E01">
        <w:rPr>
          <w:rFonts w:ascii="Times New Roman" w:hAnsi="Times New Roman" w:cs="Times New Roman"/>
          <w:sz w:val="28"/>
          <w:szCs w:val="28"/>
        </w:rPr>
        <w:t>1) в</w:t>
      </w:r>
      <w:r w:rsidR="00646E95" w:rsidRPr="00154E01">
        <w:rPr>
          <w:rFonts w:ascii="Times New Roman" w:hAnsi="Times New Roman" w:cs="Times New Roman"/>
          <w:sz w:val="28"/>
          <w:szCs w:val="28"/>
        </w:rPr>
        <w:t>ыс</w:t>
      </w:r>
      <w:r w:rsidR="00841621" w:rsidRPr="00154E01">
        <w:rPr>
          <w:rFonts w:ascii="Times New Roman" w:hAnsi="Times New Roman" w:cs="Times New Roman"/>
          <w:sz w:val="28"/>
          <w:szCs w:val="28"/>
        </w:rPr>
        <w:t xml:space="preserve">окий уровень финансового рычага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для проектов характер</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на доля заемных средств на уровне 60</w:t>
      </w:r>
      <w:r w:rsidRPr="00154E01">
        <w:rPr>
          <w:rFonts w:ascii="Times New Roman" w:hAnsi="Times New Roman" w:cs="Times New Roman"/>
          <w:sz w:val="28"/>
          <w:szCs w:val="28"/>
        </w:rPr>
        <w:t>–</w:t>
      </w:r>
      <w:r w:rsidR="00646E95" w:rsidRPr="00154E01">
        <w:rPr>
          <w:rFonts w:ascii="Times New Roman" w:hAnsi="Times New Roman" w:cs="Times New Roman"/>
          <w:sz w:val="28"/>
          <w:szCs w:val="28"/>
        </w:rPr>
        <w:t>80%</w:t>
      </w:r>
      <w:r w:rsidRPr="00154E01">
        <w:rPr>
          <w:rFonts w:ascii="Times New Roman" w:hAnsi="Times New Roman" w:cs="Times New Roman"/>
          <w:sz w:val="28"/>
          <w:szCs w:val="28"/>
        </w:rPr>
        <w:t>;</w:t>
      </w:r>
      <w:proofErr w:type="gramEnd"/>
    </w:p>
    <w:p w14:paraId="7F6016FE" w14:textId="1AEC59CB" w:rsidR="00646E95" w:rsidRPr="00154E01" w:rsidRDefault="003F12B3"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2) д</w:t>
      </w:r>
      <w:r w:rsidR="00646E95" w:rsidRPr="00154E01">
        <w:rPr>
          <w:rFonts w:ascii="Times New Roman" w:hAnsi="Times New Roman" w:cs="Times New Roman"/>
          <w:sz w:val="28"/>
          <w:szCs w:val="28"/>
        </w:rPr>
        <w:t xml:space="preserve">лительный срок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срок реализации проектов в среднем составляет 10</w:t>
      </w:r>
      <w:r w:rsidRPr="00154E01">
        <w:rPr>
          <w:rFonts w:ascii="Times New Roman" w:hAnsi="Times New Roman" w:cs="Times New Roman"/>
          <w:sz w:val="28"/>
          <w:szCs w:val="28"/>
        </w:rPr>
        <w:t>–</w:t>
      </w:r>
      <w:r w:rsidR="00646E95" w:rsidRPr="00154E01">
        <w:rPr>
          <w:rFonts w:ascii="Times New Roman" w:hAnsi="Times New Roman" w:cs="Times New Roman"/>
          <w:sz w:val="28"/>
          <w:szCs w:val="28"/>
        </w:rPr>
        <w:t>30 лет</w:t>
      </w:r>
      <w:r w:rsidRPr="00154E01">
        <w:rPr>
          <w:rFonts w:ascii="Times New Roman" w:hAnsi="Times New Roman" w:cs="Times New Roman"/>
          <w:sz w:val="28"/>
          <w:szCs w:val="28"/>
        </w:rPr>
        <w:t>;</w:t>
      </w:r>
    </w:p>
    <w:p w14:paraId="245F1A04" w14:textId="6D69DAA6" w:rsidR="00646E95" w:rsidRPr="00154E01" w:rsidRDefault="003F12B3"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3) о</w:t>
      </w:r>
      <w:r w:rsidR="00646E95" w:rsidRPr="00154E01">
        <w:rPr>
          <w:rFonts w:ascii="Times New Roman" w:hAnsi="Times New Roman" w:cs="Times New Roman"/>
          <w:sz w:val="28"/>
          <w:szCs w:val="28"/>
        </w:rPr>
        <w:t>бособленное юридическое лицо с к</w:t>
      </w:r>
      <w:r w:rsidRPr="00154E01">
        <w:rPr>
          <w:rFonts w:ascii="Times New Roman" w:hAnsi="Times New Roman" w:cs="Times New Roman"/>
          <w:sz w:val="28"/>
          <w:szCs w:val="28"/>
        </w:rPr>
        <w:t>онечным сроком функционирования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проектная компания существует ограниченный период времени, исключительно для выполнения основных целей проекта.</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По окончании срока </w:t>
      </w:r>
      <w:r w:rsidR="00841621" w:rsidRPr="00154E01">
        <w:rPr>
          <w:rFonts w:ascii="Times New Roman" w:hAnsi="Times New Roman" w:cs="Times New Roman"/>
          <w:sz w:val="28"/>
          <w:szCs w:val="28"/>
        </w:rPr>
        <w:t xml:space="preserve">происходит </w:t>
      </w:r>
      <w:r w:rsidR="00646E95" w:rsidRPr="00154E01">
        <w:rPr>
          <w:rFonts w:ascii="Times New Roman" w:hAnsi="Times New Roman" w:cs="Times New Roman"/>
          <w:sz w:val="28"/>
          <w:szCs w:val="28"/>
        </w:rPr>
        <w:t>передача активов проектной компании</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 другое юридическое лицо (частное или государственное)</w:t>
      </w:r>
      <w:r w:rsidRPr="00154E01">
        <w:rPr>
          <w:rFonts w:ascii="Times New Roman" w:hAnsi="Times New Roman" w:cs="Times New Roman"/>
          <w:sz w:val="28"/>
          <w:szCs w:val="28"/>
        </w:rPr>
        <w:t>;</w:t>
      </w:r>
    </w:p>
    <w:p w14:paraId="6F75DC26" w14:textId="5DBB525F" w:rsidR="00646E95" w:rsidRPr="00154E01" w:rsidRDefault="003F12B3"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lastRenderedPageBreak/>
        <w:t>4) о</w:t>
      </w:r>
      <w:r w:rsidR="00646E95" w:rsidRPr="00154E01">
        <w:rPr>
          <w:rFonts w:ascii="Times New Roman" w:hAnsi="Times New Roman" w:cs="Times New Roman"/>
          <w:sz w:val="28"/>
          <w:szCs w:val="28"/>
        </w:rPr>
        <w:t xml:space="preserve">граниченный регресс или его отсутствие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ограниченная ответственность по имуществу и активам, не связанным с проектом. </w:t>
      </w:r>
      <w:r w:rsidR="00993134" w:rsidRPr="00154E01">
        <w:rPr>
          <w:rFonts w:ascii="Times New Roman" w:hAnsi="Times New Roman" w:cs="Times New Roman"/>
          <w:sz w:val="28"/>
          <w:szCs w:val="28"/>
        </w:rPr>
        <w:t xml:space="preserve">Единственный </w:t>
      </w:r>
      <w:r w:rsidR="00646E95" w:rsidRPr="00154E01">
        <w:rPr>
          <w:rFonts w:ascii="Times New Roman" w:hAnsi="Times New Roman" w:cs="Times New Roman"/>
          <w:sz w:val="28"/>
          <w:szCs w:val="28"/>
        </w:rPr>
        <w:t>источник обеспечения возврата инвестиций</w:t>
      </w:r>
      <w:r w:rsidRPr="00154E01">
        <w:rPr>
          <w:rFonts w:ascii="Times New Roman" w:hAnsi="Times New Roman" w:cs="Times New Roman"/>
          <w:sz w:val="28"/>
          <w:szCs w:val="28"/>
        </w:rPr>
        <w:t>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денежные потоки</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от проекта;</w:t>
      </w:r>
    </w:p>
    <w:p w14:paraId="178B8FB3" w14:textId="5C271D88" w:rsidR="00646E95" w:rsidRPr="00154E01" w:rsidRDefault="003F12B3"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5) к</w:t>
      </w:r>
      <w:r w:rsidR="00646E95" w:rsidRPr="00154E01">
        <w:rPr>
          <w:rFonts w:ascii="Times New Roman" w:hAnsi="Times New Roman" w:cs="Times New Roman"/>
          <w:sz w:val="28"/>
          <w:szCs w:val="28"/>
        </w:rPr>
        <w:t xml:space="preserve">апиталоемкость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существенные капитальные затраты</w:t>
      </w:r>
      <w:r w:rsidRPr="00154E01">
        <w:rPr>
          <w:rFonts w:ascii="Times New Roman" w:hAnsi="Times New Roman" w:cs="Times New Roman"/>
          <w:sz w:val="28"/>
          <w:szCs w:val="28"/>
        </w:rPr>
        <w:t>;</w:t>
      </w:r>
    </w:p>
    <w:p w14:paraId="60147D19" w14:textId="6A49C1B9" w:rsidR="00646E95" w:rsidRPr="00154E01" w:rsidRDefault="003F12B3" w:rsidP="00154E01">
      <w:pPr>
        <w:pStyle w:val="a3"/>
        <w:ind w:left="0" w:firstLine="709"/>
        <w:jc w:val="both"/>
        <w:rPr>
          <w:rFonts w:ascii="Times New Roman" w:hAnsi="Times New Roman" w:cs="Times New Roman"/>
          <w:sz w:val="28"/>
          <w:szCs w:val="28"/>
        </w:rPr>
      </w:pPr>
      <w:r w:rsidRPr="00154E01">
        <w:rPr>
          <w:rFonts w:ascii="Times New Roman" w:hAnsi="Times New Roman" w:cs="Times New Roman"/>
          <w:sz w:val="28"/>
          <w:szCs w:val="28"/>
        </w:rPr>
        <w:t>6) в</w:t>
      </w:r>
      <w:r w:rsidR="00646E95" w:rsidRPr="00154E01">
        <w:rPr>
          <w:rFonts w:ascii="Times New Roman" w:hAnsi="Times New Roman" w:cs="Times New Roman"/>
          <w:sz w:val="28"/>
          <w:szCs w:val="28"/>
        </w:rPr>
        <w:t>ысокие транзакционные издержки и высокая стоимость капитала</w:t>
      </w:r>
      <w:r w:rsidRPr="00154E01">
        <w:rPr>
          <w:rFonts w:ascii="Times New Roman" w:hAnsi="Times New Roman" w:cs="Times New Roman"/>
          <w:sz w:val="28"/>
          <w:szCs w:val="28"/>
        </w:rPr>
        <w:t>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транзакционные издержки связаны с расходами на учреждение проектной компании, консультационные услуг</w:t>
      </w:r>
      <w:r w:rsidRPr="00154E01">
        <w:rPr>
          <w:rFonts w:ascii="Times New Roman" w:hAnsi="Times New Roman" w:cs="Times New Roman"/>
          <w:sz w:val="28"/>
          <w:szCs w:val="28"/>
        </w:rPr>
        <w:t>и и </w:t>
      </w:r>
      <w:r w:rsidR="00646E95" w:rsidRPr="00154E01">
        <w:rPr>
          <w:rFonts w:ascii="Times New Roman" w:hAnsi="Times New Roman" w:cs="Times New Roman"/>
          <w:sz w:val="28"/>
          <w:szCs w:val="28"/>
        </w:rPr>
        <w:t>т.</w:t>
      </w:r>
      <w:r w:rsidRPr="00154E01">
        <w:rPr>
          <w:rFonts w:ascii="Times New Roman" w:hAnsi="Times New Roman" w:cs="Times New Roman"/>
          <w:sz w:val="28"/>
          <w:szCs w:val="28"/>
        </w:rPr>
        <w:t> </w:t>
      </w:r>
      <w:r w:rsidR="00646E95" w:rsidRPr="00154E01">
        <w:rPr>
          <w:rFonts w:ascii="Times New Roman" w:hAnsi="Times New Roman" w:cs="Times New Roman"/>
          <w:sz w:val="28"/>
          <w:szCs w:val="28"/>
        </w:rPr>
        <w:t>д. Заемщик</w:t>
      </w:r>
      <w:r w:rsidRPr="00154E01">
        <w:rPr>
          <w:rFonts w:ascii="Times New Roman" w:hAnsi="Times New Roman" w:cs="Times New Roman"/>
          <w:sz w:val="28"/>
          <w:szCs w:val="28"/>
        </w:rPr>
        <w:t> </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специально</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созданное юридическое лицо без кредитной истории и залоговой базы.</w:t>
      </w:r>
    </w:p>
    <w:p w14:paraId="0D101555" w14:textId="77777777"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Особенности финансовых моделей в проектном финансировании:</w:t>
      </w:r>
    </w:p>
    <w:p w14:paraId="3D0F0AE9" w14:textId="01E78BF3" w:rsidR="00646E95" w:rsidRPr="00154E01" w:rsidRDefault="003F12B3" w:rsidP="00154E01">
      <w:pPr>
        <w:pStyle w:val="Default"/>
        <w:ind w:firstLine="709"/>
        <w:jc w:val="both"/>
        <w:rPr>
          <w:color w:val="auto"/>
          <w:sz w:val="28"/>
          <w:szCs w:val="28"/>
        </w:rPr>
      </w:pPr>
      <w:r w:rsidRPr="00154E01">
        <w:rPr>
          <w:color w:val="auto"/>
          <w:sz w:val="28"/>
          <w:szCs w:val="28"/>
        </w:rPr>
        <w:t>1) </w:t>
      </w:r>
      <w:r w:rsidR="00646E95" w:rsidRPr="00154E01">
        <w:rPr>
          <w:color w:val="auto"/>
          <w:sz w:val="28"/>
          <w:szCs w:val="28"/>
        </w:rPr>
        <w:t>разделение модели на несколько отдельных этапов реализации проекта;</w:t>
      </w:r>
    </w:p>
    <w:p w14:paraId="05226CDB" w14:textId="6A718BC7" w:rsidR="00646E95" w:rsidRPr="00154E01" w:rsidRDefault="003F12B3" w:rsidP="00154E01">
      <w:pPr>
        <w:pStyle w:val="Default"/>
        <w:ind w:firstLine="709"/>
        <w:rPr>
          <w:color w:val="auto"/>
          <w:sz w:val="28"/>
          <w:szCs w:val="28"/>
        </w:rPr>
      </w:pPr>
      <w:r w:rsidRPr="00154E01">
        <w:rPr>
          <w:color w:val="auto"/>
          <w:sz w:val="28"/>
          <w:szCs w:val="28"/>
        </w:rPr>
        <w:t>2) </w:t>
      </w:r>
      <w:r w:rsidR="00646E95" w:rsidRPr="00154E01">
        <w:rPr>
          <w:color w:val="auto"/>
          <w:sz w:val="28"/>
          <w:szCs w:val="28"/>
        </w:rPr>
        <w:t xml:space="preserve">расчет показателей эффективности проекта для каждого </w:t>
      </w:r>
      <w:r w:rsidR="00590C47" w:rsidRPr="00154E01">
        <w:rPr>
          <w:color w:val="auto"/>
          <w:sz w:val="28"/>
          <w:szCs w:val="28"/>
        </w:rPr>
        <w:t>его участника;</w:t>
      </w:r>
    </w:p>
    <w:p w14:paraId="14B6C9BB" w14:textId="0BF67056" w:rsidR="00646E95" w:rsidRPr="00154E01" w:rsidRDefault="003F12B3" w:rsidP="00154E01">
      <w:pPr>
        <w:pStyle w:val="Default"/>
        <w:ind w:firstLine="709"/>
        <w:rPr>
          <w:color w:val="auto"/>
          <w:sz w:val="28"/>
          <w:szCs w:val="28"/>
        </w:rPr>
      </w:pPr>
      <w:r w:rsidRPr="00154E01">
        <w:rPr>
          <w:color w:val="auto"/>
          <w:sz w:val="28"/>
          <w:szCs w:val="28"/>
        </w:rPr>
        <w:t>3) </w:t>
      </w:r>
      <w:r w:rsidR="00646E95" w:rsidRPr="00154E01">
        <w:rPr>
          <w:color w:val="auto"/>
          <w:sz w:val="28"/>
          <w:szCs w:val="28"/>
        </w:rPr>
        <w:t xml:space="preserve">расчет долговых коэффициентов и </w:t>
      </w:r>
      <w:proofErr w:type="spellStart"/>
      <w:r w:rsidR="00646E95" w:rsidRPr="00154E01">
        <w:rPr>
          <w:color w:val="auto"/>
          <w:sz w:val="28"/>
          <w:szCs w:val="28"/>
        </w:rPr>
        <w:t>ковенант</w:t>
      </w:r>
      <w:r w:rsidR="00295208" w:rsidRPr="00154E01">
        <w:rPr>
          <w:color w:val="auto"/>
          <w:sz w:val="28"/>
          <w:szCs w:val="28"/>
        </w:rPr>
        <w:t>ов</w:t>
      </w:r>
      <w:proofErr w:type="spellEnd"/>
      <w:r w:rsidR="00646E95" w:rsidRPr="00154E01">
        <w:rPr>
          <w:color w:val="auto"/>
          <w:sz w:val="28"/>
          <w:szCs w:val="28"/>
        </w:rPr>
        <w:t>;</w:t>
      </w:r>
    </w:p>
    <w:p w14:paraId="4365B8F1" w14:textId="695A40E6" w:rsidR="00646E95" w:rsidRPr="00154E01" w:rsidRDefault="003F12B3" w:rsidP="00154E01">
      <w:pPr>
        <w:pStyle w:val="Default"/>
        <w:ind w:firstLine="709"/>
        <w:rPr>
          <w:color w:val="auto"/>
          <w:sz w:val="28"/>
          <w:szCs w:val="28"/>
        </w:rPr>
      </w:pPr>
      <w:r w:rsidRPr="00154E01">
        <w:rPr>
          <w:color w:val="auto"/>
          <w:sz w:val="28"/>
          <w:szCs w:val="28"/>
        </w:rPr>
        <w:t>4) </w:t>
      </w:r>
      <w:r w:rsidR="00646E95" w:rsidRPr="00154E01">
        <w:rPr>
          <w:color w:val="auto"/>
          <w:sz w:val="28"/>
          <w:szCs w:val="28"/>
        </w:rPr>
        <w:t>более длинный горизонт прогнозирования.</w:t>
      </w:r>
    </w:p>
    <w:p w14:paraId="3074BD42" w14:textId="7CEFF5D1" w:rsidR="00646E95" w:rsidRPr="00154E01" w:rsidRDefault="00646E95" w:rsidP="00154E01">
      <w:pPr>
        <w:pStyle w:val="Default"/>
        <w:ind w:firstLine="709"/>
        <w:jc w:val="both"/>
        <w:rPr>
          <w:color w:val="auto"/>
          <w:sz w:val="28"/>
          <w:szCs w:val="28"/>
        </w:rPr>
      </w:pPr>
      <w:r w:rsidRPr="00154E01">
        <w:rPr>
          <w:color w:val="auto"/>
          <w:sz w:val="28"/>
          <w:szCs w:val="28"/>
        </w:rPr>
        <w:t>Проектное финансирование и финансирование проекта</w:t>
      </w:r>
      <w:r w:rsidR="00590C47" w:rsidRPr="00154E01">
        <w:rPr>
          <w:color w:val="auto"/>
          <w:sz w:val="28"/>
          <w:szCs w:val="28"/>
        </w:rPr>
        <w:t xml:space="preserve"> </w:t>
      </w:r>
      <w:r w:rsidR="008E1439" w:rsidRPr="00154E01">
        <w:rPr>
          <w:color w:val="auto"/>
          <w:sz w:val="28"/>
          <w:szCs w:val="28"/>
        </w:rPr>
        <w:t xml:space="preserve">— </w:t>
      </w:r>
      <w:r w:rsidRPr="00154E01">
        <w:rPr>
          <w:color w:val="auto"/>
          <w:sz w:val="28"/>
          <w:szCs w:val="28"/>
        </w:rPr>
        <w:t>не одно</w:t>
      </w:r>
      <w:r w:rsidR="001644E0" w:rsidRPr="00154E01">
        <w:rPr>
          <w:color w:val="auto"/>
          <w:sz w:val="28"/>
          <w:szCs w:val="28"/>
        </w:rPr>
        <w:t xml:space="preserve"> </w:t>
      </w:r>
      <w:r w:rsidRPr="00154E01">
        <w:rPr>
          <w:color w:val="auto"/>
          <w:sz w:val="28"/>
          <w:szCs w:val="28"/>
        </w:rPr>
        <w:t>и то</w:t>
      </w:r>
      <w:r w:rsidR="00590C47" w:rsidRPr="00154E01">
        <w:rPr>
          <w:color w:val="auto"/>
          <w:sz w:val="28"/>
          <w:szCs w:val="28"/>
        </w:rPr>
        <w:t xml:space="preserve"> </w:t>
      </w:r>
      <w:r w:rsidRPr="00154E01">
        <w:rPr>
          <w:color w:val="auto"/>
          <w:sz w:val="28"/>
          <w:szCs w:val="28"/>
        </w:rPr>
        <w:t>же. При проектном финансировании происходит обеспечение средствами конкретного инвестиционного проекта. В данном случае возврат инвестиций осуществляется за счет денежных потоков инвестицион</w:t>
      </w:r>
      <w:r w:rsidR="00590C47" w:rsidRPr="00154E01">
        <w:rPr>
          <w:color w:val="auto"/>
          <w:sz w:val="28"/>
          <w:szCs w:val="28"/>
        </w:rPr>
        <w:t>ного проекта. При финансировании</w:t>
      </w:r>
      <w:r w:rsidRPr="00154E01">
        <w:rPr>
          <w:color w:val="auto"/>
          <w:sz w:val="28"/>
          <w:szCs w:val="28"/>
        </w:rPr>
        <w:t xml:space="preserve"> проекта происходит обеспечение средствами инициатора инвестиционного проекта. Возврат инвестиций осуществляется за счет всех активов компании, включая инвестиционный проект.</w:t>
      </w:r>
    </w:p>
    <w:p w14:paraId="098D604D" w14:textId="653E74C4"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Реализация проектов </w:t>
      </w:r>
      <w:r w:rsidR="00090ADB" w:rsidRPr="00154E01">
        <w:rPr>
          <w:rFonts w:ascii="Times New Roman" w:eastAsiaTheme="minorHAnsi" w:hAnsi="Times New Roman" w:cs="Times New Roman"/>
          <w:sz w:val="28"/>
          <w:szCs w:val="28"/>
          <w:lang w:eastAsia="en-US"/>
        </w:rPr>
        <w:t>МЧП</w:t>
      </w:r>
      <w:r w:rsidRPr="00154E01">
        <w:rPr>
          <w:rFonts w:ascii="Times New Roman" w:eastAsiaTheme="minorHAnsi" w:hAnsi="Times New Roman" w:cs="Times New Roman"/>
          <w:sz w:val="28"/>
          <w:szCs w:val="28"/>
          <w:lang w:eastAsia="en-US"/>
        </w:rPr>
        <w:t xml:space="preserve"> в обязательном порядке предполагает</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привлечение частного финансирования. При этом </w:t>
      </w:r>
      <w:r w:rsidR="00590C47" w:rsidRPr="00154E01">
        <w:rPr>
          <w:rFonts w:ascii="Times New Roman" w:eastAsiaTheme="minorHAnsi" w:hAnsi="Times New Roman" w:cs="Times New Roman"/>
          <w:sz w:val="28"/>
          <w:szCs w:val="28"/>
          <w:lang w:eastAsia="en-US"/>
        </w:rPr>
        <w:t>возможно</w:t>
      </w:r>
      <w:r w:rsidRPr="00154E01">
        <w:rPr>
          <w:rFonts w:ascii="Times New Roman" w:eastAsiaTheme="minorHAnsi" w:hAnsi="Times New Roman" w:cs="Times New Roman"/>
          <w:sz w:val="28"/>
          <w:szCs w:val="28"/>
          <w:lang w:eastAsia="en-US"/>
        </w:rPr>
        <w:t xml:space="preserve"> принятие</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на себя публичной стороной части расходов на создание, а также всех</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или части расходов на эксплуатацию (техническое обслуживание) объекта соглашения. Частное финансирование в проект МЧП может быть привлечено из различных источников. Привлеченные средства включают в себя долговые обязательства в виде банковских кредитов, облигационных займов, займов</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от иных организаций и пр. Стоимость обслуживания долговых обязательств может быть как фиксированной, так и плавающей (например, привязанной</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к</w:t>
      </w:r>
      <w:r w:rsidR="005F65F3" w:rsidRPr="00154E01">
        <w:rPr>
          <w:rFonts w:ascii="Times New Roman" w:eastAsiaTheme="minorHAnsi" w:hAnsi="Times New Roman" w:cs="Times New Roman"/>
          <w:sz w:val="28"/>
          <w:szCs w:val="28"/>
          <w:lang w:eastAsia="en-US"/>
        </w:rPr>
        <w:t> </w:t>
      </w:r>
      <w:r w:rsidRPr="00154E01">
        <w:rPr>
          <w:rFonts w:ascii="Times New Roman" w:eastAsiaTheme="minorHAnsi" w:hAnsi="Times New Roman" w:cs="Times New Roman"/>
          <w:sz w:val="28"/>
          <w:szCs w:val="28"/>
          <w:lang w:eastAsia="en-US"/>
        </w:rPr>
        <w:t>уровню инфляции).</w:t>
      </w:r>
    </w:p>
    <w:p w14:paraId="0FB41CDA" w14:textId="6C9B911E" w:rsidR="00646E95" w:rsidRPr="00154E01" w:rsidRDefault="00646E95" w:rsidP="00154E01">
      <w:pPr>
        <w:pStyle w:val="a3"/>
        <w:autoSpaceDE w:val="0"/>
        <w:autoSpaceDN w:val="0"/>
        <w:adjustRightInd w:val="0"/>
        <w:ind w:left="0"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bCs/>
          <w:sz w:val="28"/>
          <w:szCs w:val="28"/>
          <w:lang w:eastAsia="en-US"/>
        </w:rPr>
        <w:t>Банковское кредитование я</w:t>
      </w:r>
      <w:r w:rsidRPr="00154E01">
        <w:rPr>
          <w:rFonts w:ascii="Times New Roman" w:eastAsiaTheme="minorHAnsi" w:hAnsi="Times New Roman" w:cs="Times New Roman"/>
          <w:sz w:val="28"/>
          <w:szCs w:val="28"/>
          <w:lang w:eastAsia="en-US"/>
        </w:rPr>
        <w:t>вляется наиболее распространенным источником заемного финансирования. При этом большинство банков предоставляют требования к частному инвестору о наличии собственных средств</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на реализацию проектов</w:t>
      </w:r>
      <w:r w:rsidR="00590C47"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Возможны и иные условия, например, если</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у инвестора отсутствует необходимый собственный капитал, то возможно вести</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переговоры с кредитной организацией о вхождении ее в акционерный капитал частного инвестора. Условия предоставления заемного финансирования также могут предполагать предоставление на этапе создания объекта соглашения отсрочки по уплате процентов, а также различные процентные ставки по кредиту </w:t>
      </w:r>
      <w:r w:rsidR="008E1439"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более высокие на этапе создания (когда риски проекта существенны) и более низкие на стадии эксплуатации объекта соглашения (когда строительные риски проекта уже не актуальны). При этом могут быть </w:t>
      </w:r>
      <w:r w:rsidRPr="00154E01">
        <w:rPr>
          <w:rFonts w:ascii="Times New Roman" w:eastAsiaTheme="minorHAnsi" w:hAnsi="Times New Roman" w:cs="Times New Roman"/>
          <w:sz w:val="28"/>
          <w:szCs w:val="28"/>
          <w:lang w:eastAsia="en-US"/>
        </w:rPr>
        <w:lastRenderedPageBreak/>
        <w:t>использованы механизмы привлечения льготного финансирования (отраслевые программы субсидирования процентных ставок по привлекаемым кредитам).</w:t>
      </w:r>
    </w:p>
    <w:p w14:paraId="0BC3977D" w14:textId="77777777" w:rsidR="00646E95" w:rsidRPr="00154E01" w:rsidRDefault="00646E95" w:rsidP="00154E01">
      <w:pPr>
        <w:pStyle w:val="a3"/>
        <w:autoSpaceDE w:val="0"/>
        <w:autoSpaceDN w:val="0"/>
        <w:adjustRightInd w:val="0"/>
        <w:ind w:left="0"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 xml:space="preserve">Именно момент, когда частная сторона смогла привлечь необходимое для реализации проекта финансирование, называется финансовым закрытием. </w:t>
      </w:r>
    </w:p>
    <w:p w14:paraId="6997440A" w14:textId="271B2882"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Еще одним инструментом финансирования проектов является ф</w:t>
      </w:r>
      <w:r w:rsidRPr="00154E01">
        <w:rPr>
          <w:rFonts w:ascii="Times New Roman" w:eastAsiaTheme="minorHAnsi" w:hAnsi="Times New Roman" w:cs="Times New Roman"/>
          <w:sz w:val="28"/>
          <w:szCs w:val="28"/>
          <w:lang w:eastAsia="en-US"/>
        </w:rPr>
        <w:t xml:space="preserve">инансовое участие </w:t>
      </w:r>
      <w:proofErr w:type="spellStart"/>
      <w:r w:rsidRPr="00154E01">
        <w:rPr>
          <w:rFonts w:ascii="Times New Roman" w:eastAsiaTheme="minorHAnsi" w:hAnsi="Times New Roman" w:cs="Times New Roman"/>
          <w:sz w:val="28"/>
          <w:szCs w:val="28"/>
          <w:lang w:eastAsia="en-US"/>
        </w:rPr>
        <w:t>концедента</w:t>
      </w:r>
      <w:proofErr w:type="spellEnd"/>
      <w:r w:rsidRPr="00154E01">
        <w:rPr>
          <w:rFonts w:ascii="Times New Roman" w:eastAsiaTheme="minorHAnsi" w:hAnsi="Times New Roman" w:cs="Times New Roman"/>
          <w:sz w:val="28"/>
          <w:szCs w:val="28"/>
          <w:lang w:eastAsia="en-US"/>
        </w:rPr>
        <w:t>, публичного партнера в проекте, которое может состоять:</w:t>
      </w:r>
    </w:p>
    <w:p w14:paraId="6B1A2539" w14:textId="0216F16E" w:rsidR="00646E95" w:rsidRPr="00154E01" w:rsidRDefault="0085464A"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1)</w:t>
      </w:r>
      <w:r w:rsidR="008E1439" w:rsidRPr="00154E01">
        <w:rPr>
          <w:rFonts w:ascii="Times New Roman" w:hAnsi="Times New Roman" w:cs="Times New Roman"/>
          <w:sz w:val="28"/>
          <w:szCs w:val="28"/>
        </w:rPr>
        <w:t xml:space="preserve"> </w:t>
      </w:r>
      <w:r w:rsidRPr="00154E01">
        <w:rPr>
          <w:rFonts w:ascii="Times New Roman" w:eastAsiaTheme="minorHAnsi" w:hAnsi="Times New Roman" w:cs="Times New Roman"/>
          <w:sz w:val="28"/>
          <w:szCs w:val="28"/>
          <w:lang w:eastAsia="en-US"/>
        </w:rPr>
        <w:t xml:space="preserve">в </w:t>
      </w:r>
      <w:r w:rsidR="00646E95" w:rsidRPr="00154E01">
        <w:rPr>
          <w:rFonts w:ascii="Times New Roman" w:eastAsiaTheme="minorHAnsi" w:hAnsi="Times New Roman" w:cs="Times New Roman"/>
          <w:sz w:val="28"/>
          <w:szCs w:val="28"/>
          <w:lang w:eastAsia="en-US"/>
        </w:rPr>
        <w:t>предоставлении бюджетных субсидий для компенсации части капитальных и текущих затрат концессионера, частного партнера;</w:t>
      </w:r>
    </w:p>
    <w:p w14:paraId="6512E3A1" w14:textId="2AD03B50" w:rsidR="00646E95" w:rsidRPr="00154E01" w:rsidRDefault="0085464A"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2)</w:t>
      </w:r>
      <w:r w:rsidR="008E1439" w:rsidRPr="00154E01">
        <w:rPr>
          <w:rFonts w:ascii="Times New Roman" w:hAnsi="Times New Roman" w:cs="Times New Roman"/>
          <w:sz w:val="28"/>
          <w:szCs w:val="28"/>
        </w:rPr>
        <w:t xml:space="preserve"> </w:t>
      </w:r>
      <w:r w:rsidRPr="00154E01">
        <w:rPr>
          <w:rFonts w:ascii="Times New Roman" w:eastAsiaTheme="minorHAnsi" w:hAnsi="Times New Roman" w:cs="Times New Roman"/>
          <w:sz w:val="28"/>
          <w:szCs w:val="28"/>
          <w:lang w:eastAsia="en-US"/>
        </w:rPr>
        <w:t xml:space="preserve">в </w:t>
      </w:r>
      <w:r w:rsidR="00646E95" w:rsidRPr="00154E01">
        <w:rPr>
          <w:rFonts w:ascii="Times New Roman" w:eastAsiaTheme="minorHAnsi" w:hAnsi="Times New Roman" w:cs="Times New Roman"/>
          <w:sz w:val="28"/>
          <w:szCs w:val="28"/>
          <w:lang w:eastAsia="en-US"/>
        </w:rPr>
        <w:t>гарантировании минимального уровня загрузки (доходности) объекта соглашения;</w:t>
      </w:r>
    </w:p>
    <w:p w14:paraId="20B3954C" w14:textId="00F8213E" w:rsidR="00646E95" w:rsidRPr="00154E01" w:rsidRDefault="0085464A"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3)</w:t>
      </w:r>
      <w:r w:rsidR="008E1439" w:rsidRPr="00154E01">
        <w:rPr>
          <w:rFonts w:ascii="Times New Roman" w:hAnsi="Times New Roman" w:cs="Times New Roman"/>
          <w:sz w:val="28"/>
          <w:szCs w:val="28"/>
        </w:rPr>
        <w:t xml:space="preserve"> </w:t>
      </w:r>
      <w:r w:rsidRPr="00154E01">
        <w:rPr>
          <w:rFonts w:ascii="Times New Roman" w:eastAsiaTheme="minorHAnsi" w:hAnsi="Times New Roman" w:cs="Times New Roman"/>
          <w:sz w:val="28"/>
          <w:szCs w:val="28"/>
          <w:lang w:eastAsia="en-US"/>
        </w:rPr>
        <w:t xml:space="preserve">в </w:t>
      </w:r>
      <w:r w:rsidR="00646E95" w:rsidRPr="00154E01">
        <w:rPr>
          <w:rFonts w:ascii="Times New Roman" w:eastAsiaTheme="minorHAnsi" w:hAnsi="Times New Roman" w:cs="Times New Roman"/>
          <w:sz w:val="28"/>
          <w:szCs w:val="28"/>
          <w:lang w:eastAsia="en-US"/>
        </w:rPr>
        <w:t>компенсации недополученного дохода частного партнера (концессионера);</w:t>
      </w:r>
    </w:p>
    <w:p w14:paraId="2473371D" w14:textId="45328019" w:rsidR="00646E95" w:rsidRPr="00154E01" w:rsidRDefault="0085464A"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hAnsi="Times New Roman" w:cs="Times New Roman"/>
          <w:sz w:val="28"/>
          <w:szCs w:val="28"/>
        </w:rPr>
        <w:t>4)</w:t>
      </w:r>
      <w:r w:rsidR="008E1439" w:rsidRPr="00154E01">
        <w:rPr>
          <w:rFonts w:ascii="Times New Roman" w:hAnsi="Times New Roman" w:cs="Times New Roman"/>
          <w:sz w:val="28"/>
          <w:szCs w:val="28"/>
        </w:rPr>
        <w:t xml:space="preserve"> </w:t>
      </w:r>
      <w:r w:rsidRPr="00154E01">
        <w:rPr>
          <w:rFonts w:ascii="Times New Roman" w:eastAsiaTheme="minorHAnsi" w:hAnsi="Times New Roman" w:cs="Times New Roman"/>
          <w:sz w:val="28"/>
          <w:szCs w:val="28"/>
          <w:lang w:eastAsia="en-US"/>
        </w:rPr>
        <w:t xml:space="preserve">в </w:t>
      </w:r>
      <w:r w:rsidR="00646E95" w:rsidRPr="00154E01">
        <w:rPr>
          <w:rFonts w:ascii="Times New Roman" w:eastAsiaTheme="minorHAnsi" w:hAnsi="Times New Roman" w:cs="Times New Roman"/>
          <w:sz w:val="28"/>
          <w:szCs w:val="28"/>
          <w:lang w:eastAsia="en-US"/>
        </w:rPr>
        <w:t>предоставлении государственных и муниципальных гарантий.</w:t>
      </w:r>
    </w:p>
    <w:p w14:paraId="73161758" w14:textId="77777777"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В соглашении могут быть использованы различные комбинации способов бюджетного финансирования проекта. При этом в соглашении рекомендуется устанавливать предельный объем расходов и финансовых обязательств </w:t>
      </w:r>
      <w:proofErr w:type="spellStart"/>
      <w:r w:rsidRPr="00154E01">
        <w:rPr>
          <w:rFonts w:ascii="Times New Roman" w:eastAsiaTheme="minorHAnsi" w:hAnsi="Times New Roman" w:cs="Times New Roman"/>
          <w:sz w:val="28"/>
          <w:szCs w:val="28"/>
          <w:lang w:eastAsia="en-US"/>
        </w:rPr>
        <w:t>концедента</w:t>
      </w:r>
      <w:proofErr w:type="spellEnd"/>
      <w:r w:rsidRPr="00154E01">
        <w:rPr>
          <w:rFonts w:ascii="Times New Roman" w:eastAsiaTheme="minorHAnsi" w:hAnsi="Times New Roman" w:cs="Times New Roman"/>
          <w:sz w:val="28"/>
          <w:szCs w:val="28"/>
          <w:lang w:eastAsia="en-US"/>
        </w:rPr>
        <w:t xml:space="preserve">, публичного партнера. </w:t>
      </w:r>
    </w:p>
    <w:p w14:paraId="318A7392" w14:textId="55EE6468"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proofErr w:type="spellStart"/>
      <w:r w:rsidRPr="00154E01">
        <w:rPr>
          <w:rFonts w:ascii="Times New Roman" w:eastAsiaTheme="minorHAnsi" w:hAnsi="Times New Roman" w:cs="Times New Roman"/>
          <w:sz w:val="28"/>
          <w:szCs w:val="28"/>
          <w:lang w:eastAsia="en-US"/>
        </w:rPr>
        <w:t>Софинансирование</w:t>
      </w:r>
      <w:proofErr w:type="spellEnd"/>
      <w:r w:rsidRPr="00154E01">
        <w:rPr>
          <w:rFonts w:ascii="Times New Roman" w:eastAsiaTheme="minorHAnsi" w:hAnsi="Times New Roman" w:cs="Times New Roman"/>
          <w:sz w:val="28"/>
          <w:szCs w:val="28"/>
          <w:lang w:eastAsia="en-US"/>
        </w:rPr>
        <w:t xml:space="preserve"> </w:t>
      </w:r>
      <w:proofErr w:type="spellStart"/>
      <w:r w:rsidRPr="00154E01">
        <w:rPr>
          <w:rFonts w:ascii="Times New Roman" w:eastAsiaTheme="minorHAnsi" w:hAnsi="Times New Roman" w:cs="Times New Roman"/>
          <w:sz w:val="28"/>
          <w:szCs w:val="28"/>
          <w:lang w:eastAsia="en-US"/>
        </w:rPr>
        <w:t>концедентом</w:t>
      </w:r>
      <w:proofErr w:type="spellEnd"/>
      <w:r w:rsidRPr="00154E01">
        <w:rPr>
          <w:rFonts w:ascii="Times New Roman" w:eastAsiaTheme="minorHAnsi" w:hAnsi="Times New Roman" w:cs="Times New Roman"/>
          <w:sz w:val="28"/>
          <w:szCs w:val="28"/>
          <w:lang w:eastAsia="en-US"/>
        </w:rPr>
        <w:t>, публичным партнером расходов</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на создание объекта соглашения (предоставление капитального гранта)</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позволяет повысить инвестиционную привлекательность проекта, снизить размер платежей из бюджета (если предполагается) на стадии эксплуатации, а также уровень тарифной нагрузки на пользователей, если доходы</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от оказания платных услуг являются источником компенсации инвестиций концессионера, частного партнера. При этом целесообразность и объем</w:t>
      </w:r>
      <w:r w:rsidR="001644E0" w:rsidRPr="00154E01">
        <w:rPr>
          <w:rFonts w:ascii="Times New Roman" w:eastAsiaTheme="minorHAnsi" w:hAnsi="Times New Roman" w:cs="Times New Roman"/>
          <w:sz w:val="28"/>
          <w:szCs w:val="28"/>
          <w:lang w:eastAsia="en-US"/>
        </w:rPr>
        <w:t xml:space="preserve"> </w:t>
      </w:r>
      <w:proofErr w:type="spellStart"/>
      <w:r w:rsidRPr="00154E01">
        <w:rPr>
          <w:rFonts w:ascii="Times New Roman" w:eastAsiaTheme="minorHAnsi" w:hAnsi="Times New Roman" w:cs="Times New Roman"/>
          <w:sz w:val="28"/>
          <w:szCs w:val="28"/>
          <w:lang w:eastAsia="en-US"/>
        </w:rPr>
        <w:t>софинансирования</w:t>
      </w:r>
      <w:proofErr w:type="spellEnd"/>
      <w:r w:rsidRPr="00154E01">
        <w:rPr>
          <w:rFonts w:ascii="Times New Roman" w:eastAsiaTheme="minorHAnsi" w:hAnsi="Times New Roman" w:cs="Times New Roman"/>
          <w:sz w:val="28"/>
          <w:szCs w:val="28"/>
          <w:lang w:eastAsia="en-US"/>
        </w:rPr>
        <w:t xml:space="preserve"> их бюджетных средств необходимо рассчитывать исходя из особенностей проекта.</w:t>
      </w:r>
    </w:p>
    <w:p w14:paraId="27807165" w14:textId="358EC844"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Прямое соглашение может содержать существенные «условные обязательства» публичной стороны в случае их наступления.</w:t>
      </w:r>
    </w:p>
    <w:p w14:paraId="058B02DE" w14:textId="66FD98D5"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 xml:space="preserve">Наличие прямого соглашения позволяет получить более выгодные условия финансирования проекта благодаря минимизации рисков финансирующей организации. </w:t>
      </w:r>
      <w:proofErr w:type="gramStart"/>
      <w:r w:rsidRPr="00154E01">
        <w:rPr>
          <w:rFonts w:ascii="Times New Roman" w:eastAsiaTheme="minorHAnsi" w:hAnsi="Times New Roman" w:cs="Times New Roman"/>
          <w:sz w:val="28"/>
          <w:szCs w:val="28"/>
          <w:lang w:eastAsia="en-US"/>
        </w:rPr>
        <w:t>Прямым соглашением могут быть предусмотрены залог прав частной стороны или долей в ее уставном капитале и иные способы обеспечения обязательств частной стороны в</w:t>
      </w:r>
      <w:r w:rsidR="005F65F3" w:rsidRPr="00154E01">
        <w:rPr>
          <w:rFonts w:ascii="Times New Roman" w:eastAsiaTheme="minorHAnsi" w:hAnsi="Times New Roman" w:cs="Times New Roman"/>
          <w:sz w:val="28"/>
          <w:szCs w:val="28"/>
          <w:lang w:eastAsia="en-US"/>
        </w:rPr>
        <w:t> </w:t>
      </w:r>
      <w:r w:rsidRPr="00154E01">
        <w:rPr>
          <w:rFonts w:ascii="Times New Roman" w:eastAsiaTheme="minorHAnsi" w:hAnsi="Times New Roman" w:cs="Times New Roman"/>
          <w:sz w:val="28"/>
          <w:szCs w:val="28"/>
          <w:lang w:eastAsia="en-US"/>
        </w:rPr>
        <w:t xml:space="preserve">рамках проекта, а также обязательства публичной стороны возместить непогашенную перед финансирующей организацией задолженность частной стороны (включая сумму долга и проценты) в случае ее дефолта. </w:t>
      </w:r>
      <w:proofErr w:type="gramEnd"/>
    </w:p>
    <w:p w14:paraId="40F9A397" w14:textId="6D50DD2B"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t>Прямое соглашение может также устанавливать случаи замены частной стороны, в том числе без проведения конкурса, уступки частной стороной</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в пользу кредиторов права получения платежей от публичной стороны и т.</w:t>
      </w:r>
      <w:r w:rsidR="0085464A"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д.</w:t>
      </w:r>
    </w:p>
    <w:p w14:paraId="4405A063" w14:textId="6753B246" w:rsidR="00646E95" w:rsidRPr="00154E01" w:rsidRDefault="00646E95" w:rsidP="00154E01">
      <w:pPr>
        <w:autoSpaceDE w:val="0"/>
        <w:autoSpaceDN w:val="0"/>
        <w:adjustRightInd w:val="0"/>
        <w:ind w:firstLine="709"/>
        <w:jc w:val="both"/>
        <w:rPr>
          <w:rFonts w:ascii="Times New Roman" w:hAnsi="Times New Roman" w:cs="Times New Roman"/>
          <w:sz w:val="28"/>
          <w:szCs w:val="28"/>
        </w:rPr>
      </w:pPr>
      <w:r w:rsidRPr="00154E01">
        <w:rPr>
          <w:rFonts w:ascii="Times New Roman" w:eastAsiaTheme="minorHAnsi" w:hAnsi="Times New Roman" w:cs="Times New Roman"/>
          <w:sz w:val="28"/>
          <w:szCs w:val="28"/>
          <w:lang w:eastAsia="en-US"/>
        </w:rPr>
        <w:t xml:space="preserve">Отличием прямого соглашения, заключаемого в рамках исполнения </w:t>
      </w:r>
      <w:r w:rsidR="0085464A" w:rsidRPr="00154E01">
        <w:rPr>
          <w:rFonts w:ascii="Times New Roman" w:eastAsiaTheme="minorHAnsi" w:hAnsi="Times New Roman" w:cs="Times New Roman"/>
          <w:sz w:val="28"/>
          <w:szCs w:val="28"/>
          <w:lang w:eastAsia="en-US"/>
        </w:rPr>
        <w:t xml:space="preserve">соглашения о </w:t>
      </w:r>
      <w:r w:rsidR="00090ADB" w:rsidRPr="00154E01">
        <w:rPr>
          <w:rFonts w:ascii="Times New Roman" w:eastAsiaTheme="minorHAnsi" w:hAnsi="Times New Roman" w:cs="Times New Roman"/>
          <w:sz w:val="28"/>
          <w:szCs w:val="28"/>
          <w:lang w:eastAsia="en-US"/>
        </w:rPr>
        <w:t>МЧП</w:t>
      </w:r>
      <w:r w:rsidRPr="00154E01">
        <w:rPr>
          <w:rFonts w:ascii="Times New Roman" w:eastAsiaTheme="minorHAnsi" w:hAnsi="Times New Roman" w:cs="Times New Roman"/>
          <w:sz w:val="28"/>
          <w:szCs w:val="28"/>
          <w:lang w:eastAsia="en-US"/>
        </w:rPr>
        <w:t xml:space="preserve">, от аналогичного </w:t>
      </w:r>
      <w:r w:rsidR="0085464A" w:rsidRPr="00154E01">
        <w:rPr>
          <w:rFonts w:ascii="Times New Roman" w:eastAsiaTheme="minorHAnsi" w:hAnsi="Times New Roman" w:cs="Times New Roman"/>
          <w:sz w:val="28"/>
          <w:szCs w:val="28"/>
          <w:lang w:eastAsia="en-US"/>
        </w:rPr>
        <w:t>концессионного соглашения</w:t>
      </w:r>
      <w:r w:rsidRPr="00154E01">
        <w:rPr>
          <w:rFonts w:ascii="Times New Roman" w:eastAsiaTheme="minorHAnsi" w:hAnsi="Times New Roman" w:cs="Times New Roman"/>
          <w:sz w:val="28"/>
          <w:szCs w:val="28"/>
          <w:lang w:eastAsia="en-US"/>
        </w:rPr>
        <w:t xml:space="preserve"> является возможность передачи</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частным партнером объекта </w:t>
      </w:r>
      <w:r w:rsidR="0085464A" w:rsidRPr="00154E01">
        <w:rPr>
          <w:rFonts w:ascii="Times New Roman" w:eastAsiaTheme="minorHAnsi" w:hAnsi="Times New Roman" w:cs="Times New Roman"/>
          <w:sz w:val="28"/>
          <w:szCs w:val="28"/>
          <w:lang w:eastAsia="en-US"/>
        </w:rPr>
        <w:t xml:space="preserve">соглашения о </w:t>
      </w:r>
      <w:r w:rsidR="00090ADB" w:rsidRPr="00154E01">
        <w:rPr>
          <w:rFonts w:ascii="Times New Roman" w:eastAsiaTheme="minorHAnsi" w:hAnsi="Times New Roman" w:cs="Times New Roman"/>
          <w:sz w:val="28"/>
          <w:szCs w:val="28"/>
          <w:lang w:eastAsia="en-US"/>
        </w:rPr>
        <w:t>МЧП</w:t>
      </w:r>
      <w:r w:rsidRPr="00154E01">
        <w:rPr>
          <w:rFonts w:ascii="Times New Roman" w:eastAsiaTheme="minorHAnsi" w:hAnsi="Times New Roman" w:cs="Times New Roman"/>
          <w:sz w:val="28"/>
          <w:szCs w:val="28"/>
          <w:lang w:eastAsia="en-US"/>
        </w:rPr>
        <w:t xml:space="preserve"> в залог финансирующей организации</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в качестве способа обеспечения исполнения обязательств.</w:t>
      </w:r>
    </w:p>
    <w:p w14:paraId="7EC1EEE3" w14:textId="38098B8C" w:rsidR="00646E95" w:rsidRPr="00154E01" w:rsidRDefault="00646E95" w:rsidP="00154E01">
      <w:pPr>
        <w:autoSpaceDE w:val="0"/>
        <w:autoSpaceDN w:val="0"/>
        <w:adjustRightInd w:val="0"/>
        <w:ind w:firstLine="709"/>
        <w:jc w:val="both"/>
        <w:rPr>
          <w:rFonts w:ascii="Times New Roman" w:eastAsiaTheme="minorHAnsi" w:hAnsi="Times New Roman" w:cs="Times New Roman"/>
          <w:sz w:val="28"/>
          <w:szCs w:val="28"/>
          <w:lang w:eastAsia="en-US"/>
        </w:rPr>
      </w:pPr>
      <w:r w:rsidRPr="00154E01">
        <w:rPr>
          <w:rFonts w:ascii="Times New Roman" w:eastAsiaTheme="minorHAnsi" w:hAnsi="Times New Roman" w:cs="Times New Roman"/>
          <w:sz w:val="28"/>
          <w:szCs w:val="28"/>
          <w:lang w:eastAsia="en-US"/>
        </w:rPr>
        <w:lastRenderedPageBreak/>
        <w:t>Безусловно</w:t>
      </w:r>
      <w:r w:rsidR="0085464A"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финансовое участие публичной стороны в проектах является существенным фактором в минимизации рисков при их реализации.</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Как отмечалось ранее</w:t>
      </w:r>
      <w:r w:rsidR="0085464A" w:rsidRPr="00154E01">
        <w:rPr>
          <w:rFonts w:ascii="Times New Roman" w:eastAsiaTheme="minorHAnsi" w:hAnsi="Times New Roman" w:cs="Times New Roman"/>
          <w:sz w:val="28"/>
          <w:szCs w:val="28"/>
          <w:lang w:eastAsia="en-US"/>
        </w:rPr>
        <w:t>,</w:t>
      </w:r>
      <w:r w:rsidRPr="00154E01">
        <w:rPr>
          <w:rFonts w:ascii="Times New Roman" w:eastAsiaTheme="minorHAnsi" w:hAnsi="Times New Roman" w:cs="Times New Roman"/>
          <w:sz w:val="28"/>
          <w:szCs w:val="28"/>
          <w:lang w:eastAsia="en-US"/>
        </w:rPr>
        <w:t xml:space="preserve"> оценка рисков по проекту</w:t>
      </w:r>
      <w:r w:rsidR="008E1439" w:rsidRPr="00154E01">
        <w:rPr>
          <w:rFonts w:ascii="Times New Roman" w:eastAsiaTheme="minorHAnsi" w:hAnsi="Times New Roman" w:cs="Times New Roman"/>
          <w:sz w:val="28"/>
          <w:szCs w:val="28"/>
          <w:lang w:eastAsia="en-US"/>
        </w:rPr>
        <w:t xml:space="preserve"> — </w:t>
      </w:r>
      <w:r w:rsidRPr="00154E01">
        <w:rPr>
          <w:rFonts w:ascii="Times New Roman" w:eastAsiaTheme="minorHAnsi" w:hAnsi="Times New Roman" w:cs="Times New Roman"/>
          <w:sz w:val="28"/>
          <w:szCs w:val="28"/>
          <w:lang w:eastAsia="en-US"/>
        </w:rPr>
        <w:t>это первый шаг к его структурированию, а грамотное их распределение между публичной</w:t>
      </w:r>
      <w:r w:rsidR="001644E0"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и частной сторонами, умение управлять ими </w:t>
      </w:r>
      <w:r w:rsidR="008E1439" w:rsidRPr="00154E01">
        <w:rPr>
          <w:rFonts w:ascii="Times New Roman" w:eastAsiaTheme="minorHAnsi" w:hAnsi="Times New Roman" w:cs="Times New Roman"/>
          <w:sz w:val="28"/>
          <w:szCs w:val="28"/>
          <w:lang w:eastAsia="en-US"/>
        </w:rPr>
        <w:t xml:space="preserve">— </w:t>
      </w:r>
      <w:r w:rsidRPr="00154E01">
        <w:rPr>
          <w:rFonts w:ascii="Times New Roman" w:eastAsiaTheme="minorHAnsi" w:hAnsi="Times New Roman" w:cs="Times New Roman"/>
          <w:sz w:val="28"/>
          <w:szCs w:val="28"/>
          <w:lang w:eastAsia="en-US"/>
        </w:rPr>
        <w:t xml:space="preserve">залог обеспечения взаимовыгодных условий для всех участников проекта. </w:t>
      </w:r>
    </w:p>
    <w:p w14:paraId="70F6653C" w14:textId="623DE3B7"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Можно выделить следующие виды рисков, которые должны быть</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отражены в соглашении о реализации проекта: риски проектирования</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подготовительного этапа, риски создания объекта, риски эксплуатации объекта в части увеличения затрат на эксплуатацию, риски получения</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доходов, прочие риски.</w:t>
      </w:r>
    </w:p>
    <w:p w14:paraId="3796A8DB" w14:textId="10EB2563"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noProof/>
          <w:sz w:val="28"/>
          <w:szCs w:val="28"/>
        </w:rPr>
        <w:t xml:space="preserve">Особое внимание уделяется рискам, возникающим на стадии иницирования проекта, его проектирования и строительства, поскольку именно эти стадии в основном опредеяют бюджет проекта. </w:t>
      </w:r>
    </w:p>
    <w:p w14:paraId="29D8AF5A" w14:textId="7DFDEF8C"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Существуют следующие рекомендации по их управлению</w:t>
      </w:r>
      <w:r w:rsidR="0085464A" w:rsidRPr="00154E01">
        <w:rPr>
          <w:rFonts w:ascii="Times New Roman" w:hAnsi="Times New Roman" w:cs="Times New Roman"/>
          <w:sz w:val="28"/>
          <w:szCs w:val="28"/>
        </w:rPr>
        <w:t>.</w:t>
      </w:r>
    </w:p>
    <w:p w14:paraId="78CBE8B5" w14:textId="3A295A37" w:rsidR="00646E95" w:rsidRPr="00154E01" w:rsidRDefault="0085464A" w:rsidP="00154E01">
      <w:pPr>
        <w:pStyle w:val="a3"/>
        <w:ind w:left="0" w:firstLine="709"/>
        <w:rPr>
          <w:rFonts w:ascii="Times New Roman" w:hAnsi="Times New Roman" w:cs="Times New Roman"/>
          <w:sz w:val="28"/>
          <w:szCs w:val="28"/>
        </w:rPr>
      </w:pPr>
      <w:r w:rsidRPr="00154E01">
        <w:rPr>
          <w:rFonts w:ascii="Times New Roman" w:hAnsi="Times New Roman" w:cs="Times New Roman"/>
          <w:sz w:val="28"/>
          <w:szCs w:val="28"/>
        </w:rPr>
        <w:t>1) С</w:t>
      </w:r>
      <w:r w:rsidR="00646E95" w:rsidRPr="00154E01">
        <w:rPr>
          <w:rFonts w:ascii="Times New Roman" w:hAnsi="Times New Roman" w:cs="Times New Roman"/>
          <w:sz w:val="28"/>
          <w:szCs w:val="28"/>
        </w:rPr>
        <w:t>тадия инициирования проекта</w:t>
      </w:r>
      <w:r w:rsidRPr="00154E01">
        <w:rPr>
          <w:rFonts w:ascii="Times New Roman" w:hAnsi="Times New Roman" w:cs="Times New Roman"/>
          <w:sz w:val="28"/>
          <w:szCs w:val="28"/>
        </w:rPr>
        <w:t>:</w:t>
      </w:r>
    </w:p>
    <w:p w14:paraId="41AB5FDD" w14:textId="0A56DC5A" w:rsidR="00646E95" w:rsidRPr="00154E01" w:rsidRDefault="0085464A"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а)</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определение ТЭП;</w:t>
      </w:r>
    </w:p>
    <w:p w14:paraId="668981B7" w14:textId="3E6C5545" w:rsidR="00646E95" w:rsidRPr="00154E01" w:rsidRDefault="0085464A"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б)</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сбор и анализ всех доступных исходных данных для формирования первичной позиции по бюджету;</w:t>
      </w:r>
    </w:p>
    <w:p w14:paraId="444240EB" w14:textId="61BD6E7C" w:rsidR="00646E95" w:rsidRPr="00154E01" w:rsidRDefault="0085464A"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соблюдение методики расчета на основании объектов-аналогов</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(применение коэффициентов и т.</w:t>
      </w:r>
      <w:r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д.);</w:t>
      </w:r>
    </w:p>
    <w:p w14:paraId="3CC13F61" w14:textId="3BA89AE3" w:rsidR="00646E95" w:rsidRPr="00154E01" w:rsidRDefault="0085464A"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г)</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максимальное раскрытие информации и аудит планируемой</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инвестиционной программы;</w:t>
      </w:r>
    </w:p>
    <w:p w14:paraId="5CA93511" w14:textId="628D21D8" w:rsidR="00646E95" w:rsidRPr="00154E01" w:rsidRDefault="0085464A"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д)</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проектная документация на публичной стороне: доводы за и против;</w:t>
      </w:r>
    </w:p>
    <w:p w14:paraId="6265BC4B" w14:textId="4E4AC6CA" w:rsidR="00646E95" w:rsidRPr="00154E01" w:rsidRDefault="0085464A"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е)</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анализ наличия и определение сроков для принятия необходимых </w:t>
      </w:r>
      <w:r w:rsidRPr="00154E01">
        <w:rPr>
          <w:rFonts w:ascii="Times New Roman" w:hAnsi="Times New Roman" w:cs="Times New Roman"/>
          <w:sz w:val="28"/>
          <w:szCs w:val="28"/>
        </w:rPr>
        <w:t>нормативных правовых актов</w:t>
      </w:r>
      <w:r w:rsidR="00646E95" w:rsidRPr="00154E01">
        <w:rPr>
          <w:rFonts w:ascii="Times New Roman" w:hAnsi="Times New Roman" w:cs="Times New Roman"/>
          <w:sz w:val="28"/>
          <w:szCs w:val="28"/>
        </w:rPr>
        <w:t>, детальный анализ земельного участка и его соответствия проекту.</w:t>
      </w:r>
    </w:p>
    <w:p w14:paraId="73F57165" w14:textId="37824A5D" w:rsidR="00646E95" w:rsidRPr="00154E01" w:rsidRDefault="00646E95"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2</w:t>
      </w:r>
      <w:r w:rsidR="0085464A" w:rsidRPr="00154E01">
        <w:rPr>
          <w:rFonts w:ascii="Times New Roman" w:hAnsi="Times New Roman" w:cs="Times New Roman"/>
          <w:sz w:val="28"/>
          <w:szCs w:val="28"/>
        </w:rPr>
        <w:t>)</w:t>
      </w:r>
      <w:r w:rsidRPr="00154E01">
        <w:rPr>
          <w:rFonts w:ascii="Times New Roman" w:hAnsi="Times New Roman" w:cs="Times New Roman"/>
          <w:sz w:val="28"/>
          <w:szCs w:val="28"/>
        </w:rPr>
        <w:t xml:space="preserve"> Структурирование проекта и проектирование</w:t>
      </w:r>
      <w:r w:rsidR="0085464A" w:rsidRPr="00154E01">
        <w:rPr>
          <w:rFonts w:ascii="Times New Roman" w:hAnsi="Times New Roman" w:cs="Times New Roman"/>
          <w:sz w:val="28"/>
          <w:szCs w:val="28"/>
        </w:rPr>
        <w:t>:</w:t>
      </w:r>
    </w:p>
    <w:p w14:paraId="2A0C1BF7" w14:textId="29F8DE65" w:rsidR="00646E95" w:rsidRPr="00154E01" w:rsidRDefault="0085464A"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а)</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варианты оптимизации проектных решений и влияние на размер</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операционных затрат;</w:t>
      </w:r>
    </w:p>
    <w:p w14:paraId="2D999857" w14:textId="231B2345" w:rsidR="00646E95" w:rsidRPr="00154E01" w:rsidRDefault="0085464A"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б)</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баланс между четкостью и гибкостью в описании ТЭП</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w:t>
      </w:r>
      <w:r w:rsidR="005F65F3" w:rsidRPr="00154E01">
        <w:rPr>
          <w:rFonts w:ascii="Times New Roman" w:hAnsi="Times New Roman" w:cs="Times New Roman"/>
          <w:sz w:val="28"/>
          <w:szCs w:val="28"/>
        </w:rPr>
        <w:t> </w:t>
      </w:r>
      <w:r w:rsidR="00646E95" w:rsidRPr="00154E01">
        <w:rPr>
          <w:rFonts w:ascii="Times New Roman" w:hAnsi="Times New Roman" w:cs="Times New Roman"/>
          <w:sz w:val="28"/>
          <w:szCs w:val="28"/>
        </w:rPr>
        <w:t>соглашении;</w:t>
      </w:r>
    </w:p>
    <w:p w14:paraId="787611A0" w14:textId="459F2800"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отражение ТЭП в </w:t>
      </w:r>
      <w:r w:rsidRPr="00154E01">
        <w:rPr>
          <w:rFonts w:ascii="Times New Roman" w:hAnsi="Times New Roman" w:cs="Times New Roman"/>
          <w:sz w:val="28"/>
          <w:szCs w:val="28"/>
        </w:rPr>
        <w:t>исходно-разрешительной документации</w:t>
      </w:r>
      <w:r w:rsidR="00646E95" w:rsidRPr="00154E01">
        <w:rPr>
          <w:rFonts w:ascii="Times New Roman" w:hAnsi="Times New Roman" w:cs="Times New Roman"/>
          <w:sz w:val="28"/>
          <w:szCs w:val="28"/>
        </w:rPr>
        <w:t xml:space="preserve">; </w:t>
      </w:r>
    </w:p>
    <w:p w14:paraId="648F2707" w14:textId="6670526A"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г)</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влияние изменений ТЭП в ходе строительства;</w:t>
      </w:r>
    </w:p>
    <w:p w14:paraId="62D913C7" w14:textId="05CE7360"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д)</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изменение бюджета по результатам прохождения </w:t>
      </w:r>
      <w:r w:rsidRPr="00154E01">
        <w:rPr>
          <w:rFonts w:ascii="Times New Roman" w:hAnsi="Times New Roman" w:cs="Times New Roman"/>
          <w:sz w:val="28"/>
          <w:szCs w:val="28"/>
        </w:rPr>
        <w:t>государственной экспертизы</w:t>
      </w:r>
      <w:r w:rsidR="00646E95" w:rsidRPr="00154E01">
        <w:rPr>
          <w:rFonts w:ascii="Times New Roman" w:hAnsi="Times New Roman" w:cs="Times New Roman"/>
          <w:sz w:val="28"/>
          <w:szCs w:val="28"/>
        </w:rPr>
        <w:t>;</w:t>
      </w:r>
    </w:p>
    <w:p w14:paraId="3CD8AA23" w14:textId="26BD9CDC"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е)</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подход к формированию задания на проектирование, выбор проектировщика;</w:t>
      </w:r>
    </w:p>
    <w:p w14:paraId="5F03C952" w14:textId="109BCDA4" w:rsidR="00646E95" w:rsidRPr="00154E01" w:rsidRDefault="001D2CB8" w:rsidP="00154E01">
      <w:pPr>
        <w:ind w:firstLine="709"/>
        <w:jc w:val="both"/>
        <w:rPr>
          <w:rFonts w:ascii="Times New Roman" w:hAnsi="Times New Roman" w:cs="Times New Roman"/>
          <w:sz w:val="28"/>
          <w:szCs w:val="28"/>
        </w:rPr>
      </w:pPr>
      <w:proofErr w:type="gramStart"/>
      <w:r w:rsidRPr="00154E01">
        <w:rPr>
          <w:rFonts w:ascii="Times New Roman" w:hAnsi="Times New Roman" w:cs="Times New Roman"/>
          <w:sz w:val="28"/>
          <w:szCs w:val="28"/>
        </w:rPr>
        <w:t>ж)</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установление в соглашении обязанности публичной стороны</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по заблаговременному бюджетированию расходов по проекту и механизмов контроля строительной фазы (если применимо);</w:t>
      </w:r>
      <w:proofErr w:type="gramEnd"/>
    </w:p>
    <w:p w14:paraId="2F4F2901" w14:textId="5C2CE883"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з)</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определение порядка действий сторон при невозможности привлечения федерального </w:t>
      </w:r>
      <w:proofErr w:type="spellStart"/>
      <w:r w:rsidR="00646E95" w:rsidRPr="00154E01">
        <w:rPr>
          <w:rFonts w:ascii="Times New Roman" w:hAnsi="Times New Roman" w:cs="Times New Roman"/>
          <w:sz w:val="28"/>
          <w:szCs w:val="28"/>
        </w:rPr>
        <w:t>софинансирования</w:t>
      </w:r>
      <w:proofErr w:type="spellEnd"/>
      <w:r w:rsidR="00646E95" w:rsidRPr="00154E01">
        <w:rPr>
          <w:rFonts w:ascii="Times New Roman" w:hAnsi="Times New Roman" w:cs="Times New Roman"/>
          <w:sz w:val="28"/>
          <w:szCs w:val="28"/>
        </w:rPr>
        <w:t xml:space="preserve"> (если применимо);</w:t>
      </w:r>
    </w:p>
    <w:p w14:paraId="0AE4D984" w14:textId="1632AB60"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и)</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установление наличия опыта проектирования</w:t>
      </w:r>
      <w:r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строительства</w:t>
      </w:r>
      <w:r w:rsidRPr="00154E01">
        <w:rPr>
          <w:rFonts w:ascii="Times New Roman" w:hAnsi="Times New Roman" w:cs="Times New Roman"/>
          <w:sz w:val="28"/>
          <w:szCs w:val="28"/>
        </w:rPr>
        <w:t>)</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в</w:t>
      </w:r>
      <w:r w:rsidR="005F65F3" w:rsidRPr="00154E01">
        <w:rPr>
          <w:rFonts w:ascii="Times New Roman" w:hAnsi="Times New Roman" w:cs="Times New Roman"/>
          <w:sz w:val="28"/>
          <w:szCs w:val="28"/>
        </w:rPr>
        <w:t> </w:t>
      </w:r>
      <w:r w:rsidR="00646E95" w:rsidRPr="00154E01">
        <w:rPr>
          <w:rFonts w:ascii="Times New Roman" w:hAnsi="Times New Roman" w:cs="Times New Roman"/>
          <w:sz w:val="28"/>
          <w:szCs w:val="28"/>
        </w:rPr>
        <w:t xml:space="preserve">качестве </w:t>
      </w:r>
      <w:proofErr w:type="spellStart"/>
      <w:r w:rsidR="00646E95" w:rsidRPr="00154E01">
        <w:rPr>
          <w:rFonts w:ascii="Times New Roman" w:hAnsi="Times New Roman" w:cs="Times New Roman"/>
          <w:sz w:val="28"/>
          <w:szCs w:val="28"/>
        </w:rPr>
        <w:t>предквалификационного</w:t>
      </w:r>
      <w:proofErr w:type="spellEnd"/>
      <w:r w:rsidR="00646E95" w:rsidRPr="00154E01">
        <w:rPr>
          <w:rFonts w:ascii="Times New Roman" w:hAnsi="Times New Roman" w:cs="Times New Roman"/>
          <w:sz w:val="28"/>
          <w:szCs w:val="28"/>
        </w:rPr>
        <w:t xml:space="preserve"> требования конкурсного отбора;</w:t>
      </w:r>
    </w:p>
    <w:p w14:paraId="087961BE" w14:textId="03B99D64"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к)</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работ</w:t>
      </w:r>
      <w:r w:rsidR="00295208" w:rsidRPr="00154E01">
        <w:rPr>
          <w:rFonts w:ascii="Times New Roman" w:hAnsi="Times New Roman" w:cs="Times New Roman"/>
          <w:sz w:val="28"/>
          <w:szCs w:val="28"/>
        </w:rPr>
        <w:t>а в режиме особых обстоятельств</w:t>
      </w:r>
      <w:r w:rsidR="00646E95" w:rsidRPr="00154E01">
        <w:rPr>
          <w:rFonts w:ascii="Times New Roman" w:hAnsi="Times New Roman" w:cs="Times New Roman"/>
          <w:sz w:val="28"/>
          <w:szCs w:val="28"/>
        </w:rPr>
        <w:t>.</w:t>
      </w:r>
    </w:p>
    <w:p w14:paraId="33A75FC2" w14:textId="1DEED5B6"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lastRenderedPageBreak/>
        <w:t>3)</w:t>
      </w:r>
      <w:r w:rsidR="00646E95" w:rsidRPr="00154E01">
        <w:rPr>
          <w:rFonts w:ascii="Times New Roman" w:hAnsi="Times New Roman" w:cs="Times New Roman"/>
          <w:sz w:val="28"/>
          <w:szCs w:val="28"/>
        </w:rPr>
        <w:t xml:space="preserve"> Строительство</w:t>
      </w:r>
      <w:r w:rsidRPr="00154E01">
        <w:rPr>
          <w:rFonts w:ascii="Times New Roman" w:hAnsi="Times New Roman" w:cs="Times New Roman"/>
          <w:sz w:val="28"/>
          <w:szCs w:val="28"/>
        </w:rPr>
        <w:t>:</w:t>
      </w:r>
    </w:p>
    <w:p w14:paraId="371175FC" w14:textId="752633AA"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а)</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исключение промежуточных сроков реализации проектов</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из возможных существенных условий;</w:t>
      </w:r>
    </w:p>
    <w:p w14:paraId="33E81C97" w14:textId="65826041"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б)</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обеспечение достаточного и непрерывного финансирования строительства;</w:t>
      </w:r>
    </w:p>
    <w:p w14:paraId="6A9D90BD" w14:textId="44948C92"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 xml:space="preserve">оптимизация сроков при выявлении отклонений от </w:t>
      </w:r>
      <w:r w:rsidR="007D7AC9" w:rsidRPr="00154E01">
        <w:rPr>
          <w:rFonts w:ascii="Times New Roman" w:hAnsi="Times New Roman" w:cs="Times New Roman"/>
          <w:sz w:val="28"/>
          <w:szCs w:val="28"/>
        </w:rPr>
        <w:t>проектной документации</w:t>
      </w:r>
      <w:r w:rsidR="00646E95" w:rsidRPr="00154E01">
        <w:rPr>
          <w:rFonts w:ascii="Times New Roman" w:hAnsi="Times New Roman" w:cs="Times New Roman"/>
          <w:sz w:val="28"/>
          <w:szCs w:val="28"/>
        </w:rPr>
        <w:t xml:space="preserve"> в ходе строительства (экспертное сопровождение);</w:t>
      </w:r>
    </w:p>
    <w:p w14:paraId="39C6923B" w14:textId="766A00CF"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г)</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достижение стабильности в приемке выполненных работ</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(роль технического эксперта в проекте);</w:t>
      </w:r>
    </w:p>
    <w:p w14:paraId="11E4A6AC" w14:textId="3D76D926"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д)</w:t>
      </w:r>
      <w:r w:rsidR="008E1439" w:rsidRPr="00154E01">
        <w:rPr>
          <w:rFonts w:ascii="Times New Roman" w:hAnsi="Times New Roman" w:cs="Times New Roman"/>
          <w:sz w:val="28"/>
          <w:szCs w:val="28"/>
        </w:rPr>
        <w:t xml:space="preserve"> </w:t>
      </w:r>
      <w:proofErr w:type="gramStart"/>
      <w:r w:rsidR="00646E95" w:rsidRPr="00154E01">
        <w:rPr>
          <w:rFonts w:ascii="Times New Roman" w:hAnsi="Times New Roman" w:cs="Times New Roman"/>
          <w:sz w:val="28"/>
          <w:szCs w:val="28"/>
        </w:rPr>
        <w:t>контроль за</w:t>
      </w:r>
      <w:proofErr w:type="gramEnd"/>
      <w:r w:rsidR="00646E95" w:rsidRPr="00154E01">
        <w:rPr>
          <w:rFonts w:ascii="Times New Roman" w:hAnsi="Times New Roman" w:cs="Times New Roman"/>
          <w:sz w:val="28"/>
          <w:szCs w:val="28"/>
        </w:rPr>
        <w:t xml:space="preserve"> строительством;</w:t>
      </w:r>
    </w:p>
    <w:p w14:paraId="0BDAC1AB" w14:textId="18DE4D8E"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е)</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заблаговременная подготовка земельных участков для реализации проектов, обеспечение разработки всей необходимой градостроительной</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документации, а также выполнения иных условий финансового закрытия;</w:t>
      </w:r>
    </w:p>
    <w:p w14:paraId="624484E7" w14:textId="1D7F53C9"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ж)</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привлечение опытного подрядчика;</w:t>
      </w:r>
    </w:p>
    <w:p w14:paraId="79AB6C34" w14:textId="6B27AE29" w:rsidR="00646E95" w:rsidRPr="00154E01" w:rsidRDefault="001D2CB8"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з)</w:t>
      </w:r>
      <w:r w:rsidR="008E1439"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привлечение опытного проектировщика и гибкое взаимодействие сторон при соглас</w:t>
      </w:r>
      <w:r w:rsidR="00841621" w:rsidRPr="00154E01">
        <w:rPr>
          <w:rFonts w:ascii="Times New Roman" w:hAnsi="Times New Roman" w:cs="Times New Roman"/>
          <w:sz w:val="28"/>
          <w:szCs w:val="28"/>
        </w:rPr>
        <w:t xml:space="preserve">овании проектной документации, </w:t>
      </w:r>
      <w:r w:rsidR="00646E95" w:rsidRPr="00154E01">
        <w:rPr>
          <w:rFonts w:ascii="Times New Roman" w:hAnsi="Times New Roman" w:cs="Times New Roman"/>
          <w:sz w:val="28"/>
          <w:szCs w:val="28"/>
        </w:rPr>
        <w:t>работа с режимом</w:t>
      </w:r>
      <w:r w:rsidR="001644E0" w:rsidRPr="00154E01">
        <w:rPr>
          <w:rFonts w:ascii="Times New Roman" w:hAnsi="Times New Roman" w:cs="Times New Roman"/>
          <w:sz w:val="28"/>
          <w:szCs w:val="28"/>
        </w:rPr>
        <w:t xml:space="preserve"> </w:t>
      </w:r>
      <w:r w:rsidR="00646E95" w:rsidRPr="00154E01">
        <w:rPr>
          <w:rFonts w:ascii="Times New Roman" w:hAnsi="Times New Roman" w:cs="Times New Roman"/>
          <w:sz w:val="28"/>
          <w:szCs w:val="28"/>
        </w:rPr>
        <w:t>особых обстоятельств.</w:t>
      </w:r>
    </w:p>
    <w:p w14:paraId="250B187E" w14:textId="77777777" w:rsidR="004571E3" w:rsidRPr="00154E01" w:rsidRDefault="004571E3" w:rsidP="00154E01">
      <w:pPr>
        <w:ind w:firstLine="709"/>
        <w:jc w:val="both"/>
        <w:rPr>
          <w:rFonts w:ascii="Times New Roman" w:hAnsi="Times New Roman" w:cs="Times New Roman"/>
          <w:sz w:val="28"/>
          <w:szCs w:val="28"/>
        </w:rPr>
      </w:pPr>
    </w:p>
    <w:p w14:paraId="02477392" w14:textId="11E1953C" w:rsidR="00090ADB" w:rsidRPr="00154E01" w:rsidRDefault="00090ADB" w:rsidP="00154E01">
      <w:pPr>
        <w:ind w:firstLine="709"/>
        <w:jc w:val="both"/>
        <w:rPr>
          <w:rFonts w:ascii="Times New Roman" w:eastAsia="Times New Roman" w:hAnsi="Times New Roman" w:cs="Times New Roman"/>
          <w:sz w:val="28"/>
          <w:szCs w:val="28"/>
        </w:rPr>
      </w:pPr>
      <w:r w:rsidRPr="00154E01">
        <w:rPr>
          <w:rFonts w:ascii="Times New Roman" w:hAnsi="Times New Roman" w:cs="Times New Roman"/>
          <w:b/>
          <w:bCs/>
          <w:sz w:val="28"/>
          <w:szCs w:val="28"/>
        </w:rPr>
        <w:t>7.4.6. Роль национальных и международных институтов развития</w:t>
      </w:r>
      <w:r w:rsidR="001644E0" w:rsidRPr="00154E01">
        <w:rPr>
          <w:rFonts w:ascii="Times New Roman" w:hAnsi="Times New Roman" w:cs="Times New Roman"/>
          <w:b/>
          <w:bCs/>
          <w:sz w:val="28"/>
          <w:szCs w:val="28"/>
        </w:rPr>
        <w:t xml:space="preserve"> </w:t>
      </w:r>
      <w:r w:rsidRPr="00154E01">
        <w:rPr>
          <w:rFonts w:ascii="Times New Roman" w:hAnsi="Times New Roman" w:cs="Times New Roman"/>
          <w:b/>
          <w:bCs/>
          <w:sz w:val="28"/>
          <w:szCs w:val="28"/>
        </w:rPr>
        <w:t xml:space="preserve">в подготовке и реализации проектов </w:t>
      </w:r>
      <w:r w:rsidR="00EF13F6" w:rsidRPr="00154E01">
        <w:rPr>
          <w:rFonts w:ascii="Times New Roman" w:hAnsi="Times New Roman" w:cs="Times New Roman"/>
          <w:b/>
          <w:bCs/>
          <w:sz w:val="28"/>
          <w:szCs w:val="28"/>
        </w:rPr>
        <w:t>муниципально-частного партнерства</w:t>
      </w:r>
    </w:p>
    <w:p w14:paraId="0D8BE72E" w14:textId="0B261F5E" w:rsidR="00090ADB" w:rsidRPr="00154E01" w:rsidRDefault="00090ADB" w:rsidP="00154E01">
      <w:pPr>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 xml:space="preserve">В конце </w:t>
      </w:r>
      <w:r w:rsidRPr="00154E01">
        <w:rPr>
          <w:rFonts w:ascii="Times New Roman" w:eastAsia="Times New Roman" w:hAnsi="Times New Roman" w:cs="Times New Roman"/>
          <w:sz w:val="28"/>
          <w:szCs w:val="28"/>
          <w:lang w:val="en-US"/>
        </w:rPr>
        <w:t>XX</w:t>
      </w:r>
      <w:r w:rsidR="00841621" w:rsidRPr="00154E01">
        <w:rPr>
          <w:rFonts w:ascii="Times New Roman" w:eastAsia="Times New Roman" w:hAnsi="Times New Roman" w:cs="Times New Roman"/>
          <w:sz w:val="28"/>
          <w:szCs w:val="28"/>
        </w:rPr>
        <w:t xml:space="preserve"> </w:t>
      </w:r>
      <w:r w:rsidR="008E1439" w:rsidRPr="00154E01">
        <w:rPr>
          <w:rFonts w:ascii="Times New Roman" w:hAnsi="Times New Roman" w:cs="Times New Roman"/>
          <w:sz w:val="28"/>
          <w:szCs w:val="28"/>
        </w:rPr>
        <w:t xml:space="preserve">— </w:t>
      </w:r>
      <w:r w:rsidRPr="00154E01">
        <w:rPr>
          <w:rFonts w:ascii="Times New Roman" w:eastAsia="Times New Roman" w:hAnsi="Times New Roman" w:cs="Times New Roman"/>
          <w:sz w:val="28"/>
          <w:szCs w:val="28"/>
        </w:rPr>
        <w:t xml:space="preserve">начале </w:t>
      </w:r>
      <w:proofErr w:type="gramStart"/>
      <w:r w:rsidR="00841621" w:rsidRPr="00154E01">
        <w:rPr>
          <w:rFonts w:ascii="Times New Roman" w:eastAsia="Times New Roman" w:hAnsi="Times New Roman" w:cs="Times New Roman"/>
          <w:sz w:val="28"/>
          <w:szCs w:val="28"/>
        </w:rPr>
        <w:t>Х</w:t>
      </w:r>
      <w:proofErr w:type="gramEnd"/>
      <w:r w:rsidRPr="00154E01">
        <w:rPr>
          <w:rFonts w:ascii="Times New Roman" w:eastAsia="Times New Roman" w:hAnsi="Times New Roman" w:cs="Times New Roman"/>
          <w:sz w:val="28"/>
          <w:szCs w:val="28"/>
          <w:lang w:val="en-US"/>
        </w:rPr>
        <w:t>XI</w:t>
      </w:r>
      <w:r w:rsidR="00841621" w:rsidRPr="00154E01">
        <w:rPr>
          <w:rFonts w:ascii="Times New Roman" w:eastAsia="Times New Roman" w:hAnsi="Times New Roman" w:cs="Times New Roman"/>
          <w:sz w:val="28"/>
          <w:szCs w:val="28"/>
        </w:rPr>
        <w:t xml:space="preserve"> в</w:t>
      </w:r>
      <w:r w:rsidR="00EF13F6" w:rsidRPr="00154E01">
        <w:rPr>
          <w:rFonts w:ascii="Times New Roman" w:eastAsia="Times New Roman" w:hAnsi="Times New Roman" w:cs="Times New Roman"/>
          <w:sz w:val="28"/>
          <w:szCs w:val="28"/>
        </w:rPr>
        <w:t>ека</w:t>
      </w:r>
      <w:r w:rsidRPr="00154E01">
        <w:rPr>
          <w:rFonts w:ascii="Times New Roman" w:eastAsia="Times New Roman" w:hAnsi="Times New Roman" w:cs="Times New Roman"/>
          <w:sz w:val="28"/>
          <w:szCs w:val="28"/>
        </w:rPr>
        <w:t xml:space="preserve"> для быстрого развития</w:t>
      </w:r>
      <w:r w:rsidR="001644E0" w:rsidRPr="00154E01">
        <w:rPr>
          <w:rFonts w:ascii="Times New Roman" w:eastAsia="Times New Roman" w:hAnsi="Times New Roman" w:cs="Times New Roman"/>
          <w:sz w:val="28"/>
          <w:szCs w:val="28"/>
        </w:rPr>
        <w:t xml:space="preserve"> </w:t>
      </w:r>
      <w:r w:rsidRPr="00154E01">
        <w:rPr>
          <w:rFonts w:ascii="Times New Roman" w:eastAsia="Times New Roman" w:hAnsi="Times New Roman" w:cs="Times New Roman"/>
          <w:sz w:val="28"/>
          <w:szCs w:val="28"/>
        </w:rPr>
        <w:t>и совершенствования экономики были созданы как международные,</w:t>
      </w:r>
      <w:r w:rsidR="001644E0" w:rsidRPr="00154E01">
        <w:rPr>
          <w:rFonts w:ascii="Times New Roman" w:eastAsia="Times New Roman" w:hAnsi="Times New Roman" w:cs="Times New Roman"/>
          <w:sz w:val="28"/>
          <w:szCs w:val="28"/>
        </w:rPr>
        <w:t xml:space="preserve"> </w:t>
      </w:r>
      <w:r w:rsidRPr="00154E01">
        <w:rPr>
          <w:rFonts w:ascii="Times New Roman" w:eastAsia="Times New Roman" w:hAnsi="Times New Roman" w:cs="Times New Roman"/>
          <w:sz w:val="28"/>
          <w:szCs w:val="28"/>
        </w:rPr>
        <w:t>так и национальные институты развития. Сейчас они играют большую роль в мировой экономике и могут оказать позитивное влияние на развитие благосостояния стран и регионов, поддержать усилия госуда</w:t>
      </w:r>
      <w:proofErr w:type="gramStart"/>
      <w:r w:rsidRPr="00154E01">
        <w:rPr>
          <w:rFonts w:ascii="Times New Roman" w:eastAsia="Times New Roman" w:hAnsi="Times New Roman" w:cs="Times New Roman"/>
          <w:sz w:val="28"/>
          <w:szCs w:val="28"/>
        </w:rPr>
        <w:t>рств в р</w:t>
      </w:r>
      <w:proofErr w:type="gramEnd"/>
      <w:r w:rsidRPr="00154E01">
        <w:rPr>
          <w:rFonts w:ascii="Times New Roman" w:eastAsia="Times New Roman" w:hAnsi="Times New Roman" w:cs="Times New Roman"/>
          <w:sz w:val="28"/>
          <w:szCs w:val="28"/>
        </w:rPr>
        <w:t xml:space="preserve">азвитии институтов публично-частного партнерства. Однако в процессе усиливающегося политического противостояния ведущих мировых игроков, международные институты начинают все больше склоняться к насаждению определенных взглядов, а национальные институты развития вслед за ними все больше выступают в качестве инструментов «мягкой силы». Их роль все больше становится политической, </w:t>
      </w:r>
      <w:r w:rsidR="00857E4D" w:rsidRPr="00154E01">
        <w:rPr>
          <w:rFonts w:ascii="Times New Roman" w:eastAsia="Times New Roman" w:hAnsi="Times New Roman" w:cs="Times New Roman"/>
          <w:sz w:val="28"/>
          <w:szCs w:val="28"/>
        </w:rPr>
        <w:t>выходя из сферы</w:t>
      </w:r>
      <w:r w:rsidRPr="00154E01">
        <w:rPr>
          <w:rFonts w:ascii="Times New Roman" w:eastAsia="Times New Roman" w:hAnsi="Times New Roman" w:cs="Times New Roman"/>
          <w:sz w:val="28"/>
          <w:szCs w:val="28"/>
        </w:rPr>
        <w:t xml:space="preserve"> чистой экономики и декларативных идей всеобщего экономического благоденствия. Благоденствие приветствуется только в идеологически верных, союзнически </w:t>
      </w:r>
      <w:r w:rsidR="007D7AC9" w:rsidRPr="00154E01">
        <w:rPr>
          <w:rFonts w:ascii="Times New Roman" w:eastAsia="Times New Roman" w:hAnsi="Times New Roman" w:cs="Times New Roman"/>
          <w:sz w:val="28"/>
          <w:szCs w:val="28"/>
        </w:rPr>
        <w:t xml:space="preserve">настроенных </w:t>
      </w:r>
      <w:r w:rsidRPr="00154E01">
        <w:rPr>
          <w:rFonts w:ascii="Times New Roman" w:eastAsia="Times New Roman" w:hAnsi="Times New Roman" w:cs="Times New Roman"/>
          <w:sz w:val="28"/>
          <w:szCs w:val="28"/>
        </w:rPr>
        <w:t>странах и регионах.</w:t>
      </w:r>
    </w:p>
    <w:p w14:paraId="2216B83A" w14:textId="4CEDEC1A" w:rsidR="00090ADB" w:rsidRPr="00154E01" w:rsidRDefault="00090ADB" w:rsidP="00154E01">
      <w:pPr>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Рассматривая в первую очередь международные институты развития, стоит отметить Международную финансовую корпорацию (</w:t>
      </w:r>
      <w:r w:rsidR="0065391B" w:rsidRPr="00154E01">
        <w:rPr>
          <w:rFonts w:ascii="Times New Roman" w:eastAsia="Times New Roman" w:hAnsi="Times New Roman" w:cs="Times New Roman"/>
          <w:sz w:val="28"/>
          <w:szCs w:val="28"/>
        </w:rPr>
        <w:t>МФК</w:t>
      </w:r>
      <w:r w:rsidRPr="00154E01">
        <w:rPr>
          <w:rFonts w:ascii="Times New Roman" w:eastAsia="Times New Roman" w:hAnsi="Times New Roman" w:cs="Times New Roman"/>
          <w:sz w:val="28"/>
          <w:szCs w:val="28"/>
        </w:rPr>
        <w:t>)</w:t>
      </w:r>
      <w:r w:rsidR="001644E0" w:rsidRPr="00154E01">
        <w:rPr>
          <w:rFonts w:ascii="Times New Roman" w:eastAsia="Times New Roman" w:hAnsi="Times New Roman" w:cs="Times New Roman"/>
          <w:sz w:val="28"/>
          <w:szCs w:val="28"/>
        </w:rPr>
        <w:t xml:space="preserve"> </w:t>
      </w:r>
      <w:r w:rsidRPr="00154E01">
        <w:rPr>
          <w:rFonts w:ascii="Times New Roman" w:eastAsia="Times New Roman" w:hAnsi="Times New Roman" w:cs="Times New Roman"/>
          <w:sz w:val="28"/>
          <w:szCs w:val="28"/>
        </w:rPr>
        <w:t>и Организацию экономического и социального развития (</w:t>
      </w:r>
      <w:r w:rsidR="0065391B" w:rsidRPr="00154E01">
        <w:rPr>
          <w:rFonts w:ascii="Times New Roman" w:eastAsia="Times New Roman" w:hAnsi="Times New Roman" w:cs="Times New Roman"/>
          <w:sz w:val="28"/>
          <w:szCs w:val="28"/>
        </w:rPr>
        <w:t>ОЭСР</w:t>
      </w:r>
      <w:r w:rsidRPr="00154E01">
        <w:rPr>
          <w:rFonts w:ascii="Times New Roman" w:eastAsia="Times New Roman" w:hAnsi="Times New Roman" w:cs="Times New Roman"/>
          <w:sz w:val="28"/>
          <w:szCs w:val="28"/>
        </w:rPr>
        <w:t>).</w:t>
      </w:r>
    </w:p>
    <w:p w14:paraId="5CA65CEA" w14:textId="3AD1C008" w:rsidR="00090ADB" w:rsidRPr="00154E01" w:rsidRDefault="00090ADB" w:rsidP="00154E01">
      <w:pPr>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К сожалению, Европейский банк реконструкции и развития (</w:t>
      </w:r>
      <w:r w:rsidR="0065391B" w:rsidRPr="00154E01">
        <w:rPr>
          <w:rFonts w:ascii="Times New Roman" w:eastAsia="Times New Roman" w:hAnsi="Times New Roman" w:cs="Times New Roman"/>
          <w:sz w:val="28"/>
          <w:szCs w:val="28"/>
        </w:rPr>
        <w:t>ЕБРР</w:t>
      </w:r>
      <w:r w:rsidRPr="00154E01">
        <w:rPr>
          <w:rFonts w:ascii="Times New Roman" w:eastAsia="Times New Roman" w:hAnsi="Times New Roman" w:cs="Times New Roman"/>
          <w:sz w:val="28"/>
          <w:szCs w:val="28"/>
        </w:rPr>
        <w:t>)</w:t>
      </w:r>
      <w:r w:rsidR="001644E0" w:rsidRPr="00154E01">
        <w:rPr>
          <w:rFonts w:ascii="Times New Roman" w:eastAsia="Times New Roman" w:hAnsi="Times New Roman" w:cs="Times New Roman"/>
          <w:sz w:val="28"/>
          <w:szCs w:val="28"/>
        </w:rPr>
        <w:t xml:space="preserve"> </w:t>
      </w:r>
      <w:r w:rsidRPr="00154E01">
        <w:rPr>
          <w:rFonts w:ascii="Times New Roman" w:eastAsia="Times New Roman" w:hAnsi="Times New Roman" w:cs="Times New Roman"/>
          <w:sz w:val="28"/>
          <w:szCs w:val="28"/>
        </w:rPr>
        <w:t xml:space="preserve">не может рассматриваться как надежный инструмент, поскольку имеет явную политическую направленность в своей работе. ЕБРР обладает политическим мандатом, предписывающим ему оказывать помощь лишь странам, «приверженным принципам многопартийной демократии, плюрализма и рыночной экономики и проводящим их в жизнь». При этом огромное значение имеет поощрение гендерного равенства в современном европейском прочтении. Следствием реализации такого рода идеологических установок является тот </w:t>
      </w:r>
      <w:r w:rsidRPr="00154E01">
        <w:rPr>
          <w:rFonts w:ascii="Times New Roman" w:eastAsia="Times New Roman" w:hAnsi="Times New Roman" w:cs="Times New Roman"/>
          <w:sz w:val="28"/>
          <w:szCs w:val="28"/>
        </w:rPr>
        <w:lastRenderedPageBreak/>
        <w:t>факт, что с 2014 года Совета Директоров ЕБРР запретил любые новые операции на территории Российской Федерации.</w:t>
      </w:r>
    </w:p>
    <w:p w14:paraId="754760A9" w14:textId="2F3DEDAB" w:rsidR="00090ADB" w:rsidRPr="00154E01" w:rsidRDefault="00090ADB" w:rsidP="00154E01">
      <w:pPr>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Международная финансовая корпорация (</w:t>
      </w:r>
      <w:r w:rsidR="0065391B" w:rsidRPr="00154E01">
        <w:rPr>
          <w:rFonts w:ascii="Times New Roman" w:eastAsia="Times New Roman" w:hAnsi="Times New Roman" w:cs="Times New Roman"/>
          <w:sz w:val="28"/>
          <w:szCs w:val="28"/>
        </w:rPr>
        <w:t>МФК</w:t>
      </w:r>
      <w:r w:rsidRPr="00154E01">
        <w:rPr>
          <w:rFonts w:ascii="Times New Roman" w:eastAsia="Times New Roman" w:hAnsi="Times New Roman" w:cs="Times New Roman"/>
          <w:sz w:val="28"/>
          <w:szCs w:val="28"/>
        </w:rPr>
        <w:t xml:space="preserve">) </w:t>
      </w:r>
      <w:r w:rsidR="008E1439" w:rsidRPr="00154E01">
        <w:rPr>
          <w:rFonts w:ascii="Times New Roman" w:eastAsia="Times New Roman" w:hAnsi="Times New Roman" w:cs="Times New Roman"/>
          <w:sz w:val="28"/>
          <w:szCs w:val="28"/>
        </w:rPr>
        <w:t xml:space="preserve">— </w:t>
      </w:r>
      <w:r w:rsidRPr="00154E01">
        <w:rPr>
          <w:rFonts w:ascii="Times New Roman" w:eastAsia="Times New Roman" w:hAnsi="Times New Roman" w:cs="Times New Roman"/>
          <w:sz w:val="28"/>
          <w:szCs w:val="28"/>
        </w:rPr>
        <w:t>является частью Всемирного банка, созданной с целью обеспечить устойчивый приток</w:t>
      </w:r>
      <w:r w:rsidR="001644E0" w:rsidRPr="00154E01">
        <w:rPr>
          <w:rFonts w:ascii="Times New Roman" w:eastAsia="Times New Roman" w:hAnsi="Times New Roman" w:cs="Times New Roman"/>
          <w:sz w:val="28"/>
          <w:szCs w:val="28"/>
        </w:rPr>
        <w:t xml:space="preserve"> </w:t>
      </w:r>
      <w:r w:rsidRPr="00154E01">
        <w:rPr>
          <w:rFonts w:ascii="Times New Roman" w:eastAsia="Times New Roman" w:hAnsi="Times New Roman" w:cs="Times New Roman"/>
          <w:sz w:val="28"/>
          <w:szCs w:val="28"/>
        </w:rPr>
        <w:t xml:space="preserve">частных инвестиций в развивающиеся страны. </w:t>
      </w:r>
    </w:p>
    <w:p w14:paraId="4E542390" w14:textId="742A35AE" w:rsidR="00090ADB" w:rsidRPr="00154E01" w:rsidRDefault="00090ADB" w:rsidP="00154E01">
      <w:pPr>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 xml:space="preserve">Как правило, </w:t>
      </w:r>
      <w:r w:rsidR="0065391B" w:rsidRPr="00154E01">
        <w:rPr>
          <w:rFonts w:ascii="Times New Roman" w:eastAsia="Times New Roman" w:hAnsi="Times New Roman" w:cs="Times New Roman"/>
          <w:sz w:val="28"/>
          <w:szCs w:val="28"/>
        </w:rPr>
        <w:t>МФК</w:t>
      </w:r>
      <w:r w:rsidRPr="00154E01">
        <w:rPr>
          <w:rFonts w:ascii="Times New Roman" w:eastAsia="Times New Roman" w:hAnsi="Times New Roman" w:cs="Times New Roman"/>
          <w:sz w:val="28"/>
          <w:szCs w:val="28"/>
        </w:rPr>
        <w:t xml:space="preserve"> принимает долевое участие в капитале, предоставляет продукты по управлению рисками, а также консультирует участников в целях стимулирования роста частного сектора в развивающихся странах.</w:t>
      </w:r>
    </w:p>
    <w:p w14:paraId="0CE52202" w14:textId="6584409F" w:rsidR="00090ADB" w:rsidRPr="00154E01" w:rsidRDefault="00090ADB" w:rsidP="00154E01">
      <w:pPr>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 xml:space="preserve">Срок кредитования </w:t>
      </w:r>
      <w:r w:rsidR="00857E4D" w:rsidRPr="00154E01">
        <w:rPr>
          <w:rFonts w:ascii="Times New Roman" w:eastAsia="Times New Roman" w:hAnsi="Times New Roman" w:cs="Times New Roman"/>
          <w:sz w:val="28"/>
          <w:szCs w:val="28"/>
        </w:rPr>
        <w:t xml:space="preserve">составляет </w:t>
      </w:r>
      <w:r w:rsidRPr="00154E01">
        <w:rPr>
          <w:rFonts w:ascii="Times New Roman" w:eastAsia="Times New Roman" w:hAnsi="Times New Roman" w:cs="Times New Roman"/>
          <w:sz w:val="28"/>
          <w:szCs w:val="28"/>
        </w:rPr>
        <w:t>обычно от 5 до 15 лет</w:t>
      </w:r>
      <w:r w:rsidR="00857E4D" w:rsidRPr="00154E01">
        <w:rPr>
          <w:rFonts w:ascii="Times New Roman" w:eastAsia="Times New Roman" w:hAnsi="Times New Roman" w:cs="Times New Roman"/>
          <w:sz w:val="28"/>
          <w:szCs w:val="28"/>
        </w:rPr>
        <w:t>, кредитование совершается</w:t>
      </w:r>
      <w:r w:rsidRPr="00154E01">
        <w:rPr>
          <w:rFonts w:ascii="Times New Roman" w:eastAsia="Times New Roman" w:hAnsi="Times New Roman" w:cs="Times New Roman"/>
          <w:sz w:val="28"/>
          <w:szCs w:val="28"/>
        </w:rPr>
        <w:t xml:space="preserve"> путем прямого финансирования проектов частных предприятий в развивающихся странах. Чаще всего корпорация ограничивается участием в размере 25% от общей стоимости проекта. Сроки погашения </w:t>
      </w:r>
      <w:r w:rsidR="008E1439" w:rsidRPr="00154E01">
        <w:rPr>
          <w:rFonts w:ascii="Times New Roman" w:hAnsi="Times New Roman" w:cs="Times New Roman"/>
          <w:sz w:val="28"/>
          <w:szCs w:val="28"/>
        </w:rPr>
        <w:t xml:space="preserve">— </w:t>
      </w:r>
      <w:r w:rsidRPr="00154E01">
        <w:rPr>
          <w:rFonts w:ascii="Times New Roman" w:eastAsia="Times New Roman" w:hAnsi="Times New Roman" w:cs="Times New Roman"/>
          <w:sz w:val="28"/>
          <w:szCs w:val="28"/>
        </w:rPr>
        <w:t>от 3 до 15</w:t>
      </w:r>
      <w:r w:rsidR="005F65F3" w:rsidRPr="00154E01">
        <w:rPr>
          <w:rFonts w:ascii="Times New Roman" w:eastAsia="Times New Roman" w:hAnsi="Times New Roman" w:cs="Times New Roman"/>
          <w:sz w:val="28"/>
          <w:szCs w:val="28"/>
        </w:rPr>
        <w:t> </w:t>
      </w:r>
      <w:r w:rsidRPr="00154E01">
        <w:rPr>
          <w:rFonts w:ascii="Times New Roman" w:eastAsia="Times New Roman" w:hAnsi="Times New Roman" w:cs="Times New Roman"/>
          <w:sz w:val="28"/>
          <w:szCs w:val="28"/>
        </w:rPr>
        <w:t>лет. Возможна отсрочка платежей до 12 лет.</w:t>
      </w:r>
    </w:p>
    <w:p w14:paraId="4D566045" w14:textId="77777777" w:rsidR="00090ADB" w:rsidRPr="00154E01" w:rsidRDefault="00090ADB" w:rsidP="00154E01">
      <w:pPr>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МФК инвестирует в предприятия, контрольные пакеты акций которых принадлежат представителям частного сектора, в большинстве развивающихся стран мира.</w:t>
      </w:r>
    </w:p>
    <w:p w14:paraId="17DF1D68" w14:textId="683767D9" w:rsidR="00090ADB" w:rsidRPr="00154E01" w:rsidRDefault="00AE655E" w:rsidP="00154E01">
      <w:pPr>
        <w:ind w:firstLine="709"/>
        <w:jc w:val="both"/>
        <w:rPr>
          <w:rFonts w:ascii="Times New Roman" w:eastAsia="Times New Roman" w:hAnsi="Times New Roman" w:cs="Times New Roman"/>
          <w:sz w:val="28"/>
          <w:szCs w:val="28"/>
        </w:rPr>
      </w:pPr>
      <w:proofErr w:type="gramStart"/>
      <w:r w:rsidRPr="00154E01">
        <w:rPr>
          <w:rFonts w:ascii="Times New Roman" w:eastAsia="Times New Roman" w:hAnsi="Times New Roman" w:cs="Times New Roman"/>
          <w:sz w:val="28"/>
          <w:szCs w:val="28"/>
        </w:rPr>
        <w:t xml:space="preserve">Следует отметить, что МФК </w:t>
      </w:r>
      <w:r w:rsidR="00090ADB" w:rsidRPr="00154E01">
        <w:rPr>
          <w:rFonts w:ascii="Times New Roman" w:eastAsia="Times New Roman" w:hAnsi="Times New Roman" w:cs="Times New Roman"/>
          <w:sz w:val="28"/>
          <w:szCs w:val="28"/>
        </w:rPr>
        <w:t>с мая 2014 г</w:t>
      </w:r>
      <w:r w:rsidR="00857E4D" w:rsidRPr="00154E01">
        <w:rPr>
          <w:rFonts w:ascii="Times New Roman" w:eastAsia="Times New Roman" w:hAnsi="Times New Roman" w:cs="Times New Roman"/>
          <w:sz w:val="28"/>
          <w:szCs w:val="28"/>
        </w:rPr>
        <w:t>ода</w:t>
      </w:r>
      <w:r w:rsidRPr="00154E01">
        <w:rPr>
          <w:rFonts w:ascii="Times New Roman" w:eastAsia="Times New Roman" w:hAnsi="Times New Roman" w:cs="Times New Roman"/>
          <w:sz w:val="28"/>
          <w:szCs w:val="28"/>
        </w:rPr>
        <w:t xml:space="preserve"> также прекратила</w:t>
      </w:r>
      <w:r w:rsidR="00090ADB" w:rsidRPr="00154E01">
        <w:rPr>
          <w:rFonts w:ascii="Times New Roman" w:eastAsia="Times New Roman" w:hAnsi="Times New Roman" w:cs="Times New Roman"/>
          <w:sz w:val="28"/>
          <w:szCs w:val="28"/>
        </w:rPr>
        <w:t xml:space="preserve"> утверждение новых проектов в России</w:t>
      </w:r>
      <w:r w:rsidRPr="00154E01">
        <w:rPr>
          <w:rFonts w:ascii="Times New Roman" w:eastAsia="Times New Roman" w:hAnsi="Times New Roman" w:cs="Times New Roman"/>
          <w:sz w:val="28"/>
          <w:szCs w:val="28"/>
        </w:rPr>
        <w:t xml:space="preserve">, </w:t>
      </w:r>
      <w:r w:rsidR="00090ADB" w:rsidRPr="00154E01">
        <w:rPr>
          <w:rFonts w:ascii="Times New Roman" w:eastAsia="Times New Roman" w:hAnsi="Times New Roman" w:cs="Times New Roman"/>
          <w:sz w:val="28"/>
          <w:szCs w:val="28"/>
        </w:rPr>
        <w:t xml:space="preserve">Россия отзывает средства из фондов </w:t>
      </w:r>
      <w:r w:rsidR="0065391B" w:rsidRPr="00154E01">
        <w:rPr>
          <w:rFonts w:ascii="Times New Roman" w:eastAsia="Times New Roman" w:hAnsi="Times New Roman" w:cs="Times New Roman"/>
          <w:sz w:val="28"/>
          <w:szCs w:val="28"/>
        </w:rPr>
        <w:t>МФК</w:t>
      </w:r>
      <w:r w:rsidR="00090ADB" w:rsidRPr="00154E01">
        <w:rPr>
          <w:rFonts w:ascii="Times New Roman" w:eastAsia="Times New Roman" w:hAnsi="Times New Roman" w:cs="Times New Roman"/>
          <w:sz w:val="28"/>
          <w:szCs w:val="28"/>
        </w:rPr>
        <w:t xml:space="preserve"> в связи с приостановкой инвестиций в российскую экономику на фоне санкций западных стран, а</w:t>
      </w:r>
      <w:r w:rsidR="00090ADB" w:rsidRPr="00154E01">
        <w:rPr>
          <w:rFonts w:ascii="Times New Roman" w:hAnsi="Times New Roman" w:cs="Times New Roman"/>
          <w:sz w:val="28"/>
          <w:szCs w:val="28"/>
        </w:rPr>
        <w:t xml:space="preserve"> </w:t>
      </w:r>
      <w:r w:rsidR="00857E4D" w:rsidRPr="00154E01">
        <w:rPr>
          <w:rFonts w:ascii="Times New Roman" w:eastAsia="Times New Roman" w:hAnsi="Times New Roman" w:cs="Times New Roman"/>
          <w:sz w:val="28"/>
          <w:szCs w:val="28"/>
        </w:rPr>
        <w:t xml:space="preserve">МФК </w:t>
      </w:r>
      <w:r w:rsidR="00090ADB" w:rsidRPr="00154E01">
        <w:rPr>
          <w:rFonts w:ascii="Times New Roman" w:eastAsia="Times New Roman" w:hAnsi="Times New Roman" w:cs="Times New Roman"/>
          <w:sz w:val="28"/>
          <w:szCs w:val="28"/>
        </w:rPr>
        <w:t>в течение нескольких лет прода</w:t>
      </w:r>
      <w:r w:rsidR="00465DAB" w:rsidRPr="00154E01">
        <w:rPr>
          <w:rFonts w:ascii="Times New Roman" w:eastAsia="Times New Roman" w:hAnsi="Times New Roman" w:cs="Times New Roman"/>
          <w:sz w:val="28"/>
          <w:szCs w:val="28"/>
        </w:rPr>
        <w:t>ет</w:t>
      </w:r>
      <w:r w:rsidR="00090ADB" w:rsidRPr="00154E01">
        <w:rPr>
          <w:rFonts w:ascii="Times New Roman" w:eastAsia="Times New Roman" w:hAnsi="Times New Roman" w:cs="Times New Roman"/>
          <w:sz w:val="28"/>
          <w:szCs w:val="28"/>
        </w:rPr>
        <w:t xml:space="preserve"> свои дол</w:t>
      </w:r>
      <w:r w:rsidR="00465DAB" w:rsidRPr="00154E01">
        <w:rPr>
          <w:rFonts w:ascii="Times New Roman" w:eastAsia="Times New Roman" w:hAnsi="Times New Roman" w:cs="Times New Roman"/>
          <w:sz w:val="28"/>
          <w:szCs w:val="28"/>
        </w:rPr>
        <w:t>и</w:t>
      </w:r>
      <w:r w:rsidR="00090ADB" w:rsidRPr="00154E01">
        <w:rPr>
          <w:rFonts w:ascii="Times New Roman" w:eastAsia="Times New Roman" w:hAnsi="Times New Roman" w:cs="Times New Roman"/>
          <w:sz w:val="28"/>
          <w:szCs w:val="28"/>
        </w:rPr>
        <w:t xml:space="preserve"> в нескольких банках России и в целом осуще</w:t>
      </w:r>
      <w:r w:rsidRPr="00154E01">
        <w:rPr>
          <w:rFonts w:ascii="Times New Roman" w:eastAsia="Times New Roman" w:hAnsi="Times New Roman" w:cs="Times New Roman"/>
          <w:sz w:val="28"/>
          <w:szCs w:val="28"/>
        </w:rPr>
        <w:t>ствляет вывод своих средств из р</w:t>
      </w:r>
      <w:r w:rsidR="00090ADB" w:rsidRPr="00154E01">
        <w:rPr>
          <w:rFonts w:ascii="Times New Roman" w:eastAsia="Times New Roman" w:hAnsi="Times New Roman" w:cs="Times New Roman"/>
          <w:sz w:val="28"/>
          <w:szCs w:val="28"/>
        </w:rPr>
        <w:t>оссийской экономики.</w:t>
      </w:r>
      <w:proofErr w:type="gramEnd"/>
    </w:p>
    <w:p w14:paraId="044D44DA" w14:textId="638B349E" w:rsidR="00090ADB" w:rsidRPr="00154E01" w:rsidRDefault="00090ADB" w:rsidP="00154E01">
      <w:pPr>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Организаци</w:t>
      </w:r>
      <w:r w:rsidR="00AE655E" w:rsidRPr="00154E01">
        <w:rPr>
          <w:rFonts w:ascii="Times New Roman" w:eastAsia="Times New Roman" w:hAnsi="Times New Roman" w:cs="Times New Roman"/>
          <w:sz w:val="28"/>
          <w:szCs w:val="28"/>
        </w:rPr>
        <w:t>я</w:t>
      </w:r>
      <w:r w:rsidRPr="00154E01">
        <w:rPr>
          <w:rFonts w:ascii="Times New Roman" w:eastAsia="Times New Roman" w:hAnsi="Times New Roman" w:cs="Times New Roman"/>
          <w:sz w:val="28"/>
          <w:szCs w:val="28"/>
        </w:rPr>
        <w:t xml:space="preserve"> экономического сотрудничества и развития </w:t>
      </w:r>
      <w:r w:rsidR="002A466D" w:rsidRPr="00154E01">
        <w:rPr>
          <w:rFonts w:ascii="Times New Roman" w:eastAsia="Times New Roman" w:hAnsi="Times New Roman" w:cs="Times New Roman"/>
          <w:sz w:val="28"/>
          <w:szCs w:val="28"/>
        </w:rPr>
        <w:t xml:space="preserve">(ОЭСР) </w:t>
      </w:r>
      <w:r w:rsidRPr="00154E01">
        <w:rPr>
          <w:rFonts w:ascii="Times New Roman" w:eastAsia="Times New Roman" w:hAnsi="Times New Roman" w:cs="Times New Roman"/>
          <w:sz w:val="28"/>
          <w:szCs w:val="28"/>
        </w:rPr>
        <w:t>объединяет большинство развитых и некоторые развивающиеся страны, на долю которых приходится 20% населения планеты и около 55% мирового ВВП.</w:t>
      </w:r>
      <w:r w:rsidR="00AE655E" w:rsidRPr="00154E01">
        <w:rPr>
          <w:rFonts w:ascii="Times New Roman" w:eastAsia="Times New Roman" w:hAnsi="Times New Roman" w:cs="Times New Roman"/>
          <w:sz w:val="28"/>
          <w:szCs w:val="28"/>
        </w:rPr>
        <w:t xml:space="preserve"> </w:t>
      </w:r>
      <w:r w:rsidRPr="00154E01">
        <w:rPr>
          <w:rFonts w:ascii="Times New Roman" w:eastAsia="Times New Roman" w:hAnsi="Times New Roman" w:cs="Times New Roman"/>
          <w:sz w:val="28"/>
          <w:szCs w:val="28"/>
        </w:rPr>
        <w:t xml:space="preserve">Сотрудничество России с ОЭСР </w:t>
      </w:r>
      <w:r w:rsidR="00AE655E" w:rsidRPr="00154E01">
        <w:rPr>
          <w:rFonts w:ascii="Times New Roman" w:eastAsia="Times New Roman" w:hAnsi="Times New Roman" w:cs="Times New Roman"/>
          <w:sz w:val="28"/>
          <w:szCs w:val="28"/>
        </w:rPr>
        <w:t>осуществляется</w:t>
      </w:r>
      <w:r w:rsidRPr="00154E01">
        <w:rPr>
          <w:rFonts w:ascii="Times New Roman" w:eastAsia="Times New Roman" w:hAnsi="Times New Roman" w:cs="Times New Roman"/>
          <w:sz w:val="28"/>
          <w:szCs w:val="28"/>
        </w:rPr>
        <w:t xml:space="preserve"> в формате технического</w:t>
      </w:r>
      <w:r w:rsidR="006B2DE0" w:rsidRPr="00154E01">
        <w:rPr>
          <w:rFonts w:ascii="Times New Roman" w:eastAsia="Times New Roman" w:hAnsi="Times New Roman" w:cs="Times New Roman"/>
          <w:sz w:val="28"/>
          <w:szCs w:val="28"/>
        </w:rPr>
        <w:t xml:space="preserve"> взаимодействия (экспертного диалога)</w:t>
      </w:r>
      <w:r w:rsidRPr="00154E01">
        <w:rPr>
          <w:rFonts w:ascii="Times New Roman" w:eastAsia="Times New Roman" w:hAnsi="Times New Roman" w:cs="Times New Roman"/>
          <w:sz w:val="28"/>
          <w:szCs w:val="28"/>
        </w:rPr>
        <w:t>.</w:t>
      </w:r>
    </w:p>
    <w:p w14:paraId="2356FF0B" w14:textId="739AFAA6" w:rsidR="00090ADB" w:rsidRPr="00154E01" w:rsidRDefault="00AE655E" w:rsidP="00154E01">
      <w:pPr>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Д</w:t>
      </w:r>
      <w:r w:rsidR="00090ADB" w:rsidRPr="00154E01">
        <w:rPr>
          <w:rFonts w:ascii="Times New Roman" w:eastAsia="Times New Roman" w:hAnsi="Times New Roman" w:cs="Times New Roman"/>
          <w:sz w:val="28"/>
          <w:szCs w:val="28"/>
        </w:rPr>
        <w:t>еятельность</w:t>
      </w:r>
      <w:r w:rsidRPr="00154E01">
        <w:rPr>
          <w:rFonts w:ascii="Times New Roman" w:eastAsia="Times New Roman" w:hAnsi="Times New Roman" w:cs="Times New Roman"/>
          <w:sz w:val="28"/>
          <w:szCs w:val="28"/>
        </w:rPr>
        <w:t xml:space="preserve"> национальных институтов экономического развития</w:t>
      </w:r>
      <w:r w:rsidR="00090ADB" w:rsidRPr="00154E01">
        <w:rPr>
          <w:rFonts w:ascii="Times New Roman" w:eastAsia="Times New Roman" w:hAnsi="Times New Roman" w:cs="Times New Roman"/>
          <w:sz w:val="28"/>
          <w:szCs w:val="28"/>
        </w:rPr>
        <w:t xml:space="preserve"> </w:t>
      </w:r>
      <w:proofErr w:type="gramStart"/>
      <w:r w:rsidR="00090ADB" w:rsidRPr="00154E01">
        <w:rPr>
          <w:rFonts w:ascii="Times New Roman" w:eastAsia="Times New Roman" w:hAnsi="Times New Roman" w:cs="Times New Roman"/>
          <w:sz w:val="28"/>
          <w:szCs w:val="28"/>
        </w:rPr>
        <w:t>направлена</w:t>
      </w:r>
      <w:proofErr w:type="gramEnd"/>
      <w:r w:rsidR="00090ADB" w:rsidRPr="00154E01">
        <w:rPr>
          <w:rFonts w:ascii="Times New Roman" w:eastAsia="Times New Roman" w:hAnsi="Times New Roman" w:cs="Times New Roman"/>
          <w:sz w:val="28"/>
          <w:szCs w:val="28"/>
        </w:rPr>
        <w:t xml:space="preserve"> прежде всего на </w:t>
      </w:r>
      <w:r w:rsidR="00465DAB" w:rsidRPr="00154E01">
        <w:rPr>
          <w:rFonts w:ascii="Times New Roman" w:eastAsia="Times New Roman" w:hAnsi="Times New Roman" w:cs="Times New Roman"/>
          <w:sz w:val="28"/>
          <w:szCs w:val="28"/>
        </w:rPr>
        <w:t>усиление</w:t>
      </w:r>
      <w:r w:rsidR="00090ADB" w:rsidRPr="00154E01">
        <w:rPr>
          <w:rFonts w:ascii="Times New Roman" w:eastAsia="Times New Roman" w:hAnsi="Times New Roman" w:cs="Times New Roman"/>
          <w:sz w:val="28"/>
          <w:szCs w:val="28"/>
        </w:rPr>
        <w:t xml:space="preserve"> внутренн</w:t>
      </w:r>
      <w:r w:rsidR="00465DAB" w:rsidRPr="00154E01">
        <w:rPr>
          <w:rFonts w:ascii="Times New Roman" w:eastAsia="Times New Roman" w:hAnsi="Times New Roman" w:cs="Times New Roman"/>
          <w:sz w:val="28"/>
          <w:szCs w:val="28"/>
        </w:rPr>
        <w:t>его</w:t>
      </w:r>
      <w:r w:rsidR="00090ADB" w:rsidRPr="00154E01">
        <w:rPr>
          <w:rFonts w:ascii="Times New Roman" w:eastAsia="Times New Roman" w:hAnsi="Times New Roman" w:cs="Times New Roman"/>
          <w:sz w:val="28"/>
          <w:szCs w:val="28"/>
        </w:rPr>
        <w:t xml:space="preserve"> </w:t>
      </w:r>
      <w:r w:rsidR="00465DAB" w:rsidRPr="00154E01">
        <w:rPr>
          <w:rFonts w:ascii="Times New Roman" w:eastAsia="Times New Roman" w:hAnsi="Times New Roman" w:cs="Times New Roman"/>
          <w:sz w:val="28"/>
          <w:szCs w:val="28"/>
        </w:rPr>
        <w:t>потенциала</w:t>
      </w:r>
      <w:r w:rsidR="00090ADB" w:rsidRPr="00154E01">
        <w:rPr>
          <w:rFonts w:ascii="Times New Roman" w:eastAsia="Times New Roman" w:hAnsi="Times New Roman" w:cs="Times New Roman"/>
          <w:sz w:val="28"/>
          <w:szCs w:val="28"/>
        </w:rPr>
        <w:t xml:space="preserve"> </w:t>
      </w:r>
      <w:r w:rsidRPr="00154E01">
        <w:rPr>
          <w:rFonts w:ascii="Times New Roman" w:eastAsia="Times New Roman" w:hAnsi="Times New Roman" w:cs="Times New Roman"/>
          <w:sz w:val="28"/>
          <w:szCs w:val="28"/>
        </w:rPr>
        <w:t>собственных стран</w:t>
      </w:r>
      <w:r w:rsidR="00090ADB" w:rsidRPr="00154E01">
        <w:rPr>
          <w:rFonts w:ascii="Times New Roman" w:eastAsia="Times New Roman" w:hAnsi="Times New Roman" w:cs="Times New Roman"/>
          <w:sz w:val="28"/>
          <w:szCs w:val="28"/>
        </w:rPr>
        <w:t>, а также на экономическую экспансию за пределы государства с целью получения дополнительных доходов за счет стран-реципиентов. Их участие</w:t>
      </w:r>
      <w:r w:rsidR="001644E0" w:rsidRPr="00154E01">
        <w:rPr>
          <w:rFonts w:ascii="Times New Roman" w:eastAsia="Times New Roman" w:hAnsi="Times New Roman" w:cs="Times New Roman"/>
          <w:sz w:val="28"/>
          <w:szCs w:val="28"/>
        </w:rPr>
        <w:t xml:space="preserve"> </w:t>
      </w:r>
      <w:r w:rsidR="00090ADB" w:rsidRPr="00154E01">
        <w:rPr>
          <w:rFonts w:ascii="Times New Roman" w:eastAsia="Times New Roman" w:hAnsi="Times New Roman" w:cs="Times New Roman"/>
          <w:sz w:val="28"/>
          <w:szCs w:val="28"/>
        </w:rPr>
        <w:t>в финансировании иностранных проектов чаще всего возможно только</w:t>
      </w:r>
      <w:r w:rsidR="001644E0" w:rsidRPr="00154E01">
        <w:rPr>
          <w:rFonts w:ascii="Times New Roman" w:eastAsia="Times New Roman" w:hAnsi="Times New Roman" w:cs="Times New Roman"/>
          <w:sz w:val="28"/>
          <w:szCs w:val="28"/>
        </w:rPr>
        <w:t xml:space="preserve"> </w:t>
      </w:r>
      <w:r w:rsidR="00090ADB" w:rsidRPr="00154E01">
        <w:rPr>
          <w:rFonts w:ascii="Times New Roman" w:eastAsia="Times New Roman" w:hAnsi="Times New Roman" w:cs="Times New Roman"/>
          <w:sz w:val="28"/>
          <w:szCs w:val="28"/>
        </w:rPr>
        <w:t>при внешнеэкономических договоренностях различных стран. Многие</w:t>
      </w:r>
      <w:r w:rsidR="001644E0" w:rsidRPr="00154E01">
        <w:rPr>
          <w:rFonts w:ascii="Times New Roman" w:eastAsia="Times New Roman" w:hAnsi="Times New Roman" w:cs="Times New Roman"/>
          <w:sz w:val="28"/>
          <w:szCs w:val="28"/>
        </w:rPr>
        <w:t xml:space="preserve"> </w:t>
      </w:r>
      <w:r w:rsidR="00090ADB" w:rsidRPr="00154E01">
        <w:rPr>
          <w:rFonts w:ascii="Times New Roman" w:eastAsia="Times New Roman" w:hAnsi="Times New Roman" w:cs="Times New Roman"/>
          <w:sz w:val="28"/>
          <w:szCs w:val="28"/>
        </w:rPr>
        <w:t>и</w:t>
      </w:r>
      <w:r w:rsidRPr="00154E01">
        <w:rPr>
          <w:rFonts w:ascii="Times New Roman" w:eastAsia="Times New Roman" w:hAnsi="Times New Roman" w:cs="Times New Roman"/>
          <w:sz w:val="28"/>
          <w:szCs w:val="28"/>
        </w:rPr>
        <w:t>н</w:t>
      </w:r>
      <w:r w:rsidR="00090ADB" w:rsidRPr="00154E01">
        <w:rPr>
          <w:rFonts w:ascii="Times New Roman" w:eastAsia="Times New Roman" w:hAnsi="Times New Roman" w:cs="Times New Roman"/>
          <w:sz w:val="28"/>
          <w:szCs w:val="28"/>
        </w:rPr>
        <w:t xml:space="preserve">ституты прямо </w:t>
      </w:r>
      <w:r w:rsidRPr="00154E01">
        <w:rPr>
          <w:rFonts w:ascii="Times New Roman" w:eastAsia="Times New Roman" w:hAnsi="Times New Roman" w:cs="Times New Roman"/>
          <w:sz w:val="28"/>
          <w:szCs w:val="28"/>
        </w:rPr>
        <w:t>декларируют необходимость подобного рода соглашений</w:t>
      </w:r>
      <w:r w:rsidR="00090ADB" w:rsidRPr="00154E01">
        <w:rPr>
          <w:rFonts w:ascii="Times New Roman" w:eastAsia="Times New Roman" w:hAnsi="Times New Roman" w:cs="Times New Roman"/>
          <w:sz w:val="28"/>
          <w:szCs w:val="28"/>
        </w:rPr>
        <w:t>. Так, финансирование через</w:t>
      </w:r>
      <w:r w:rsidR="00090ADB" w:rsidRPr="00154E01">
        <w:rPr>
          <w:rFonts w:ascii="Times New Roman" w:hAnsi="Times New Roman" w:cs="Times New Roman"/>
          <w:sz w:val="28"/>
          <w:szCs w:val="28"/>
        </w:rPr>
        <w:t xml:space="preserve"> </w:t>
      </w:r>
      <w:r w:rsidR="00090ADB" w:rsidRPr="00154E01">
        <w:rPr>
          <w:rFonts w:ascii="Times New Roman" w:eastAsia="Times New Roman" w:hAnsi="Times New Roman" w:cs="Times New Roman"/>
          <w:sz w:val="28"/>
          <w:szCs w:val="28"/>
        </w:rPr>
        <w:t>Немецкий банк развития (</w:t>
      </w:r>
      <w:proofErr w:type="spellStart"/>
      <w:r w:rsidR="00090ADB" w:rsidRPr="00154E01">
        <w:rPr>
          <w:rFonts w:ascii="Times New Roman" w:eastAsia="Times New Roman" w:hAnsi="Times New Roman" w:cs="Times New Roman"/>
          <w:sz w:val="28"/>
          <w:szCs w:val="28"/>
        </w:rPr>
        <w:t>KfW</w:t>
      </w:r>
      <w:proofErr w:type="spellEnd"/>
      <w:r w:rsidR="00090ADB" w:rsidRPr="00154E01">
        <w:rPr>
          <w:rFonts w:ascii="Times New Roman" w:eastAsia="Times New Roman" w:hAnsi="Times New Roman" w:cs="Times New Roman"/>
          <w:sz w:val="28"/>
          <w:szCs w:val="28"/>
        </w:rPr>
        <w:t>) осуществляется на базе межправительственного соглашения между государством</w:t>
      </w:r>
      <w:r w:rsidR="000B0CE3" w:rsidRPr="00154E01">
        <w:rPr>
          <w:rFonts w:ascii="Times New Roman" w:eastAsia="Times New Roman" w:hAnsi="Times New Roman" w:cs="Times New Roman"/>
          <w:sz w:val="28"/>
          <w:szCs w:val="28"/>
        </w:rPr>
        <w:t>-</w:t>
      </w:r>
      <w:r w:rsidR="00090ADB" w:rsidRPr="00154E01">
        <w:rPr>
          <w:rFonts w:ascii="Times New Roman" w:eastAsia="Times New Roman" w:hAnsi="Times New Roman" w:cs="Times New Roman"/>
          <w:sz w:val="28"/>
          <w:szCs w:val="28"/>
        </w:rPr>
        <w:t>партнером</w:t>
      </w:r>
      <w:r w:rsidR="001644E0" w:rsidRPr="00154E01">
        <w:rPr>
          <w:rFonts w:ascii="Times New Roman" w:eastAsia="Times New Roman" w:hAnsi="Times New Roman" w:cs="Times New Roman"/>
          <w:sz w:val="28"/>
          <w:szCs w:val="28"/>
        </w:rPr>
        <w:t xml:space="preserve"> </w:t>
      </w:r>
      <w:r w:rsidR="00090ADB" w:rsidRPr="00154E01">
        <w:rPr>
          <w:rFonts w:ascii="Times New Roman" w:eastAsia="Times New Roman" w:hAnsi="Times New Roman" w:cs="Times New Roman"/>
          <w:sz w:val="28"/>
          <w:szCs w:val="28"/>
        </w:rPr>
        <w:t>и Германией, предусматривающее содействие определенным программам.</w:t>
      </w:r>
    </w:p>
    <w:p w14:paraId="5B83040A" w14:textId="67BBF5A8" w:rsidR="00090ADB" w:rsidRPr="00154E01" w:rsidRDefault="00090ADB" w:rsidP="00154E01">
      <w:pPr>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Вместе с тем национальные институты развития могут создавать структуры для активной экспансии. Например, Китайский банк развития (CDB) создал Фонд развития Китай</w:t>
      </w:r>
      <w:r w:rsidR="000B0CE3" w:rsidRPr="00154E01">
        <w:rPr>
          <w:rFonts w:ascii="Times New Roman" w:eastAsia="Times New Roman" w:hAnsi="Times New Roman" w:cs="Times New Roman"/>
          <w:sz w:val="28"/>
          <w:szCs w:val="28"/>
        </w:rPr>
        <w:t xml:space="preserve"> — </w:t>
      </w:r>
      <w:r w:rsidRPr="00154E01">
        <w:rPr>
          <w:rFonts w:ascii="Times New Roman" w:eastAsia="Times New Roman" w:hAnsi="Times New Roman" w:cs="Times New Roman"/>
          <w:sz w:val="28"/>
          <w:szCs w:val="28"/>
        </w:rPr>
        <w:t>Африка (ФРКА). Официальными целями фонда было провозглашено преодоление следующих сложностей</w:t>
      </w:r>
      <w:r w:rsidR="001644E0" w:rsidRPr="00154E01">
        <w:rPr>
          <w:rFonts w:ascii="Times New Roman" w:eastAsia="Times New Roman" w:hAnsi="Times New Roman" w:cs="Times New Roman"/>
          <w:sz w:val="28"/>
          <w:szCs w:val="28"/>
        </w:rPr>
        <w:t xml:space="preserve"> </w:t>
      </w:r>
      <w:r w:rsidRPr="00154E01">
        <w:rPr>
          <w:rFonts w:ascii="Times New Roman" w:eastAsia="Times New Roman" w:hAnsi="Times New Roman" w:cs="Times New Roman"/>
          <w:sz w:val="28"/>
          <w:szCs w:val="28"/>
        </w:rPr>
        <w:t xml:space="preserve">в сотрудничестве с африканскими странами: неадекватность инфраструктур, дефицит профессиональных кадров и недостаток инвестиций в Африке. </w:t>
      </w:r>
      <w:r w:rsidR="000B0CE3" w:rsidRPr="00154E01">
        <w:rPr>
          <w:rFonts w:ascii="Times New Roman" w:eastAsia="Times New Roman" w:hAnsi="Times New Roman" w:cs="Times New Roman"/>
          <w:sz w:val="28"/>
          <w:szCs w:val="28"/>
        </w:rPr>
        <w:t>Кроме того,</w:t>
      </w:r>
      <w:r w:rsidRPr="00154E01">
        <w:rPr>
          <w:rFonts w:ascii="Times New Roman" w:eastAsia="Times New Roman" w:hAnsi="Times New Roman" w:cs="Times New Roman"/>
          <w:sz w:val="28"/>
          <w:szCs w:val="28"/>
        </w:rPr>
        <w:t xml:space="preserve"> в 2015 году </w:t>
      </w:r>
      <w:r w:rsidR="00465DAB" w:rsidRPr="00154E01">
        <w:rPr>
          <w:rFonts w:ascii="Times New Roman" w:eastAsia="Times New Roman" w:hAnsi="Times New Roman" w:cs="Times New Roman"/>
          <w:sz w:val="28"/>
          <w:szCs w:val="28"/>
        </w:rPr>
        <w:t xml:space="preserve">учрежден </w:t>
      </w:r>
      <w:r w:rsidR="00590C47" w:rsidRPr="00154E01">
        <w:rPr>
          <w:rFonts w:ascii="Times New Roman" w:eastAsia="Times New Roman" w:hAnsi="Times New Roman" w:cs="Times New Roman"/>
          <w:sz w:val="28"/>
          <w:szCs w:val="28"/>
        </w:rPr>
        <w:t>Китайско-К</w:t>
      </w:r>
      <w:r w:rsidRPr="00154E01">
        <w:rPr>
          <w:rFonts w:ascii="Times New Roman" w:eastAsia="Times New Roman" w:hAnsi="Times New Roman" w:cs="Times New Roman"/>
          <w:sz w:val="28"/>
          <w:szCs w:val="28"/>
        </w:rPr>
        <w:t xml:space="preserve">онголезский банк для Африки, являющийся совместным китайско-африканским банком с 50% участием сторон. Этот банк </w:t>
      </w:r>
      <w:r w:rsidRPr="00154E01">
        <w:rPr>
          <w:rFonts w:ascii="Times New Roman" w:eastAsia="Times New Roman" w:hAnsi="Times New Roman" w:cs="Times New Roman"/>
          <w:sz w:val="28"/>
          <w:szCs w:val="28"/>
        </w:rPr>
        <w:lastRenderedPageBreak/>
        <w:t>охватывает большую часть операций ФРКА, а также множес</w:t>
      </w:r>
      <w:r w:rsidR="00465DAB" w:rsidRPr="00154E01">
        <w:rPr>
          <w:rFonts w:ascii="Times New Roman" w:eastAsia="Times New Roman" w:hAnsi="Times New Roman" w:cs="Times New Roman"/>
          <w:sz w:val="28"/>
          <w:szCs w:val="28"/>
        </w:rPr>
        <w:t>тва других африканских стран, в </w:t>
      </w:r>
      <w:r w:rsidRPr="00154E01">
        <w:rPr>
          <w:rFonts w:ascii="Times New Roman" w:eastAsia="Times New Roman" w:hAnsi="Times New Roman" w:cs="Times New Roman"/>
          <w:sz w:val="28"/>
          <w:szCs w:val="28"/>
        </w:rPr>
        <w:t>некотором плане предоставляя определенный финансовый контроль правительству КНР.</w:t>
      </w:r>
    </w:p>
    <w:p w14:paraId="4C3ED291" w14:textId="4B64BB41" w:rsidR="00090ADB" w:rsidRPr="00154E01" w:rsidRDefault="00090ADB" w:rsidP="00154E01">
      <w:pPr>
        <w:ind w:firstLine="709"/>
        <w:jc w:val="both"/>
        <w:rPr>
          <w:rFonts w:ascii="Times New Roman" w:eastAsia="Times New Roman" w:hAnsi="Times New Roman" w:cs="Times New Roman"/>
          <w:sz w:val="28"/>
          <w:szCs w:val="28"/>
        </w:rPr>
      </w:pPr>
      <w:r w:rsidRPr="00154E01">
        <w:rPr>
          <w:rFonts w:ascii="Times New Roman" w:eastAsia="Times New Roman" w:hAnsi="Times New Roman" w:cs="Times New Roman"/>
          <w:sz w:val="28"/>
          <w:szCs w:val="28"/>
        </w:rPr>
        <w:t>Таким образом, для участия национальных и международных институтов развития в подготовке и реализации проектов МЧП необходим</w:t>
      </w:r>
      <w:r w:rsidR="0059248B" w:rsidRPr="00154E01">
        <w:rPr>
          <w:rFonts w:ascii="Times New Roman" w:eastAsia="Times New Roman" w:hAnsi="Times New Roman" w:cs="Times New Roman"/>
          <w:sz w:val="28"/>
          <w:szCs w:val="28"/>
        </w:rPr>
        <w:t>о выполнение определенных условий, чаще всего не имеющих</w:t>
      </w:r>
      <w:r w:rsidRPr="00154E01">
        <w:rPr>
          <w:rFonts w:ascii="Times New Roman" w:eastAsia="Times New Roman" w:hAnsi="Times New Roman" w:cs="Times New Roman"/>
          <w:sz w:val="28"/>
          <w:szCs w:val="28"/>
        </w:rPr>
        <w:t xml:space="preserve"> отношения к экономике и праву. В общих чертах это:</w:t>
      </w:r>
    </w:p>
    <w:p w14:paraId="2120E3D6" w14:textId="47CA625E" w:rsidR="00090ADB" w:rsidRPr="00154E01" w:rsidRDefault="000B0CE3" w:rsidP="00154E01">
      <w:pPr>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1)</w:t>
      </w:r>
      <w:r w:rsidR="008E1439" w:rsidRPr="00154E01">
        <w:rPr>
          <w:rFonts w:ascii="Times New Roman" w:hAnsi="Times New Roman" w:cs="Times New Roman"/>
          <w:sz w:val="28"/>
          <w:szCs w:val="28"/>
        </w:rPr>
        <w:t xml:space="preserve"> </w:t>
      </w:r>
      <w:r w:rsidR="0059248B" w:rsidRPr="00154E01">
        <w:rPr>
          <w:rFonts w:ascii="Times New Roman" w:eastAsia="Times New Roman" w:hAnsi="Times New Roman" w:cs="Times New Roman"/>
          <w:sz w:val="28"/>
          <w:szCs w:val="28"/>
        </w:rPr>
        <w:t>о</w:t>
      </w:r>
      <w:r w:rsidR="00090ADB" w:rsidRPr="00154E01">
        <w:rPr>
          <w:rFonts w:ascii="Times New Roman" w:eastAsia="Times New Roman" w:hAnsi="Times New Roman" w:cs="Times New Roman"/>
          <w:sz w:val="28"/>
          <w:szCs w:val="28"/>
        </w:rPr>
        <w:t>тсутствие политического противостояния стран</w:t>
      </w:r>
      <w:r w:rsidRPr="00154E01">
        <w:rPr>
          <w:rFonts w:ascii="Times New Roman" w:eastAsia="Times New Roman" w:hAnsi="Times New Roman" w:cs="Times New Roman"/>
          <w:sz w:val="28"/>
          <w:szCs w:val="28"/>
        </w:rPr>
        <w:t>;</w:t>
      </w:r>
    </w:p>
    <w:p w14:paraId="05D15672" w14:textId="0C5E1851" w:rsidR="00090ADB" w:rsidRPr="00154E01" w:rsidRDefault="000B0CE3" w:rsidP="00154E01">
      <w:pPr>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2)</w:t>
      </w:r>
      <w:r w:rsidR="008E1439" w:rsidRPr="00154E01">
        <w:rPr>
          <w:rFonts w:ascii="Times New Roman" w:hAnsi="Times New Roman" w:cs="Times New Roman"/>
          <w:sz w:val="28"/>
          <w:szCs w:val="28"/>
        </w:rPr>
        <w:t xml:space="preserve"> </w:t>
      </w:r>
      <w:r w:rsidR="0059248B" w:rsidRPr="00154E01">
        <w:rPr>
          <w:rFonts w:ascii="Times New Roman" w:eastAsia="Times New Roman" w:hAnsi="Times New Roman" w:cs="Times New Roman"/>
          <w:sz w:val="28"/>
          <w:szCs w:val="28"/>
        </w:rPr>
        <w:t>г</w:t>
      </w:r>
      <w:r w:rsidR="00090ADB" w:rsidRPr="00154E01">
        <w:rPr>
          <w:rFonts w:ascii="Times New Roman" w:eastAsia="Times New Roman" w:hAnsi="Times New Roman" w:cs="Times New Roman"/>
          <w:sz w:val="28"/>
          <w:szCs w:val="28"/>
        </w:rPr>
        <w:t>отовность на высшем политическом уровне принять идеологию</w:t>
      </w:r>
      <w:r w:rsidR="001644E0" w:rsidRPr="00154E01">
        <w:rPr>
          <w:rFonts w:ascii="Times New Roman" w:eastAsia="Times New Roman" w:hAnsi="Times New Roman" w:cs="Times New Roman"/>
          <w:sz w:val="28"/>
          <w:szCs w:val="28"/>
        </w:rPr>
        <w:t xml:space="preserve"> </w:t>
      </w:r>
      <w:r w:rsidR="00090ADB" w:rsidRPr="00154E01">
        <w:rPr>
          <w:rFonts w:ascii="Times New Roman" w:eastAsia="Times New Roman" w:hAnsi="Times New Roman" w:cs="Times New Roman"/>
          <w:sz w:val="28"/>
          <w:szCs w:val="28"/>
        </w:rPr>
        <w:t>и согласиться с целями международного или иностранного института развития</w:t>
      </w:r>
      <w:r w:rsidRPr="00154E01">
        <w:rPr>
          <w:rFonts w:ascii="Times New Roman" w:eastAsia="Times New Roman" w:hAnsi="Times New Roman" w:cs="Times New Roman"/>
          <w:sz w:val="28"/>
          <w:szCs w:val="28"/>
        </w:rPr>
        <w:t>;</w:t>
      </w:r>
    </w:p>
    <w:p w14:paraId="4AEE14C0" w14:textId="04464447" w:rsidR="00090ADB" w:rsidRPr="00154E01" w:rsidRDefault="000B0CE3" w:rsidP="00154E01">
      <w:pPr>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3)</w:t>
      </w:r>
      <w:r w:rsidR="008E1439" w:rsidRPr="00154E01">
        <w:rPr>
          <w:rFonts w:ascii="Times New Roman" w:hAnsi="Times New Roman" w:cs="Times New Roman"/>
          <w:sz w:val="28"/>
          <w:szCs w:val="28"/>
        </w:rPr>
        <w:t xml:space="preserve"> </w:t>
      </w:r>
      <w:r w:rsidR="0059248B" w:rsidRPr="00154E01">
        <w:rPr>
          <w:rFonts w:ascii="Times New Roman" w:eastAsia="Times New Roman" w:hAnsi="Times New Roman" w:cs="Times New Roman"/>
          <w:sz w:val="28"/>
          <w:szCs w:val="28"/>
        </w:rPr>
        <w:t>готовность</w:t>
      </w:r>
      <w:r w:rsidR="00090ADB" w:rsidRPr="00154E01">
        <w:rPr>
          <w:rFonts w:ascii="Times New Roman" w:eastAsia="Times New Roman" w:hAnsi="Times New Roman" w:cs="Times New Roman"/>
          <w:sz w:val="28"/>
          <w:szCs w:val="28"/>
        </w:rPr>
        <w:t xml:space="preserve"> изменить законодательство своих стран под ценности</w:t>
      </w:r>
      <w:r w:rsidR="001644E0" w:rsidRPr="00154E01">
        <w:rPr>
          <w:rFonts w:ascii="Times New Roman" w:eastAsia="Times New Roman" w:hAnsi="Times New Roman" w:cs="Times New Roman"/>
          <w:sz w:val="28"/>
          <w:szCs w:val="28"/>
        </w:rPr>
        <w:t xml:space="preserve"> </w:t>
      </w:r>
      <w:r w:rsidR="00090ADB" w:rsidRPr="00154E01">
        <w:rPr>
          <w:rFonts w:ascii="Times New Roman" w:eastAsia="Times New Roman" w:hAnsi="Times New Roman" w:cs="Times New Roman"/>
          <w:sz w:val="28"/>
          <w:szCs w:val="28"/>
        </w:rPr>
        <w:t>и идеалы, декларируемые международными или нац</w:t>
      </w:r>
      <w:r w:rsidRPr="00154E01">
        <w:rPr>
          <w:rFonts w:ascii="Times New Roman" w:eastAsia="Times New Roman" w:hAnsi="Times New Roman" w:cs="Times New Roman"/>
          <w:sz w:val="28"/>
          <w:szCs w:val="28"/>
        </w:rPr>
        <w:t>иональными институтами развития;</w:t>
      </w:r>
    </w:p>
    <w:p w14:paraId="2A9EF294" w14:textId="077EDF2B" w:rsidR="00090ADB" w:rsidRPr="00154E01" w:rsidRDefault="000B0CE3" w:rsidP="00154E01">
      <w:pPr>
        <w:ind w:firstLine="709"/>
        <w:jc w:val="both"/>
        <w:rPr>
          <w:rFonts w:ascii="Times New Roman" w:eastAsia="Times New Roman" w:hAnsi="Times New Roman" w:cs="Times New Roman"/>
          <w:sz w:val="28"/>
          <w:szCs w:val="28"/>
        </w:rPr>
      </w:pPr>
      <w:r w:rsidRPr="00154E01">
        <w:rPr>
          <w:rFonts w:ascii="Times New Roman" w:hAnsi="Times New Roman" w:cs="Times New Roman"/>
          <w:sz w:val="28"/>
          <w:szCs w:val="28"/>
        </w:rPr>
        <w:t>4)</w:t>
      </w:r>
      <w:r w:rsidR="008E1439" w:rsidRPr="00154E01">
        <w:rPr>
          <w:rFonts w:ascii="Times New Roman" w:hAnsi="Times New Roman" w:cs="Times New Roman"/>
          <w:sz w:val="28"/>
          <w:szCs w:val="28"/>
        </w:rPr>
        <w:t xml:space="preserve"> </w:t>
      </w:r>
      <w:r w:rsidR="0059248B" w:rsidRPr="00154E01">
        <w:rPr>
          <w:rFonts w:ascii="Times New Roman" w:eastAsiaTheme="minorHAnsi" w:hAnsi="Times New Roman" w:cs="Times New Roman"/>
          <w:sz w:val="28"/>
          <w:szCs w:val="28"/>
          <w:lang w:eastAsia="en-US"/>
        </w:rPr>
        <w:t>готовность</w:t>
      </w:r>
      <w:r w:rsidR="00090ADB" w:rsidRPr="00154E01">
        <w:rPr>
          <w:rFonts w:ascii="Times New Roman" w:eastAsia="Times New Roman" w:hAnsi="Times New Roman" w:cs="Times New Roman"/>
          <w:sz w:val="28"/>
          <w:szCs w:val="28"/>
        </w:rPr>
        <w:t xml:space="preserve"> поступиться частью экономической независимости своей страны для достижения возможного, но не гарантированного ускорения</w:t>
      </w:r>
      <w:r w:rsidR="001644E0" w:rsidRPr="00154E01">
        <w:rPr>
          <w:rFonts w:ascii="Times New Roman" w:eastAsia="Times New Roman" w:hAnsi="Times New Roman" w:cs="Times New Roman"/>
          <w:sz w:val="28"/>
          <w:szCs w:val="28"/>
        </w:rPr>
        <w:t xml:space="preserve"> </w:t>
      </w:r>
      <w:r w:rsidR="00090ADB" w:rsidRPr="00154E01">
        <w:rPr>
          <w:rFonts w:ascii="Times New Roman" w:eastAsia="Times New Roman" w:hAnsi="Times New Roman" w:cs="Times New Roman"/>
          <w:sz w:val="28"/>
          <w:szCs w:val="28"/>
        </w:rPr>
        <w:t>экономического развития.</w:t>
      </w:r>
    </w:p>
    <w:p w14:paraId="5CB69278" w14:textId="77777777" w:rsidR="003042E1" w:rsidRPr="00154E01" w:rsidRDefault="003042E1" w:rsidP="00154E01">
      <w:pPr>
        <w:ind w:firstLine="709"/>
        <w:jc w:val="both"/>
        <w:rPr>
          <w:rFonts w:ascii="Times New Roman" w:eastAsia="Times New Roman" w:hAnsi="Times New Roman" w:cs="Times New Roman"/>
          <w:sz w:val="28"/>
          <w:szCs w:val="28"/>
        </w:rPr>
      </w:pPr>
    </w:p>
    <w:p w14:paraId="26136A0D" w14:textId="14B75655" w:rsidR="00907CC6" w:rsidRPr="00154E01" w:rsidRDefault="00907CC6" w:rsidP="00154E01">
      <w:pPr>
        <w:pStyle w:val="a3"/>
        <w:ind w:left="0" w:firstLine="709"/>
        <w:contextualSpacing w:val="0"/>
        <w:jc w:val="both"/>
        <w:rPr>
          <w:rFonts w:ascii="Times New Roman" w:hAnsi="Times New Roman" w:cs="Times New Roman"/>
          <w:b/>
          <w:bCs/>
          <w:sz w:val="28"/>
          <w:szCs w:val="28"/>
        </w:rPr>
      </w:pPr>
      <w:r w:rsidRPr="00154E01">
        <w:rPr>
          <w:rFonts w:ascii="Times New Roman" w:hAnsi="Times New Roman" w:cs="Times New Roman"/>
          <w:b/>
          <w:bCs/>
          <w:sz w:val="28"/>
          <w:szCs w:val="28"/>
        </w:rPr>
        <w:t>7.4.7. Общие выводы и рекомендации по использованию</w:t>
      </w:r>
      <w:r w:rsidR="001644E0" w:rsidRPr="00154E01">
        <w:rPr>
          <w:rFonts w:ascii="Times New Roman" w:hAnsi="Times New Roman" w:cs="Times New Roman"/>
          <w:b/>
          <w:bCs/>
          <w:sz w:val="28"/>
          <w:szCs w:val="28"/>
        </w:rPr>
        <w:t xml:space="preserve"> </w:t>
      </w:r>
      <w:r w:rsidRPr="00154E01">
        <w:rPr>
          <w:rFonts w:ascii="Times New Roman" w:hAnsi="Times New Roman" w:cs="Times New Roman"/>
          <w:b/>
          <w:bCs/>
          <w:sz w:val="28"/>
          <w:szCs w:val="28"/>
        </w:rPr>
        <w:t>механизма муниципального частного партнерства для решения задач местного самоуправления</w:t>
      </w:r>
    </w:p>
    <w:p w14:paraId="4F88126E" w14:textId="30CC1D73" w:rsidR="0059248B" w:rsidRPr="00154E01" w:rsidRDefault="00907CC6"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Несмотря на </w:t>
      </w:r>
      <w:proofErr w:type="gramStart"/>
      <w:r w:rsidRPr="00154E01">
        <w:rPr>
          <w:rFonts w:ascii="Times New Roman" w:hAnsi="Times New Roman" w:cs="Times New Roman"/>
          <w:sz w:val="28"/>
          <w:szCs w:val="28"/>
        </w:rPr>
        <w:t>то</w:t>
      </w:r>
      <w:proofErr w:type="gramEnd"/>
      <w:r w:rsidRPr="00154E01">
        <w:rPr>
          <w:rFonts w:ascii="Times New Roman" w:hAnsi="Times New Roman" w:cs="Times New Roman"/>
          <w:sz w:val="28"/>
          <w:szCs w:val="28"/>
        </w:rPr>
        <w:t xml:space="preserve"> что </w:t>
      </w:r>
      <w:r w:rsidR="00997C9A" w:rsidRPr="00154E01">
        <w:rPr>
          <w:rFonts w:ascii="Times New Roman" w:hAnsi="Times New Roman" w:cs="Times New Roman"/>
          <w:sz w:val="28"/>
          <w:szCs w:val="28"/>
        </w:rPr>
        <w:t xml:space="preserve">национальное </w:t>
      </w:r>
      <w:r w:rsidRPr="00154E01">
        <w:rPr>
          <w:rFonts w:ascii="Times New Roman" w:hAnsi="Times New Roman" w:cs="Times New Roman"/>
          <w:sz w:val="28"/>
          <w:szCs w:val="28"/>
        </w:rPr>
        <w:t xml:space="preserve">законодательство стран </w:t>
      </w:r>
      <w:r w:rsidR="0059248B" w:rsidRPr="00154E01">
        <w:rPr>
          <w:rFonts w:ascii="Times New Roman" w:hAnsi="Times New Roman" w:cs="Times New Roman"/>
          <w:sz w:val="28"/>
          <w:szCs w:val="28"/>
        </w:rPr>
        <w:t xml:space="preserve">СНГ </w:t>
      </w:r>
      <w:r w:rsidRPr="00154E01">
        <w:rPr>
          <w:rFonts w:ascii="Times New Roman" w:hAnsi="Times New Roman" w:cs="Times New Roman"/>
          <w:sz w:val="28"/>
          <w:szCs w:val="28"/>
        </w:rPr>
        <w:t xml:space="preserve">существенно отличается друг от друга, оно имеет схожие правовые конструкции, присущие всем странам европейской правовой традиции. Более того, государственные образования, возникшие на постсоветском пространстве, имеют еще больше сходных черт, свойственных бывшему социалистическому государству. При этом МЧП является относительно новым словом в рамках правовой науки </w:t>
      </w:r>
      <w:r w:rsidR="00997C9A" w:rsidRPr="00154E01">
        <w:rPr>
          <w:rFonts w:ascii="Times New Roman" w:hAnsi="Times New Roman" w:cs="Times New Roman"/>
          <w:sz w:val="28"/>
          <w:szCs w:val="28"/>
        </w:rPr>
        <w:t xml:space="preserve">государств </w:t>
      </w:r>
      <w:r w:rsidR="008E1439" w:rsidRPr="00154E01">
        <w:rPr>
          <w:rFonts w:ascii="Times New Roman" w:hAnsi="Times New Roman" w:cs="Times New Roman"/>
          <w:sz w:val="28"/>
          <w:szCs w:val="28"/>
        </w:rPr>
        <w:t xml:space="preserve">— </w:t>
      </w:r>
      <w:r w:rsidR="00997C9A" w:rsidRPr="00154E01">
        <w:rPr>
          <w:rFonts w:ascii="Times New Roman" w:hAnsi="Times New Roman" w:cs="Times New Roman"/>
          <w:sz w:val="28"/>
          <w:szCs w:val="28"/>
        </w:rPr>
        <w:t xml:space="preserve">участников </w:t>
      </w:r>
      <w:r w:rsidRPr="00154E01">
        <w:rPr>
          <w:rFonts w:ascii="Times New Roman" w:hAnsi="Times New Roman" w:cs="Times New Roman"/>
          <w:sz w:val="28"/>
          <w:szCs w:val="28"/>
        </w:rPr>
        <w:t xml:space="preserve">СНГ. </w:t>
      </w:r>
      <w:r w:rsidR="0059248B" w:rsidRPr="00154E01">
        <w:rPr>
          <w:rFonts w:ascii="Times New Roman" w:hAnsi="Times New Roman" w:cs="Times New Roman"/>
          <w:sz w:val="28"/>
          <w:szCs w:val="28"/>
        </w:rPr>
        <w:t>Р</w:t>
      </w:r>
      <w:r w:rsidRPr="00154E01">
        <w:rPr>
          <w:rFonts w:ascii="Times New Roman" w:hAnsi="Times New Roman" w:cs="Times New Roman"/>
          <w:sz w:val="28"/>
          <w:szCs w:val="28"/>
        </w:rPr>
        <w:t xml:space="preserve">азвитие данного института потребовало напряженной нормотворческой работы и времени для переосмысления. </w:t>
      </w:r>
    </w:p>
    <w:p w14:paraId="6C1761CD" w14:textId="56F6D55A" w:rsidR="00907CC6" w:rsidRPr="00154E01" w:rsidRDefault="00907CC6"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Вместе с тем необходимо отметить, что высокий уровень «централизации» законодательства о МЧП не гарантирует его эффективного использования в рамках конкретной экономики. По </w:t>
      </w:r>
      <w:r w:rsidR="003146E0" w:rsidRPr="00154E01">
        <w:rPr>
          <w:rFonts w:ascii="Times New Roman" w:hAnsi="Times New Roman" w:cs="Times New Roman"/>
          <w:sz w:val="28"/>
          <w:szCs w:val="28"/>
        </w:rPr>
        <w:t>сути</w:t>
      </w:r>
      <w:r w:rsidRPr="00154E01">
        <w:rPr>
          <w:rFonts w:ascii="Times New Roman" w:hAnsi="Times New Roman" w:cs="Times New Roman"/>
          <w:sz w:val="28"/>
          <w:szCs w:val="28"/>
        </w:rPr>
        <w:t xml:space="preserve">, современное гражданское законодательство большинства стран мира позволяет работать со всем спектром форм МЧП независимо от того, имеются ли специализированные законы о публично-частном партнерстве или нет. </w:t>
      </w:r>
    </w:p>
    <w:p w14:paraId="594292D7" w14:textId="5663BF07" w:rsidR="00F419EB" w:rsidRPr="00154E01" w:rsidRDefault="00907CC6"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Рассматривая законодательство </w:t>
      </w:r>
      <w:r w:rsidR="00997C9A" w:rsidRPr="00154E01">
        <w:rPr>
          <w:rFonts w:ascii="Times New Roman" w:hAnsi="Times New Roman" w:cs="Times New Roman"/>
          <w:sz w:val="28"/>
          <w:szCs w:val="28"/>
        </w:rPr>
        <w:t xml:space="preserve">государств </w:t>
      </w:r>
      <w:r w:rsidR="008E1439" w:rsidRPr="00154E01">
        <w:rPr>
          <w:rFonts w:ascii="Times New Roman" w:hAnsi="Times New Roman" w:cs="Times New Roman"/>
          <w:sz w:val="28"/>
          <w:szCs w:val="28"/>
        </w:rPr>
        <w:t xml:space="preserve">— </w:t>
      </w:r>
      <w:r w:rsidR="00997C9A" w:rsidRPr="00154E01">
        <w:rPr>
          <w:rFonts w:ascii="Times New Roman" w:hAnsi="Times New Roman" w:cs="Times New Roman"/>
          <w:sz w:val="28"/>
          <w:szCs w:val="28"/>
        </w:rPr>
        <w:t xml:space="preserve">участников </w:t>
      </w:r>
      <w:r w:rsidRPr="00154E01">
        <w:rPr>
          <w:rFonts w:ascii="Times New Roman" w:hAnsi="Times New Roman" w:cs="Times New Roman"/>
          <w:sz w:val="28"/>
          <w:szCs w:val="28"/>
        </w:rPr>
        <w:t xml:space="preserve">СНГ, можно обнаружить, что реальные ограничения в сфере публично-частного партнерства (и тем более МЧП) возникают в рамках общей законодательной доктрины государства. Прежде </w:t>
      </w:r>
      <w:proofErr w:type="gramStart"/>
      <w:r w:rsidRPr="00154E01">
        <w:rPr>
          <w:rFonts w:ascii="Times New Roman" w:hAnsi="Times New Roman" w:cs="Times New Roman"/>
          <w:sz w:val="28"/>
          <w:szCs w:val="28"/>
        </w:rPr>
        <w:t>всего</w:t>
      </w:r>
      <w:proofErr w:type="gramEnd"/>
      <w:r w:rsidRPr="00154E01">
        <w:rPr>
          <w:rFonts w:ascii="Times New Roman" w:hAnsi="Times New Roman" w:cs="Times New Roman"/>
          <w:sz w:val="28"/>
          <w:szCs w:val="28"/>
        </w:rPr>
        <w:t xml:space="preserve"> это касается стран с фактическим отсутствием муниципального уровня. Следом идет минимизация полномочий органов </w:t>
      </w:r>
      <w:r w:rsidR="0065391B" w:rsidRPr="00154E01">
        <w:rPr>
          <w:rFonts w:ascii="Times New Roman" w:hAnsi="Times New Roman" w:cs="Times New Roman"/>
          <w:sz w:val="28"/>
          <w:szCs w:val="28"/>
        </w:rPr>
        <w:t>местного самоуправления</w:t>
      </w:r>
      <w:r w:rsidRPr="00154E01">
        <w:rPr>
          <w:rFonts w:ascii="Times New Roman" w:hAnsi="Times New Roman" w:cs="Times New Roman"/>
          <w:sz w:val="28"/>
          <w:szCs w:val="28"/>
        </w:rPr>
        <w:t xml:space="preserve">, что из-за значительного ограничения правоспособности не позволяет муниципальным органам полноценно участвовать в совместной работе с частными партнерами. </w:t>
      </w:r>
    </w:p>
    <w:p w14:paraId="580FF393" w14:textId="4BA44782" w:rsidR="00907CC6" w:rsidRPr="00154E01" w:rsidRDefault="00907CC6"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Само по себе декларирование местного самоуправления и даже наделение его полномочиями также не означает, что механизмы МЧП смогут работать </w:t>
      </w:r>
      <w:r w:rsidR="008E1439" w:rsidRPr="00154E01">
        <w:rPr>
          <w:rFonts w:ascii="Times New Roman" w:hAnsi="Times New Roman" w:cs="Times New Roman"/>
          <w:sz w:val="28"/>
          <w:szCs w:val="28"/>
        </w:rPr>
        <w:t xml:space="preserve">— </w:t>
      </w:r>
      <w:r w:rsidR="003146E0" w:rsidRPr="00154E01">
        <w:rPr>
          <w:rFonts w:ascii="Times New Roman" w:hAnsi="Times New Roman" w:cs="Times New Roman"/>
          <w:sz w:val="28"/>
          <w:szCs w:val="28"/>
        </w:rPr>
        <w:lastRenderedPageBreak/>
        <w:t xml:space="preserve">нередко </w:t>
      </w:r>
      <w:r w:rsidRPr="00154E01">
        <w:rPr>
          <w:rFonts w:ascii="Times New Roman" w:hAnsi="Times New Roman" w:cs="Times New Roman"/>
          <w:sz w:val="28"/>
          <w:szCs w:val="28"/>
        </w:rPr>
        <w:t>самостоятельные полномочия не подкрепляются достаточным финансированием</w:t>
      </w:r>
      <w:r w:rsidR="003146E0" w:rsidRPr="00154E01">
        <w:rPr>
          <w:rFonts w:ascii="Times New Roman" w:hAnsi="Times New Roman" w:cs="Times New Roman"/>
          <w:sz w:val="28"/>
          <w:szCs w:val="28"/>
        </w:rPr>
        <w:t>,</w:t>
      </w:r>
      <w:r w:rsidRPr="00154E01">
        <w:rPr>
          <w:rFonts w:ascii="Times New Roman" w:hAnsi="Times New Roman" w:cs="Times New Roman"/>
          <w:sz w:val="28"/>
          <w:szCs w:val="28"/>
        </w:rPr>
        <w:t xml:space="preserve"> и деньги выделяются из вышестоящих бюджетов</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на конкретные подотчетные цели, что фактически исключает свободу договора и возможность для маневра. Частные партнеры </w:t>
      </w:r>
      <w:proofErr w:type="gramStart"/>
      <w:r w:rsidRPr="00154E01">
        <w:rPr>
          <w:rFonts w:ascii="Times New Roman" w:hAnsi="Times New Roman" w:cs="Times New Roman"/>
          <w:sz w:val="28"/>
          <w:szCs w:val="28"/>
        </w:rPr>
        <w:t>имеют широкий спектр свобод и разумно предпочитают</w:t>
      </w:r>
      <w:proofErr w:type="gramEnd"/>
      <w:r w:rsidRPr="00154E01">
        <w:rPr>
          <w:rFonts w:ascii="Times New Roman" w:hAnsi="Times New Roman" w:cs="Times New Roman"/>
          <w:sz w:val="28"/>
          <w:szCs w:val="28"/>
        </w:rPr>
        <w:t xml:space="preserve"> вести дела с теми, кто непосредственно принимает решения, а не с формальной прослойкой, пусть и называемой особым уровнем публичной власти. </w:t>
      </w:r>
    </w:p>
    <w:p w14:paraId="77004336" w14:textId="04385221" w:rsidR="00907CC6" w:rsidRPr="00154E01" w:rsidRDefault="00907CC6"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С другой стороны, в странах с развитым местным самоуправлением наличие единого закона о публично-частном партнерстве чаще всего</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не мешает эффективной работе МЧП. </w:t>
      </w:r>
    </w:p>
    <w:p w14:paraId="601F75A3" w14:textId="693D2D8D" w:rsidR="00907CC6" w:rsidRPr="00154E01" w:rsidRDefault="00907CC6"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И все же наличие единого закона делает правовое поле МЧП прозрачнее, позволяет формировать единый понятийный аппарат, понятные способы взаимодействия и ясные перспективы получени</w:t>
      </w:r>
      <w:r w:rsidR="00465DAB" w:rsidRPr="00154E01">
        <w:rPr>
          <w:rFonts w:ascii="Times New Roman" w:hAnsi="Times New Roman" w:cs="Times New Roman"/>
          <w:sz w:val="28"/>
          <w:szCs w:val="28"/>
        </w:rPr>
        <w:t>я</w:t>
      </w:r>
      <w:r w:rsidRPr="00154E01">
        <w:rPr>
          <w:rFonts w:ascii="Times New Roman" w:hAnsi="Times New Roman" w:cs="Times New Roman"/>
          <w:sz w:val="28"/>
          <w:szCs w:val="28"/>
        </w:rPr>
        <w:t xml:space="preserve"> коммерческой выгоды. Последнее имеет существенное значение для любых инвесторов</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иных частных партнеров, независимо от места их регистрации.</w:t>
      </w:r>
      <w:r w:rsidR="001644E0" w:rsidRPr="00154E01">
        <w:rPr>
          <w:rFonts w:ascii="Times New Roman" w:hAnsi="Times New Roman" w:cs="Times New Roman"/>
          <w:sz w:val="28"/>
          <w:szCs w:val="28"/>
        </w:rPr>
        <w:t xml:space="preserve"> </w:t>
      </w:r>
      <w:r w:rsidR="003146E0" w:rsidRPr="00154E01">
        <w:rPr>
          <w:rFonts w:ascii="Times New Roman" w:hAnsi="Times New Roman" w:cs="Times New Roman"/>
          <w:sz w:val="28"/>
          <w:szCs w:val="28"/>
        </w:rPr>
        <w:t>А</w:t>
      </w:r>
      <w:r w:rsidR="003146E0" w:rsidRPr="00154E01">
        <w:rPr>
          <w:rFonts w:ascii="Times New Roman" w:hAnsi="Times New Roman" w:cs="Times New Roman"/>
          <w:sz w:val="28"/>
          <w:szCs w:val="28"/>
          <w:lang w:val="en-US"/>
        </w:rPr>
        <w:t> </w:t>
      </w:r>
      <w:r w:rsidRPr="00154E01">
        <w:rPr>
          <w:rFonts w:ascii="Times New Roman" w:hAnsi="Times New Roman" w:cs="Times New Roman"/>
          <w:sz w:val="28"/>
          <w:szCs w:val="28"/>
        </w:rPr>
        <w:t xml:space="preserve">уменьшение запутанности законодательства </w:t>
      </w:r>
      <w:r w:rsidR="003146E0" w:rsidRPr="00154E01">
        <w:rPr>
          <w:rFonts w:ascii="Times New Roman" w:hAnsi="Times New Roman" w:cs="Times New Roman"/>
          <w:sz w:val="28"/>
          <w:szCs w:val="28"/>
        </w:rPr>
        <w:t xml:space="preserve">государств — участников СНГ </w:t>
      </w:r>
      <w:r w:rsidRPr="00154E01">
        <w:rPr>
          <w:rFonts w:ascii="Times New Roman" w:hAnsi="Times New Roman" w:cs="Times New Roman"/>
          <w:sz w:val="28"/>
          <w:szCs w:val="28"/>
        </w:rPr>
        <w:t>и его сближение открывает широкие перспективы для привлечения финансовых ресурсов иностранных юридических и физических лиц.</w:t>
      </w:r>
    </w:p>
    <w:p w14:paraId="1A476460" w14:textId="6B096571" w:rsidR="00F419EB" w:rsidRPr="00154E01" w:rsidRDefault="00907CC6"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Отсюда следует, что для эффективного достижения целей по развитию территорий, привлечению широкого спектра инвестиций и решения задачи увеличения благосостояния населения необходимо развитие нормативно</w:t>
      </w:r>
      <w:r w:rsidR="003146E0" w:rsidRPr="00154E01">
        <w:rPr>
          <w:rFonts w:ascii="Times New Roman" w:hAnsi="Times New Roman" w:cs="Times New Roman"/>
          <w:sz w:val="28"/>
          <w:szCs w:val="28"/>
        </w:rPr>
        <w:t>-</w:t>
      </w:r>
      <w:r w:rsidRPr="00154E01">
        <w:rPr>
          <w:rFonts w:ascii="Times New Roman" w:hAnsi="Times New Roman" w:cs="Times New Roman"/>
          <w:sz w:val="28"/>
          <w:szCs w:val="28"/>
        </w:rPr>
        <w:t xml:space="preserve">правовой базы в сфере публично-частного партнерства. </w:t>
      </w:r>
    </w:p>
    <w:p w14:paraId="5F8A2A4F" w14:textId="62859D7B" w:rsidR="00F419EB" w:rsidRPr="00154E01" w:rsidRDefault="00907CC6"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Прежде </w:t>
      </w:r>
      <w:proofErr w:type="gramStart"/>
      <w:r w:rsidRPr="00154E01">
        <w:rPr>
          <w:rFonts w:ascii="Times New Roman" w:hAnsi="Times New Roman" w:cs="Times New Roman"/>
          <w:sz w:val="28"/>
          <w:szCs w:val="28"/>
        </w:rPr>
        <w:t>всего</w:t>
      </w:r>
      <w:proofErr w:type="gramEnd"/>
      <w:r w:rsidRPr="00154E01">
        <w:rPr>
          <w:rFonts w:ascii="Times New Roman" w:hAnsi="Times New Roman" w:cs="Times New Roman"/>
          <w:sz w:val="28"/>
          <w:szCs w:val="28"/>
        </w:rPr>
        <w:t xml:space="preserve"> стоит обратить пристальное внимание на расширение полномочий органов </w:t>
      </w:r>
      <w:r w:rsidR="0065391B" w:rsidRPr="00154E01">
        <w:rPr>
          <w:rFonts w:ascii="Times New Roman" w:hAnsi="Times New Roman" w:cs="Times New Roman"/>
          <w:sz w:val="28"/>
          <w:szCs w:val="28"/>
        </w:rPr>
        <w:t>местного самоуправления</w:t>
      </w:r>
      <w:r w:rsidRPr="00154E01">
        <w:rPr>
          <w:rFonts w:ascii="Times New Roman" w:hAnsi="Times New Roman" w:cs="Times New Roman"/>
          <w:sz w:val="28"/>
          <w:szCs w:val="28"/>
        </w:rPr>
        <w:t>, наделение их определенным уровнем самостоятельности и обеспечение финансовой независимости.</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Еще одним шагом может стать сближение законодательства стран СНГ,</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регулирующего сферу публично-частного партнерства. </w:t>
      </w:r>
    </w:p>
    <w:p w14:paraId="31F0D458" w14:textId="24DFCA85" w:rsidR="00907CC6" w:rsidRPr="00154E01" w:rsidRDefault="00907CC6"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 связи с тем, что понятийный аппарат во всех странах идентичен или имеет крайне близкие формулировки, унификация правового института ГЧП и правоприменительной практики представляется возможным и разумным. Перспективным в данном ключе представляется рассмотрение и формирование единого документа на базе законо</w:t>
      </w:r>
      <w:r w:rsidR="003146E0" w:rsidRPr="00154E01">
        <w:rPr>
          <w:rFonts w:ascii="Times New Roman" w:hAnsi="Times New Roman" w:cs="Times New Roman"/>
          <w:sz w:val="28"/>
          <w:szCs w:val="28"/>
        </w:rPr>
        <w:t>в</w:t>
      </w:r>
      <w:r w:rsidRPr="00154E01">
        <w:rPr>
          <w:rFonts w:ascii="Times New Roman" w:hAnsi="Times New Roman" w:cs="Times New Roman"/>
          <w:sz w:val="28"/>
          <w:szCs w:val="28"/>
        </w:rPr>
        <w:t xml:space="preserve"> о ГЧП Азербайджана, </w:t>
      </w:r>
      <w:r w:rsidR="0065391B" w:rsidRPr="00154E01">
        <w:rPr>
          <w:rFonts w:ascii="Times New Roman" w:hAnsi="Times New Roman" w:cs="Times New Roman"/>
          <w:sz w:val="28"/>
          <w:szCs w:val="28"/>
        </w:rPr>
        <w:t>Молдовы и России</w:t>
      </w:r>
      <w:r w:rsidR="00465DAB"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 наиболее проработанных</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 xml:space="preserve">и рассматривающих самый широкий спектр вопросов вместе с высоким уровнем конкретизации. </w:t>
      </w:r>
    </w:p>
    <w:p w14:paraId="7F0EFD8B" w14:textId="499688A1" w:rsidR="00907CC6" w:rsidRPr="00154E01" w:rsidRDefault="00907CC6"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В целом для эффективной и прозрачной работы института МЧП необходима разра</w:t>
      </w:r>
      <w:r w:rsidR="00F419EB" w:rsidRPr="00154E01">
        <w:rPr>
          <w:rFonts w:ascii="Times New Roman" w:hAnsi="Times New Roman" w:cs="Times New Roman"/>
          <w:sz w:val="28"/>
          <w:szCs w:val="28"/>
        </w:rPr>
        <w:t>ботка и совершенствование законодательств</w:t>
      </w:r>
      <w:r w:rsidRPr="00154E01">
        <w:rPr>
          <w:rFonts w:ascii="Times New Roman" w:hAnsi="Times New Roman" w:cs="Times New Roman"/>
          <w:sz w:val="28"/>
          <w:szCs w:val="28"/>
        </w:rPr>
        <w:t xml:space="preserve"> о местном самоуправлении </w:t>
      </w:r>
      <w:proofErr w:type="gramStart"/>
      <w:r w:rsidRPr="00154E01">
        <w:rPr>
          <w:rFonts w:ascii="Times New Roman" w:hAnsi="Times New Roman" w:cs="Times New Roman"/>
          <w:sz w:val="28"/>
          <w:szCs w:val="28"/>
        </w:rPr>
        <w:t>и</w:t>
      </w:r>
      <w:proofErr w:type="gramEnd"/>
      <w:r w:rsidRPr="00154E01">
        <w:rPr>
          <w:rFonts w:ascii="Times New Roman" w:hAnsi="Times New Roman" w:cs="Times New Roman"/>
          <w:sz w:val="28"/>
          <w:szCs w:val="28"/>
        </w:rPr>
        <w:t xml:space="preserve"> о публично-частном партнерстве, в рамках которых будут описаны права органов </w:t>
      </w:r>
      <w:r w:rsidR="0065391B" w:rsidRPr="00154E01">
        <w:rPr>
          <w:rFonts w:ascii="Times New Roman" w:hAnsi="Times New Roman" w:cs="Times New Roman"/>
          <w:sz w:val="28"/>
          <w:szCs w:val="28"/>
        </w:rPr>
        <w:t>местного самоуправления</w:t>
      </w:r>
      <w:r w:rsidRPr="00154E01">
        <w:rPr>
          <w:rFonts w:ascii="Times New Roman" w:hAnsi="Times New Roman" w:cs="Times New Roman"/>
          <w:sz w:val="28"/>
          <w:szCs w:val="28"/>
        </w:rPr>
        <w:t xml:space="preserve">, их финансовая база, формы МЧП, предусмотренные в законодательстве, и </w:t>
      </w:r>
      <w:r w:rsidR="003146E0" w:rsidRPr="00154E01">
        <w:rPr>
          <w:rFonts w:ascii="Times New Roman" w:hAnsi="Times New Roman" w:cs="Times New Roman"/>
          <w:sz w:val="28"/>
          <w:szCs w:val="28"/>
        </w:rPr>
        <w:t xml:space="preserve">приведена </w:t>
      </w:r>
      <w:r w:rsidRPr="00154E01">
        <w:rPr>
          <w:rFonts w:ascii="Times New Roman" w:hAnsi="Times New Roman" w:cs="Times New Roman"/>
          <w:sz w:val="28"/>
          <w:szCs w:val="28"/>
        </w:rPr>
        <w:t>ссылка на иные отраслевые законы (например, о недрах), которы</w:t>
      </w:r>
      <w:r w:rsidR="00291636" w:rsidRPr="00154E01">
        <w:rPr>
          <w:rFonts w:ascii="Times New Roman" w:hAnsi="Times New Roman" w:cs="Times New Roman"/>
          <w:sz w:val="28"/>
          <w:szCs w:val="28"/>
        </w:rPr>
        <w:t>е</w:t>
      </w:r>
      <w:r w:rsidRPr="00154E01">
        <w:rPr>
          <w:rFonts w:ascii="Times New Roman" w:hAnsi="Times New Roman" w:cs="Times New Roman"/>
          <w:sz w:val="28"/>
          <w:szCs w:val="28"/>
        </w:rPr>
        <w:t xml:space="preserve"> могут </w:t>
      </w:r>
      <w:r w:rsidR="00291636" w:rsidRPr="00154E01">
        <w:rPr>
          <w:rFonts w:ascii="Times New Roman" w:hAnsi="Times New Roman" w:cs="Times New Roman"/>
          <w:sz w:val="28"/>
          <w:szCs w:val="28"/>
        </w:rPr>
        <w:t>предъявлять</w:t>
      </w:r>
      <w:r w:rsidRPr="00154E01">
        <w:rPr>
          <w:rFonts w:ascii="Times New Roman" w:hAnsi="Times New Roman" w:cs="Times New Roman"/>
          <w:sz w:val="28"/>
          <w:szCs w:val="28"/>
        </w:rPr>
        <w:t xml:space="preserve"> некоторые специфические требования в зависимости от общей правовой доктрины государства и отношения к некоторым видам собственности или объектам народного хозяйства.</w:t>
      </w:r>
    </w:p>
    <w:p w14:paraId="61F84CE2" w14:textId="0D829D25" w:rsidR="00907CC6" w:rsidRPr="00154E01" w:rsidRDefault="00151928" w:rsidP="00154E01">
      <w:pPr>
        <w:ind w:firstLine="709"/>
        <w:jc w:val="both"/>
        <w:rPr>
          <w:rFonts w:ascii="Times New Roman" w:hAnsi="Times New Roman" w:cs="Times New Roman"/>
          <w:sz w:val="28"/>
          <w:szCs w:val="28"/>
        </w:rPr>
      </w:pPr>
      <w:proofErr w:type="gramStart"/>
      <w:r w:rsidRPr="00154E01">
        <w:rPr>
          <w:rFonts w:ascii="Times New Roman" w:hAnsi="Times New Roman" w:cs="Times New Roman"/>
          <w:sz w:val="28"/>
          <w:szCs w:val="28"/>
        </w:rPr>
        <w:lastRenderedPageBreak/>
        <w:t xml:space="preserve">Следование настоящим </w:t>
      </w:r>
      <w:r w:rsidR="00907CC6" w:rsidRPr="00154E01">
        <w:rPr>
          <w:rFonts w:ascii="Times New Roman" w:hAnsi="Times New Roman" w:cs="Times New Roman"/>
          <w:sz w:val="28"/>
          <w:szCs w:val="28"/>
        </w:rPr>
        <w:t>Рекомендаци</w:t>
      </w:r>
      <w:r w:rsidRPr="00154E01">
        <w:rPr>
          <w:rFonts w:ascii="Times New Roman" w:hAnsi="Times New Roman" w:cs="Times New Roman"/>
          <w:sz w:val="28"/>
          <w:szCs w:val="28"/>
        </w:rPr>
        <w:t>ям</w:t>
      </w:r>
      <w:r w:rsidR="00907CC6" w:rsidRPr="00154E01">
        <w:rPr>
          <w:rFonts w:ascii="Times New Roman" w:hAnsi="Times New Roman" w:cs="Times New Roman"/>
          <w:sz w:val="28"/>
          <w:szCs w:val="28"/>
        </w:rPr>
        <w:t xml:space="preserve"> </w:t>
      </w:r>
      <w:r w:rsidRPr="00154E01">
        <w:rPr>
          <w:rFonts w:ascii="Times New Roman" w:hAnsi="Times New Roman" w:cs="Times New Roman"/>
          <w:sz w:val="28"/>
          <w:szCs w:val="28"/>
        </w:rPr>
        <w:t>помо</w:t>
      </w:r>
      <w:r w:rsidR="00465DAB" w:rsidRPr="00154E01">
        <w:rPr>
          <w:rFonts w:ascii="Times New Roman" w:hAnsi="Times New Roman" w:cs="Times New Roman"/>
          <w:sz w:val="28"/>
          <w:szCs w:val="28"/>
        </w:rPr>
        <w:t>жет</w:t>
      </w:r>
      <w:r w:rsidR="00907CC6" w:rsidRPr="00154E01">
        <w:rPr>
          <w:rFonts w:ascii="Times New Roman" w:hAnsi="Times New Roman" w:cs="Times New Roman"/>
          <w:sz w:val="28"/>
          <w:szCs w:val="28"/>
        </w:rPr>
        <w:t xml:space="preserve"> создать стимулы как для муниципальной, так и для частной сторон партнерства, а также одинаково гарантировать защиту их интересов. </w:t>
      </w:r>
      <w:proofErr w:type="gramEnd"/>
    </w:p>
    <w:p w14:paraId="0DAA724A" w14:textId="18F1243C" w:rsidR="00907CC6" w:rsidRPr="00154E01" w:rsidRDefault="00907CC6"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 xml:space="preserve">Законодательное регулирование с учетом </w:t>
      </w:r>
      <w:r w:rsidR="00151928" w:rsidRPr="00154E01">
        <w:rPr>
          <w:rFonts w:ascii="Times New Roman" w:hAnsi="Times New Roman" w:cs="Times New Roman"/>
          <w:sz w:val="28"/>
          <w:szCs w:val="28"/>
        </w:rPr>
        <w:t xml:space="preserve">настоящих </w:t>
      </w:r>
      <w:r w:rsidRPr="00154E01">
        <w:rPr>
          <w:rFonts w:ascii="Times New Roman" w:hAnsi="Times New Roman" w:cs="Times New Roman"/>
          <w:sz w:val="28"/>
          <w:szCs w:val="28"/>
        </w:rPr>
        <w:t>Рекомендаций позволит</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повысить эффективность муниципально-частного партнерства</w:t>
      </w:r>
      <w:r w:rsidR="00151928" w:rsidRPr="00154E01">
        <w:rPr>
          <w:rFonts w:ascii="Times New Roman" w:hAnsi="Times New Roman" w:cs="Times New Roman"/>
          <w:sz w:val="28"/>
          <w:szCs w:val="28"/>
        </w:rPr>
        <w:t>, ориентированного на</w:t>
      </w:r>
      <w:r w:rsidRPr="00154E01">
        <w:rPr>
          <w:rFonts w:ascii="Times New Roman" w:hAnsi="Times New Roman" w:cs="Times New Roman"/>
          <w:sz w:val="28"/>
          <w:szCs w:val="28"/>
        </w:rPr>
        <w:t xml:space="preserve"> социально-экономическо</w:t>
      </w:r>
      <w:r w:rsidR="00151928" w:rsidRPr="00154E01">
        <w:rPr>
          <w:rFonts w:ascii="Times New Roman" w:hAnsi="Times New Roman" w:cs="Times New Roman"/>
          <w:sz w:val="28"/>
          <w:szCs w:val="28"/>
        </w:rPr>
        <w:t>е</w:t>
      </w:r>
      <w:r w:rsidRPr="00154E01">
        <w:rPr>
          <w:rFonts w:ascii="Times New Roman" w:hAnsi="Times New Roman" w:cs="Times New Roman"/>
          <w:sz w:val="28"/>
          <w:szCs w:val="28"/>
        </w:rPr>
        <w:t xml:space="preserve"> развити</w:t>
      </w:r>
      <w:r w:rsidR="00151928" w:rsidRPr="00154E01">
        <w:rPr>
          <w:rFonts w:ascii="Times New Roman" w:hAnsi="Times New Roman" w:cs="Times New Roman"/>
          <w:sz w:val="28"/>
          <w:szCs w:val="28"/>
        </w:rPr>
        <w:t>е</w:t>
      </w:r>
      <w:r w:rsidRPr="00154E01">
        <w:rPr>
          <w:rFonts w:ascii="Times New Roman" w:hAnsi="Times New Roman" w:cs="Times New Roman"/>
          <w:sz w:val="28"/>
          <w:szCs w:val="28"/>
        </w:rPr>
        <w:t xml:space="preserve"> муниципальных территорий, </w:t>
      </w:r>
      <w:r w:rsidR="00151928" w:rsidRPr="00154E01">
        <w:rPr>
          <w:rFonts w:ascii="Times New Roman" w:hAnsi="Times New Roman" w:cs="Times New Roman"/>
          <w:sz w:val="28"/>
          <w:szCs w:val="28"/>
        </w:rPr>
        <w:t>создать</w:t>
      </w:r>
      <w:r w:rsidRPr="00154E01">
        <w:rPr>
          <w:rFonts w:ascii="Times New Roman" w:hAnsi="Times New Roman" w:cs="Times New Roman"/>
          <w:sz w:val="28"/>
          <w:szCs w:val="28"/>
        </w:rPr>
        <w:t xml:space="preserve"> правовое поле и рамки устойчивого и успешного</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взаимодействия муниципального и частного капиталов при решении задач местного уровня, привлечении на муниципальные территории инвестиций</w:t>
      </w:r>
      <w:r w:rsidR="001644E0" w:rsidRPr="00154E01">
        <w:rPr>
          <w:rFonts w:ascii="Times New Roman" w:hAnsi="Times New Roman" w:cs="Times New Roman"/>
          <w:sz w:val="28"/>
          <w:szCs w:val="28"/>
        </w:rPr>
        <w:t xml:space="preserve"> </w:t>
      </w:r>
      <w:r w:rsidRPr="00154E01">
        <w:rPr>
          <w:rFonts w:ascii="Times New Roman" w:hAnsi="Times New Roman" w:cs="Times New Roman"/>
          <w:sz w:val="28"/>
          <w:szCs w:val="28"/>
        </w:rPr>
        <w:t>и ресурсов развития.</w:t>
      </w:r>
    </w:p>
    <w:p w14:paraId="36E423D5" w14:textId="22D763BA" w:rsidR="0005681F" w:rsidRPr="00154E01" w:rsidRDefault="00465DAB" w:rsidP="00154E01">
      <w:pPr>
        <w:ind w:firstLine="709"/>
        <w:jc w:val="both"/>
        <w:rPr>
          <w:rFonts w:ascii="Times New Roman" w:hAnsi="Times New Roman" w:cs="Times New Roman"/>
          <w:sz w:val="28"/>
          <w:szCs w:val="28"/>
        </w:rPr>
      </w:pPr>
      <w:r w:rsidRPr="00154E01">
        <w:rPr>
          <w:rFonts w:ascii="Times New Roman" w:hAnsi="Times New Roman" w:cs="Times New Roman"/>
          <w:sz w:val="28"/>
          <w:szCs w:val="28"/>
        </w:rPr>
        <w:t>Настоящие</w:t>
      </w:r>
      <w:r w:rsidR="00907CC6" w:rsidRPr="00154E01">
        <w:rPr>
          <w:rFonts w:ascii="Times New Roman" w:hAnsi="Times New Roman" w:cs="Times New Roman"/>
          <w:sz w:val="28"/>
          <w:szCs w:val="28"/>
        </w:rPr>
        <w:t xml:space="preserve"> </w:t>
      </w:r>
      <w:r w:rsidRPr="00154E01">
        <w:rPr>
          <w:rFonts w:ascii="Times New Roman" w:hAnsi="Times New Roman" w:cs="Times New Roman"/>
          <w:sz w:val="28"/>
          <w:szCs w:val="28"/>
        </w:rPr>
        <w:t>Р</w:t>
      </w:r>
      <w:r w:rsidR="00907CC6" w:rsidRPr="00154E01">
        <w:rPr>
          <w:rFonts w:ascii="Times New Roman" w:hAnsi="Times New Roman" w:cs="Times New Roman"/>
          <w:sz w:val="28"/>
          <w:szCs w:val="28"/>
        </w:rPr>
        <w:t xml:space="preserve">екомендации </w:t>
      </w:r>
      <w:r w:rsidR="00B26F89" w:rsidRPr="00154E01">
        <w:rPr>
          <w:rFonts w:ascii="Times New Roman" w:hAnsi="Times New Roman" w:cs="Times New Roman"/>
          <w:sz w:val="28"/>
          <w:szCs w:val="28"/>
        </w:rPr>
        <w:t>могут быть использованы</w:t>
      </w:r>
      <w:r w:rsidR="001644E0" w:rsidRPr="00154E01">
        <w:rPr>
          <w:rFonts w:ascii="Times New Roman" w:hAnsi="Times New Roman" w:cs="Times New Roman"/>
          <w:sz w:val="28"/>
          <w:szCs w:val="28"/>
        </w:rPr>
        <w:t xml:space="preserve"> </w:t>
      </w:r>
      <w:r w:rsidR="00907CC6" w:rsidRPr="00154E01">
        <w:rPr>
          <w:rFonts w:ascii="Times New Roman" w:hAnsi="Times New Roman" w:cs="Times New Roman"/>
          <w:sz w:val="28"/>
          <w:szCs w:val="28"/>
        </w:rPr>
        <w:t xml:space="preserve">для совершенствования существующих механизмов муниципально-частного партнерства на основе мирового и национального опыта. </w:t>
      </w:r>
    </w:p>
    <w:p w14:paraId="4A5BB9EE" w14:textId="77777777" w:rsidR="00F92073" w:rsidRPr="00154E01" w:rsidRDefault="00F92073" w:rsidP="00154E01">
      <w:pPr>
        <w:ind w:firstLine="709"/>
        <w:jc w:val="both"/>
        <w:rPr>
          <w:rFonts w:ascii="Times New Roman" w:hAnsi="Times New Roman" w:cs="Times New Roman"/>
          <w:sz w:val="28"/>
          <w:szCs w:val="28"/>
        </w:rPr>
      </w:pPr>
    </w:p>
    <w:p w14:paraId="480ADB9C" w14:textId="67DEC542" w:rsidR="00154E01" w:rsidRPr="00154E01" w:rsidRDefault="00154E01" w:rsidP="00154E01">
      <w:pPr>
        <w:ind w:firstLine="4536"/>
        <w:rPr>
          <w:rFonts w:ascii="Times New Roman" w:hAnsi="Times New Roman" w:cs="Times New Roman"/>
          <w:sz w:val="28"/>
          <w:szCs w:val="28"/>
        </w:rPr>
      </w:pPr>
      <w:proofErr w:type="gramStart"/>
      <w:r w:rsidRPr="00154E01">
        <w:rPr>
          <w:rFonts w:ascii="Times New Roman" w:hAnsi="Times New Roman" w:cs="Times New Roman"/>
          <w:sz w:val="28"/>
          <w:szCs w:val="28"/>
        </w:rPr>
        <w:t>Принят</w:t>
      </w:r>
      <w:r>
        <w:rPr>
          <w:rFonts w:ascii="Times New Roman" w:hAnsi="Times New Roman" w:cs="Times New Roman"/>
          <w:sz w:val="28"/>
          <w:szCs w:val="28"/>
        </w:rPr>
        <w:t>ы</w:t>
      </w:r>
      <w:proofErr w:type="gramEnd"/>
      <w:r w:rsidRPr="00154E01">
        <w:rPr>
          <w:rFonts w:ascii="Times New Roman" w:hAnsi="Times New Roman" w:cs="Times New Roman"/>
          <w:sz w:val="28"/>
          <w:szCs w:val="28"/>
        </w:rPr>
        <w:t xml:space="preserve"> на пятьдесят четвертом</w:t>
      </w:r>
    </w:p>
    <w:p w14:paraId="6397CA1C" w14:textId="77777777" w:rsidR="00154E01" w:rsidRPr="00154E01" w:rsidRDefault="00154E01" w:rsidP="00154E01">
      <w:pPr>
        <w:ind w:firstLine="4536"/>
        <w:rPr>
          <w:rFonts w:ascii="Times New Roman" w:hAnsi="Times New Roman" w:cs="Times New Roman"/>
          <w:sz w:val="28"/>
          <w:szCs w:val="28"/>
        </w:rPr>
      </w:pPr>
      <w:r w:rsidRPr="00154E01">
        <w:rPr>
          <w:rFonts w:ascii="Times New Roman" w:hAnsi="Times New Roman" w:cs="Times New Roman"/>
          <w:sz w:val="28"/>
          <w:szCs w:val="28"/>
        </w:rPr>
        <w:t xml:space="preserve">пленарном </w:t>
      </w:r>
      <w:proofErr w:type="gramStart"/>
      <w:r w:rsidRPr="00154E01">
        <w:rPr>
          <w:rFonts w:ascii="Times New Roman" w:hAnsi="Times New Roman" w:cs="Times New Roman"/>
          <w:sz w:val="28"/>
          <w:szCs w:val="28"/>
        </w:rPr>
        <w:t>заседании</w:t>
      </w:r>
      <w:proofErr w:type="gramEnd"/>
    </w:p>
    <w:p w14:paraId="5131773A" w14:textId="77777777" w:rsidR="00154E01" w:rsidRPr="00154E01" w:rsidRDefault="00154E01" w:rsidP="00154E01">
      <w:pPr>
        <w:ind w:firstLine="4536"/>
        <w:rPr>
          <w:rFonts w:ascii="Times New Roman" w:hAnsi="Times New Roman" w:cs="Times New Roman"/>
          <w:sz w:val="28"/>
          <w:szCs w:val="28"/>
        </w:rPr>
      </w:pPr>
      <w:r w:rsidRPr="00154E01">
        <w:rPr>
          <w:rFonts w:ascii="Times New Roman" w:hAnsi="Times New Roman" w:cs="Times New Roman"/>
          <w:sz w:val="28"/>
          <w:szCs w:val="28"/>
        </w:rPr>
        <w:t>Межпарламентской Ассамблеи</w:t>
      </w:r>
    </w:p>
    <w:p w14:paraId="71B7CADA" w14:textId="77777777" w:rsidR="00154E01" w:rsidRPr="00154E01" w:rsidRDefault="00154E01" w:rsidP="00154E01">
      <w:pPr>
        <w:ind w:firstLine="4536"/>
        <w:rPr>
          <w:rFonts w:ascii="Times New Roman" w:hAnsi="Times New Roman" w:cs="Times New Roman"/>
          <w:sz w:val="28"/>
          <w:szCs w:val="28"/>
        </w:rPr>
      </w:pPr>
      <w:r w:rsidRPr="00154E01">
        <w:rPr>
          <w:rFonts w:ascii="Times New Roman" w:hAnsi="Times New Roman" w:cs="Times New Roman"/>
          <w:sz w:val="28"/>
          <w:szCs w:val="28"/>
        </w:rPr>
        <w:t>государств — участников СНГ</w:t>
      </w:r>
    </w:p>
    <w:p w14:paraId="0765E2F2" w14:textId="2D8609FA" w:rsidR="00154E01" w:rsidRPr="00154E01" w:rsidRDefault="00154E01" w:rsidP="00154E01">
      <w:pPr>
        <w:ind w:firstLine="4536"/>
        <w:rPr>
          <w:rFonts w:ascii="Times New Roman" w:hAnsi="Times New Roman" w:cs="Times New Roman"/>
          <w:sz w:val="28"/>
          <w:szCs w:val="28"/>
        </w:rPr>
      </w:pPr>
      <w:r w:rsidRPr="00154E01">
        <w:rPr>
          <w:rFonts w:ascii="Times New Roman" w:hAnsi="Times New Roman" w:cs="Times New Roman"/>
          <w:sz w:val="28"/>
          <w:szCs w:val="28"/>
        </w:rPr>
        <w:t>(пост</w:t>
      </w:r>
      <w:bookmarkStart w:id="4" w:name="_GoBack"/>
      <w:bookmarkEnd w:id="4"/>
      <w:r w:rsidRPr="00154E01">
        <w:rPr>
          <w:rFonts w:ascii="Times New Roman" w:hAnsi="Times New Roman" w:cs="Times New Roman"/>
          <w:sz w:val="28"/>
          <w:szCs w:val="28"/>
        </w:rPr>
        <w:t>ановление № 54-31</w:t>
      </w:r>
      <w:r w:rsidRPr="00154E01">
        <w:rPr>
          <w:rFonts w:ascii="Times New Roman" w:hAnsi="Times New Roman" w:cs="Times New Roman"/>
          <w:sz w:val="28"/>
          <w:szCs w:val="28"/>
        </w:rPr>
        <w:t xml:space="preserve"> от 28.10.2022)</w:t>
      </w:r>
    </w:p>
    <w:sectPr w:rsidR="00154E01" w:rsidRPr="00154E01" w:rsidSect="000F3E17">
      <w:headerReference w:type="default" r:id="rId9"/>
      <w:pgSz w:w="11900" w:h="16840"/>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25AA73" w14:textId="77777777" w:rsidR="00793E2D" w:rsidRDefault="00793E2D" w:rsidP="003A7887">
      <w:r>
        <w:separator/>
      </w:r>
    </w:p>
  </w:endnote>
  <w:endnote w:type="continuationSeparator" w:id="0">
    <w:p w14:paraId="6E4827FA" w14:textId="77777777" w:rsidR="00793E2D" w:rsidRDefault="00793E2D" w:rsidP="003A7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Lucida Grande CY">
    <w:altName w:val="Arial"/>
    <w:charset w:val="59"/>
    <w:family w:val="auto"/>
    <w:pitch w:val="variable"/>
    <w:sig w:usb0="E1000AEF"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Newton-Regular">
    <w:altName w:val="MS Mincho"/>
    <w:panose1 w:val="00000000000000000000"/>
    <w:charset w:val="80"/>
    <w:family w:val="roman"/>
    <w:notTrueType/>
    <w:pitch w:val="default"/>
    <w:sig w:usb0="00000001" w:usb1="08070000" w:usb2="00000010" w:usb3="00000000" w:csb0="00020000" w:csb1="00000000"/>
  </w:font>
  <w:font w:name="PFDinTextPro-Bold">
    <w:altName w:val="MS Mincho"/>
    <w:panose1 w:val="00000000000000000000"/>
    <w:charset w:val="80"/>
    <w:family w:val="auto"/>
    <w:notTrueType/>
    <w:pitch w:val="default"/>
    <w:sig w:usb0="00000203" w:usb1="08070000" w:usb2="00000010" w:usb3="00000000" w:csb0="00020005" w:csb1="00000000"/>
  </w:font>
  <w:font w:name="Times New Roman,Italic">
    <w:altName w:val="MS Goth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B053EC" w14:textId="77777777" w:rsidR="00793E2D" w:rsidRDefault="00793E2D" w:rsidP="003A7887">
      <w:r>
        <w:separator/>
      </w:r>
    </w:p>
  </w:footnote>
  <w:footnote w:type="continuationSeparator" w:id="0">
    <w:p w14:paraId="03C1FA1D" w14:textId="77777777" w:rsidR="00793E2D" w:rsidRDefault="00793E2D" w:rsidP="003A7887">
      <w:r>
        <w:continuationSeparator/>
      </w:r>
    </w:p>
  </w:footnote>
  <w:footnote w:id="1">
    <w:p w14:paraId="56A7BC45" w14:textId="440E0554" w:rsidR="000F3E17" w:rsidRPr="008E6127" w:rsidRDefault="000F3E17" w:rsidP="00ED0984">
      <w:pPr>
        <w:ind w:firstLine="709"/>
        <w:jc w:val="both"/>
        <w:rPr>
          <w:rFonts w:ascii="Times New Roman" w:hAnsi="Times New Roman"/>
          <w:sz w:val="20"/>
          <w:szCs w:val="20"/>
        </w:rPr>
      </w:pPr>
      <w:r>
        <w:rPr>
          <w:rStyle w:val="af0"/>
        </w:rPr>
        <w:footnoteRef/>
      </w:r>
      <w:r>
        <w:t xml:space="preserve"> </w:t>
      </w:r>
      <w:r w:rsidRPr="008E6127">
        <w:rPr>
          <w:rFonts w:ascii="Times New Roman" w:hAnsi="Times New Roman"/>
          <w:sz w:val="20"/>
          <w:szCs w:val="20"/>
        </w:rPr>
        <w:t xml:space="preserve">Примечание. Термины «местный» и «муниципальный» и образованные на их основе слова и словосочетания применяются в одном значении в отношении органов местного самоуправления, находящихся в муниципальной собственности организаций и объектов, а также в иных случаях, касающихся осуществления местного самоуправления.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229008676"/>
      <w:docPartObj>
        <w:docPartGallery w:val="Page Numbers (Top of Page)"/>
        <w:docPartUnique/>
      </w:docPartObj>
    </w:sdtPr>
    <w:sdtEndPr/>
    <w:sdtContent>
      <w:p w14:paraId="01DD48EE" w14:textId="65FE04A3" w:rsidR="000F3E17" w:rsidRPr="00AF5DA0" w:rsidRDefault="000F3E17" w:rsidP="000F3E17">
        <w:pPr>
          <w:pStyle w:val="aa"/>
          <w:jc w:val="center"/>
          <w:rPr>
            <w:rFonts w:ascii="Times New Roman" w:hAnsi="Times New Roman" w:cs="Times New Roman"/>
          </w:rPr>
        </w:pPr>
        <w:r w:rsidRPr="00AF5DA0">
          <w:rPr>
            <w:rFonts w:ascii="Times New Roman" w:hAnsi="Times New Roman" w:cs="Times New Roman"/>
          </w:rPr>
          <w:fldChar w:fldCharType="begin"/>
        </w:r>
        <w:r w:rsidRPr="00AF5DA0">
          <w:rPr>
            <w:rFonts w:ascii="Times New Roman" w:hAnsi="Times New Roman" w:cs="Times New Roman"/>
          </w:rPr>
          <w:instrText>PAGE   \* MERGEFORMAT</w:instrText>
        </w:r>
        <w:r w:rsidRPr="00AF5DA0">
          <w:rPr>
            <w:rFonts w:ascii="Times New Roman" w:hAnsi="Times New Roman" w:cs="Times New Roman"/>
          </w:rPr>
          <w:fldChar w:fldCharType="separate"/>
        </w:r>
        <w:r w:rsidR="00154E01">
          <w:rPr>
            <w:rFonts w:ascii="Times New Roman" w:hAnsi="Times New Roman" w:cs="Times New Roman"/>
            <w:noProof/>
          </w:rPr>
          <w:t>60</w:t>
        </w:r>
        <w:r w:rsidRPr="00AF5DA0">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11CF9"/>
    <w:multiLevelType w:val="hybridMultilevel"/>
    <w:tmpl w:val="267008F0"/>
    <w:lvl w:ilvl="0" w:tplc="0BC60C10">
      <w:start w:val="1"/>
      <w:numFmt w:val="decimal"/>
      <w:lvlText w:val="%1."/>
      <w:lvlJc w:val="left"/>
      <w:pPr>
        <w:ind w:left="720" w:hanging="360"/>
      </w:pPr>
      <w:rPr>
        <w:rFonts w:asciiTheme="minorHAnsi" w:hAnsi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473AD7"/>
    <w:multiLevelType w:val="hybridMultilevel"/>
    <w:tmpl w:val="D69CBF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1A153A"/>
    <w:multiLevelType w:val="hybridMultilevel"/>
    <w:tmpl w:val="BA2A5D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D611B4F"/>
    <w:multiLevelType w:val="hybridMultilevel"/>
    <w:tmpl w:val="146CCECC"/>
    <w:lvl w:ilvl="0" w:tplc="56F447CE">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18569A9"/>
    <w:multiLevelType w:val="hybridMultilevel"/>
    <w:tmpl w:val="151EA4E0"/>
    <w:lvl w:ilvl="0" w:tplc="78F85632">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3AA162F3"/>
    <w:multiLevelType w:val="hybridMultilevel"/>
    <w:tmpl w:val="564E7C4C"/>
    <w:lvl w:ilvl="0" w:tplc="D2045DB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FF850EA"/>
    <w:multiLevelType w:val="hybridMultilevel"/>
    <w:tmpl w:val="EC9CBE7C"/>
    <w:lvl w:ilvl="0" w:tplc="00000001">
      <w:start w:val="1"/>
      <w:numFmt w:val="bullet"/>
      <w:lvlText w:val="⁃"/>
      <w:lvlJc w:val="left"/>
      <w:pPr>
        <w:ind w:left="1776" w:hanging="360"/>
      </w:pPr>
    </w:lvl>
    <w:lvl w:ilvl="1" w:tplc="00000001">
      <w:start w:val="1"/>
      <w:numFmt w:val="bullet"/>
      <w:lvlText w:val="⁃"/>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7">
    <w:nsid w:val="42421316"/>
    <w:multiLevelType w:val="multilevel"/>
    <w:tmpl w:val="C314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0C6953"/>
    <w:multiLevelType w:val="multilevel"/>
    <w:tmpl w:val="E2D8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6823E6"/>
    <w:multiLevelType w:val="hybridMultilevel"/>
    <w:tmpl w:val="B70256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FB472F5"/>
    <w:multiLevelType w:val="hybridMultilevel"/>
    <w:tmpl w:val="ABE2B2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4766ED"/>
    <w:multiLevelType w:val="hybridMultilevel"/>
    <w:tmpl w:val="11540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0F842CA"/>
    <w:multiLevelType w:val="hybridMultilevel"/>
    <w:tmpl w:val="1734A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3E04C80"/>
    <w:multiLevelType w:val="hybridMultilevel"/>
    <w:tmpl w:val="88CEB7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94E20C9"/>
    <w:multiLevelType w:val="hybridMultilevel"/>
    <w:tmpl w:val="3B7A056A"/>
    <w:lvl w:ilvl="0" w:tplc="2C90D75A">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70925696"/>
    <w:multiLevelType w:val="hybridMultilevel"/>
    <w:tmpl w:val="5E160C56"/>
    <w:lvl w:ilvl="0" w:tplc="86943C94">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6"/>
  </w:num>
  <w:num w:numId="2">
    <w:abstractNumId w:val="12"/>
  </w:num>
  <w:num w:numId="3">
    <w:abstractNumId w:val="9"/>
  </w:num>
  <w:num w:numId="4">
    <w:abstractNumId w:val="4"/>
  </w:num>
  <w:num w:numId="5">
    <w:abstractNumId w:val="10"/>
  </w:num>
  <w:num w:numId="6">
    <w:abstractNumId w:val="7"/>
  </w:num>
  <w:num w:numId="7">
    <w:abstractNumId w:val="8"/>
  </w:num>
  <w:num w:numId="8">
    <w:abstractNumId w:val="0"/>
  </w:num>
  <w:num w:numId="9">
    <w:abstractNumId w:val="2"/>
  </w:num>
  <w:num w:numId="10">
    <w:abstractNumId w:val="11"/>
  </w:num>
  <w:num w:numId="11">
    <w:abstractNumId w:val="1"/>
  </w:num>
  <w:num w:numId="12">
    <w:abstractNumId w:val="13"/>
  </w:num>
  <w:num w:numId="13">
    <w:abstractNumId w:val="15"/>
  </w:num>
  <w:num w:numId="14">
    <w:abstractNumId w:val="3"/>
  </w:num>
  <w:num w:numId="15">
    <w:abstractNumId w:val="14"/>
  </w:num>
  <w:num w:numId="16">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6F9"/>
    <w:rsid w:val="00001095"/>
    <w:rsid w:val="00002512"/>
    <w:rsid w:val="00004130"/>
    <w:rsid w:val="0000599B"/>
    <w:rsid w:val="00006E65"/>
    <w:rsid w:val="00010D97"/>
    <w:rsid w:val="0001269E"/>
    <w:rsid w:val="00012CF8"/>
    <w:rsid w:val="00014A33"/>
    <w:rsid w:val="000158C9"/>
    <w:rsid w:val="00021497"/>
    <w:rsid w:val="00021772"/>
    <w:rsid w:val="000237F6"/>
    <w:rsid w:val="00024A19"/>
    <w:rsid w:val="00025E50"/>
    <w:rsid w:val="00033215"/>
    <w:rsid w:val="00034C2B"/>
    <w:rsid w:val="00037E5B"/>
    <w:rsid w:val="00040FCB"/>
    <w:rsid w:val="00041718"/>
    <w:rsid w:val="00041A0B"/>
    <w:rsid w:val="00041BA6"/>
    <w:rsid w:val="000453FC"/>
    <w:rsid w:val="000455A0"/>
    <w:rsid w:val="00046864"/>
    <w:rsid w:val="00054EE7"/>
    <w:rsid w:val="0005681F"/>
    <w:rsid w:val="0006255C"/>
    <w:rsid w:val="00063822"/>
    <w:rsid w:val="00064550"/>
    <w:rsid w:val="00064A53"/>
    <w:rsid w:val="00066AE9"/>
    <w:rsid w:val="00067B72"/>
    <w:rsid w:val="00067D07"/>
    <w:rsid w:val="00072E77"/>
    <w:rsid w:val="00072F45"/>
    <w:rsid w:val="00077278"/>
    <w:rsid w:val="00077AEB"/>
    <w:rsid w:val="00085154"/>
    <w:rsid w:val="00087722"/>
    <w:rsid w:val="00090ADB"/>
    <w:rsid w:val="0009196A"/>
    <w:rsid w:val="00093320"/>
    <w:rsid w:val="00094D19"/>
    <w:rsid w:val="000A443D"/>
    <w:rsid w:val="000B0CE3"/>
    <w:rsid w:val="000B20B3"/>
    <w:rsid w:val="000B3613"/>
    <w:rsid w:val="000B4695"/>
    <w:rsid w:val="000B478B"/>
    <w:rsid w:val="000B4EF8"/>
    <w:rsid w:val="000C53AF"/>
    <w:rsid w:val="000C5CC7"/>
    <w:rsid w:val="000C70ED"/>
    <w:rsid w:val="000C7343"/>
    <w:rsid w:val="000D1CA7"/>
    <w:rsid w:val="000D3D29"/>
    <w:rsid w:val="000D421C"/>
    <w:rsid w:val="000E0C40"/>
    <w:rsid w:val="000E246D"/>
    <w:rsid w:val="000E4666"/>
    <w:rsid w:val="000F2A22"/>
    <w:rsid w:val="000F3E17"/>
    <w:rsid w:val="000F46EE"/>
    <w:rsid w:val="001032B7"/>
    <w:rsid w:val="00105886"/>
    <w:rsid w:val="00105D24"/>
    <w:rsid w:val="00106601"/>
    <w:rsid w:val="00106CE1"/>
    <w:rsid w:val="00107E51"/>
    <w:rsid w:val="00110EED"/>
    <w:rsid w:val="001127A1"/>
    <w:rsid w:val="00112861"/>
    <w:rsid w:val="00116F1A"/>
    <w:rsid w:val="00131493"/>
    <w:rsid w:val="0013220C"/>
    <w:rsid w:val="0013276C"/>
    <w:rsid w:val="00132FDD"/>
    <w:rsid w:val="00134BF3"/>
    <w:rsid w:val="00137B6C"/>
    <w:rsid w:val="00140335"/>
    <w:rsid w:val="00141CEB"/>
    <w:rsid w:val="00141D74"/>
    <w:rsid w:val="001460C4"/>
    <w:rsid w:val="00146997"/>
    <w:rsid w:val="00150440"/>
    <w:rsid w:val="0015164C"/>
    <w:rsid w:val="00151928"/>
    <w:rsid w:val="00152EAF"/>
    <w:rsid w:val="001537AE"/>
    <w:rsid w:val="001545C8"/>
    <w:rsid w:val="00154E01"/>
    <w:rsid w:val="0015698A"/>
    <w:rsid w:val="00163665"/>
    <w:rsid w:val="00164239"/>
    <w:rsid w:val="001644E0"/>
    <w:rsid w:val="0016524C"/>
    <w:rsid w:val="001721EF"/>
    <w:rsid w:val="00173DDF"/>
    <w:rsid w:val="00180EF5"/>
    <w:rsid w:val="00181817"/>
    <w:rsid w:val="0018714D"/>
    <w:rsid w:val="00192055"/>
    <w:rsid w:val="001926F9"/>
    <w:rsid w:val="00193DE1"/>
    <w:rsid w:val="00197393"/>
    <w:rsid w:val="001A1B71"/>
    <w:rsid w:val="001A4481"/>
    <w:rsid w:val="001A4892"/>
    <w:rsid w:val="001A5E31"/>
    <w:rsid w:val="001A6482"/>
    <w:rsid w:val="001A7821"/>
    <w:rsid w:val="001B05ED"/>
    <w:rsid w:val="001B1B01"/>
    <w:rsid w:val="001B4128"/>
    <w:rsid w:val="001B52AB"/>
    <w:rsid w:val="001B7891"/>
    <w:rsid w:val="001C3A8B"/>
    <w:rsid w:val="001D0D67"/>
    <w:rsid w:val="001D27E2"/>
    <w:rsid w:val="001D2966"/>
    <w:rsid w:val="001D2CB8"/>
    <w:rsid w:val="001D3893"/>
    <w:rsid w:val="001D3AFE"/>
    <w:rsid w:val="001D6FDF"/>
    <w:rsid w:val="001E5100"/>
    <w:rsid w:val="001E754D"/>
    <w:rsid w:val="001F362F"/>
    <w:rsid w:val="001F74A3"/>
    <w:rsid w:val="001F7E7F"/>
    <w:rsid w:val="0020110A"/>
    <w:rsid w:val="00201977"/>
    <w:rsid w:val="002032D1"/>
    <w:rsid w:val="00204EF5"/>
    <w:rsid w:val="00207145"/>
    <w:rsid w:val="0021597E"/>
    <w:rsid w:val="00225170"/>
    <w:rsid w:val="00225538"/>
    <w:rsid w:val="00234B9B"/>
    <w:rsid w:val="00241544"/>
    <w:rsid w:val="00243E94"/>
    <w:rsid w:val="0024498B"/>
    <w:rsid w:val="00254B0F"/>
    <w:rsid w:val="0026273F"/>
    <w:rsid w:val="00262F2A"/>
    <w:rsid w:val="002708B1"/>
    <w:rsid w:val="002717C9"/>
    <w:rsid w:val="00272DFE"/>
    <w:rsid w:val="00273227"/>
    <w:rsid w:val="00274132"/>
    <w:rsid w:val="00274772"/>
    <w:rsid w:val="00276319"/>
    <w:rsid w:val="002764CF"/>
    <w:rsid w:val="002766EC"/>
    <w:rsid w:val="0028040B"/>
    <w:rsid w:val="00287011"/>
    <w:rsid w:val="00291636"/>
    <w:rsid w:val="00291CE3"/>
    <w:rsid w:val="0029255B"/>
    <w:rsid w:val="00294F96"/>
    <w:rsid w:val="00295208"/>
    <w:rsid w:val="0029609A"/>
    <w:rsid w:val="002A466D"/>
    <w:rsid w:val="002A4769"/>
    <w:rsid w:val="002A480D"/>
    <w:rsid w:val="002A51BB"/>
    <w:rsid w:val="002B185C"/>
    <w:rsid w:val="002B7742"/>
    <w:rsid w:val="002C3427"/>
    <w:rsid w:val="002C40F5"/>
    <w:rsid w:val="002D2E71"/>
    <w:rsid w:val="002D35AC"/>
    <w:rsid w:val="002D4737"/>
    <w:rsid w:val="002D5752"/>
    <w:rsid w:val="002D66F2"/>
    <w:rsid w:val="002D7928"/>
    <w:rsid w:val="002E200C"/>
    <w:rsid w:val="002F06D3"/>
    <w:rsid w:val="00300F39"/>
    <w:rsid w:val="003042E1"/>
    <w:rsid w:val="003054E1"/>
    <w:rsid w:val="00312146"/>
    <w:rsid w:val="003125FE"/>
    <w:rsid w:val="003146E0"/>
    <w:rsid w:val="003225F1"/>
    <w:rsid w:val="003233BC"/>
    <w:rsid w:val="00325290"/>
    <w:rsid w:val="00325D3C"/>
    <w:rsid w:val="00327763"/>
    <w:rsid w:val="00337FDD"/>
    <w:rsid w:val="00340619"/>
    <w:rsid w:val="003412B6"/>
    <w:rsid w:val="00342F35"/>
    <w:rsid w:val="003444B7"/>
    <w:rsid w:val="00345501"/>
    <w:rsid w:val="00345840"/>
    <w:rsid w:val="00350077"/>
    <w:rsid w:val="0035240F"/>
    <w:rsid w:val="00357EFA"/>
    <w:rsid w:val="003607FD"/>
    <w:rsid w:val="00362997"/>
    <w:rsid w:val="0036528F"/>
    <w:rsid w:val="00365468"/>
    <w:rsid w:val="003669AF"/>
    <w:rsid w:val="00367CF0"/>
    <w:rsid w:val="003714B5"/>
    <w:rsid w:val="00371B4A"/>
    <w:rsid w:val="00375DF6"/>
    <w:rsid w:val="00377DB8"/>
    <w:rsid w:val="003826B3"/>
    <w:rsid w:val="00383ACE"/>
    <w:rsid w:val="00386313"/>
    <w:rsid w:val="003872BC"/>
    <w:rsid w:val="003977F3"/>
    <w:rsid w:val="003A0CAB"/>
    <w:rsid w:val="003A12DE"/>
    <w:rsid w:val="003A4CD2"/>
    <w:rsid w:val="003A5CF2"/>
    <w:rsid w:val="003A7887"/>
    <w:rsid w:val="003B2CA5"/>
    <w:rsid w:val="003B5863"/>
    <w:rsid w:val="003B6F98"/>
    <w:rsid w:val="003C22A2"/>
    <w:rsid w:val="003C3CD9"/>
    <w:rsid w:val="003C4965"/>
    <w:rsid w:val="003D26D0"/>
    <w:rsid w:val="003D6063"/>
    <w:rsid w:val="003E0585"/>
    <w:rsid w:val="003E4E32"/>
    <w:rsid w:val="003E718F"/>
    <w:rsid w:val="003E7AFD"/>
    <w:rsid w:val="003F0AC2"/>
    <w:rsid w:val="003F11BB"/>
    <w:rsid w:val="003F12B3"/>
    <w:rsid w:val="003F5BAD"/>
    <w:rsid w:val="003F5D6F"/>
    <w:rsid w:val="003F632D"/>
    <w:rsid w:val="003F6D45"/>
    <w:rsid w:val="003F7384"/>
    <w:rsid w:val="004033E4"/>
    <w:rsid w:val="004067FF"/>
    <w:rsid w:val="00406817"/>
    <w:rsid w:val="00406E46"/>
    <w:rsid w:val="00415044"/>
    <w:rsid w:val="004158DB"/>
    <w:rsid w:val="0042092A"/>
    <w:rsid w:val="0043373B"/>
    <w:rsid w:val="00434A55"/>
    <w:rsid w:val="004351D8"/>
    <w:rsid w:val="00437F2F"/>
    <w:rsid w:val="00440F23"/>
    <w:rsid w:val="00444E64"/>
    <w:rsid w:val="004476A5"/>
    <w:rsid w:val="0044779E"/>
    <w:rsid w:val="00452BAC"/>
    <w:rsid w:val="004567A2"/>
    <w:rsid w:val="004571E3"/>
    <w:rsid w:val="00465DAB"/>
    <w:rsid w:val="00466632"/>
    <w:rsid w:val="0047008D"/>
    <w:rsid w:val="00470F0F"/>
    <w:rsid w:val="0049216E"/>
    <w:rsid w:val="00496ADE"/>
    <w:rsid w:val="004A50AD"/>
    <w:rsid w:val="004B22F7"/>
    <w:rsid w:val="004B289E"/>
    <w:rsid w:val="004B62D1"/>
    <w:rsid w:val="004C4152"/>
    <w:rsid w:val="004C4D64"/>
    <w:rsid w:val="004E37C0"/>
    <w:rsid w:val="004E4460"/>
    <w:rsid w:val="004E5F80"/>
    <w:rsid w:val="004F0E10"/>
    <w:rsid w:val="004F1907"/>
    <w:rsid w:val="004F3DC5"/>
    <w:rsid w:val="004F6487"/>
    <w:rsid w:val="004F7CFC"/>
    <w:rsid w:val="00501B35"/>
    <w:rsid w:val="005052D1"/>
    <w:rsid w:val="00505456"/>
    <w:rsid w:val="00506944"/>
    <w:rsid w:val="00506A68"/>
    <w:rsid w:val="005162E1"/>
    <w:rsid w:val="00517379"/>
    <w:rsid w:val="00523B42"/>
    <w:rsid w:val="005249A3"/>
    <w:rsid w:val="0052632A"/>
    <w:rsid w:val="00531662"/>
    <w:rsid w:val="005319ED"/>
    <w:rsid w:val="00532998"/>
    <w:rsid w:val="00535591"/>
    <w:rsid w:val="005418A8"/>
    <w:rsid w:val="00541AE4"/>
    <w:rsid w:val="0054270B"/>
    <w:rsid w:val="00543F31"/>
    <w:rsid w:val="00546084"/>
    <w:rsid w:val="00550006"/>
    <w:rsid w:val="00552DEB"/>
    <w:rsid w:val="005539D7"/>
    <w:rsid w:val="00556096"/>
    <w:rsid w:val="00556AED"/>
    <w:rsid w:val="00557A58"/>
    <w:rsid w:val="005604C9"/>
    <w:rsid w:val="00565519"/>
    <w:rsid w:val="00565F78"/>
    <w:rsid w:val="0057012C"/>
    <w:rsid w:val="00577E87"/>
    <w:rsid w:val="0058311D"/>
    <w:rsid w:val="00587786"/>
    <w:rsid w:val="00590236"/>
    <w:rsid w:val="00590C47"/>
    <w:rsid w:val="00592371"/>
    <w:rsid w:val="0059248B"/>
    <w:rsid w:val="005A0729"/>
    <w:rsid w:val="005A5215"/>
    <w:rsid w:val="005B2157"/>
    <w:rsid w:val="005B7BDD"/>
    <w:rsid w:val="005D6DEF"/>
    <w:rsid w:val="005E0B48"/>
    <w:rsid w:val="005F0544"/>
    <w:rsid w:val="005F5094"/>
    <w:rsid w:val="005F65F3"/>
    <w:rsid w:val="00600D8E"/>
    <w:rsid w:val="00601B5A"/>
    <w:rsid w:val="006061D4"/>
    <w:rsid w:val="00610A41"/>
    <w:rsid w:val="006170C0"/>
    <w:rsid w:val="00620A71"/>
    <w:rsid w:val="0062287D"/>
    <w:rsid w:val="00631C9D"/>
    <w:rsid w:val="00633291"/>
    <w:rsid w:val="00637D9E"/>
    <w:rsid w:val="00640B93"/>
    <w:rsid w:val="0064177E"/>
    <w:rsid w:val="00641815"/>
    <w:rsid w:val="00643C62"/>
    <w:rsid w:val="006465D7"/>
    <w:rsid w:val="00646E95"/>
    <w:rsid w:val="00646F0A"/>
    <w:rsid w:val="00646FD5"/>
    <w:rsid w:val="0065391B"/>
    <w:rsid w:val="00653D27"/>
    <w:rsid w:val="00657D4D"/>
    <w:rsid w:val="0066522F"/>
    <w:rsid w:val="00667CB7"/>
    <w:rsid w:val="00677135"/>
    <w:rsid w:val="0067759A"/>
    <w:rsid w:val="006859E0"/>
    <w:rsid w:val="006908AD"/>
    <w:rsid w:val="00690CD6"/>
    <w:rsid w:val="00693CB3"/>
    <w:rsid w:val="00697BC5"/>
    <w:rsid w:val="006A4D2B"/>
    <w:rsid w:val="006A5A6E"/>
    <w:rsid w:val="006A5C91"/>
    <w:rsid w:val="006A66F0"/>
    <w:rsid w:val="006A7560"/>
    <w:rsid w:val="006A75B8"/>
    <w:rsid w:val="006B2DE0"/>
    <w:rsid w:val="006B4DA3"/>
    <w:rsid w:val="006B74F5"/>
    <w:rsid w:val="006E2248"/>
    <w:rsid w:val="006E3668"/>
    <w:rsid w:val="006E493D"/>
    <w:rsid w:val="006E63F8"/>
    <w:rsid w:val="006E6FEE"/>
    <w:rsid w:val="006F08B2"/>
    <w:rsid w:val="006F09DA"/>
    <w:rsid w:val="006F590F"/>
    <w:rsid w:val="006F745C"/>
    <w:rsid w:val="006F7CAB"/>
    <w:rsid w:val="007035DC"/>
    <w:rsid w:val="0070385A"/>
    <w:rsid w:val="007069DC"/>
    <w:rsid w:val="007077F5"/>
    <w:rsid w:val="00711B8D"/>
    <w:rsid w:val="007125FC"/>
    <w:rsid w:val="00716353"/>
    <w:rsid w:val="0072378B"/>
    <w:rsid w:val="00724511"/>
    <w:rsid w:val="0072522A"/>
    <w:rsid w:val="007310F2"/>
    <w:rsid w:val="0073612C"/>
    <w:rsid w:val="00737E74"/>
    <w:rsid w:val="00742299"/>
    <w:rsid w:val="00745D8B"/>
    <w:rsid w:val="00746DEC"/>
    <w:rsid w:val="007474AA"/>
    <w:rsid w:val="00750907"/>
    <w:rsid w:val="00755EFF"/>
    <w:rsid w:val="00757BE5"/>
    <w:rsid w:val="007613DE"/>
    <w:rsid w:val="0076454F"/>
    <w:rsid w:val="0077158C"/>
    <w:rsid w:val="00771F64"/>
    <w:rsid w:val="00772EF8"/>
    <w:rsid w:val="0078237F"/>
    <w:rsid w:val="00782B10"/>
    <w:rsid w:val="00783053"/>
    <w:rsid w:val="00786BED"/>
    <w:rsid w:val="00793DF4"/>
    <w:rsid w:val="00793E2D"/>
    <w:rsid w:val="007953E6"/>
    <w:rsid w:val="007956E6"/>
    <w:rsid w:val="007A3F01"/>
    <w:rsid w:val="007B3B32"/>
    <w:rsid w:val="007B4D1F"/>
    <w:rsid w:val="007C2C21"/>
    <w:rsid w:val="007C2CE1"/>
    <w:rsid w:val="007C4BF6"/>
    <w:rsid w:val="007C7B09"/>
    <w:rsid w:val="007D3BB3"/>
    <w:rsid w:val="007D446D"/>
    <w:rsid w:val="007D482F"/>
    <w:rsid w:val="007D76DA"/>
    <w:rsid w:val="007D7AC9"/>
    <w:rsid w:val="007E2EC6"/>
    <w:rsid w:val="007E757C"/>
    <w:rsid w:val="007E7B3E"/>
    <w:rsid w:val="007F6BA1"/>
    <w:rsid w:val="007F73BB"/>
    <w:rsid w:val="0080421F"/>
    <w:rsid w:val="00804D75"/>
    <w:rsid w:val="00813C6D"/>
    <w:rsid w:val="008144F3"/>
    <w:rsid w:val="008146F5"/>
    <w:rsid w:val="00820249"/>
    <w:rsid w:val="008226F1"/>
    <w:rsid w:val="0082344E"/>
    <w:rsid w:val="00824E02"/>
    <w:rsid w:val="0082554B"/>
    <w:rsid w:val="00827F9B"/>
    <w:rsid w:val="008324F9"/>
    <w:rsid w:val="00832F64"/>
    <w:rsid w:val="0083614E"/>
    <w:rsid w:val="00840DCE"/>
    <w:rsid w:val="00841621"/>
    <w:rsid w:val="008429A2"/>
    <w:rsid w:val="00842CFB"/>
    <w:rsid w:val="00850ADE"/>
    <w:rsid w:val="0085151E"/>
    <w:rsid w:val="00851C49"/>
    <w:rsid w:val="00853182"/>
    <w:rsid w:val="0085464A"/>
    <w:rsid w:val="00854A52"/>
    <w:rsid w:val="008551EE"/>
    <w:rsid w:val="00855D68"/>
    <w:rsid w:val="00857E4D"/>
    <w:rsid w:val="00857E5D"/>
    <w:rsid w:val="0086171A"/>
    <w:rsid w:val="00864587"/>
    <w:rsid w:val="008715AA"/>
    <w:rsid w:val="00871B4A"/>
    <w:rsid w:val="0087237D"/>
    <w:rsid w:val="0087255B"/>
    <w:rsid w:val="00872B97"/>
    <w:rsid w:val="00873BE9"/>
    <w:rsid w:val="00874C48"/>
    <w:rsid w:val="00880D03"/>
    <w:rsid w:val="00881501"/>
    <w:rsid w:val="008844FF"/>
    <w:rsid w:val="0088492E"/>
    <w:rsid w:val="008A2225"/>
    <w:rsid w:val="008A3036"/>
    <w:rsid w:val="008A3915"/>
    <w:rsid w:val="008A4292"/>
    <w:rsid w:val="008A75DD"/>
    <w:rsid w:val="008A76F4"/>
    <w:rsid w:val="008B1AB2"/>
    <w:rsid w:val="008B1C2B"/>
    <w:rsid w:val="008B2F10"/>
    <w:rsid w:val="008B6C30"/>
    <w:rsid w:val="008B7C50"/>
    <w:rsid w:val="008C0304"/>
    <w:rsid w:val="008C18AA"/>
    <w:rsid w:val="008C3AEF"/>
    <w:rsid w:val="008C47E8"/>
    <w:rsid w:val="008D031F"/>
    <w:rsid w:val="008D1C2F"/>
    <w:rsid w:val="008D270F"/>
    <w:rsid w:val="008D762B"/>
    <w:rsid w:val="008E0A9F"/>
    <w:rsid w:val="008E1439"/>
    <w:rsid w:val="008E20AD"/>
    <w:rsid w:val="008E45AA"/>
    <w:rsid w:val="008E489C"/>
    <w:rsid w:val="008E5605"/>
    <w:rsid w:val="008E6127"/>
    <w:rsid w:val="008F08CD"/>
    <w:rsid w:val="008F535D"/>
    <w:rsid w:val="00903201"/>
    <w:rsid w:val="00907CC6"/>
    <w:rsid w:val="00917C7B"/>
    <w:rsid w:val="0092293B"/>
    <w:rsid w:val="009230CD"/>
    <w:rsid w:val="00923DF6"/>
    <w:rsid w:val="00931934"/>
    <w:rsid w:val="00932093"/>
    <w:rsid w:val="00950EF8"/>
    <w:rsid w:val="00966933"/>
    <w:rsid w:val="00966E93"/>
    <w:rsid w:val="00977753"/>
    <w:rsid w:val="00984795"/>
    <w:rsid w:val="00985D0B"/>
    <w:rsid w:val="00990AF7"/>
    <w:rsid w:val="00993134"/>
    <w:rsid w:val="00994C4E"/>
    <w:rsid w:val="00997C9A"/>
    <w:rsid w:val="00997E45"/>
    <w:rsid w:val="009A321E"/>
    <w:rsid w:val="009A7D8D"/>
    <w:rsid w:val="009B7473"/>
    <w:rsid w:val="009C238E"/>
    <w:rsid w:val="009C3203"/>
    <w:rsid w:val="009C67A9"/>
    <w:rsid w:val="009D1F8E"/>
    <w:rsid w:val="009D4FFC"/>
    <w:rsid w:val="009D52C4"/>
    <w:rsid w:val="009D5EDE"/>
    <w:rsid w:val="009E3F75"/>
    <w:rsid w:val="009E5650"/>
    <w:rsid w:val="009F022B"/>
    <w:rsid w:val="009F1534"/>
    <w:rsid w:val="009F2A68"/>
    <w:rsid w:val="009F4AA3"/>
    <w:rsid w:val="009F6343"/>
    <w:rsid w:val="009F7697"/>
    <w:rsid w:val="00A01B67"/>
    <w:rsid w:val="00A03064"/>
    <w:rsid w:val="00A030CE"/>
    <w:rsid w:val="00A04D57"/>
    <w:rsid w:val="00A05ADB"/>
    <w:rsid w:val="00A13F0C"/>
    <w:rsid w:val="00A15944"/>
    <w:rsid w:val="00A15A72"/>
    <w:rsid w:val="00A228AC"/>
    <w:rsid w:val="00A269BC"/>
    <w:rsid w:val="00A26DEC"/>
    <w:rsid w:val="00A26F47"/>
    <w:rsid w:val="00A273FB"/>
    <w:rsid w:val="00A3206E"/>
    <w:rsid w:val="00A3373C"/>
    <w:rsid w:val="00A33AC2"/>
    <w:rsid w:val="00A343C3"/>
    <w:rsid w:val="00A4475D"/>
    <w:rsid w:val="00A45C40"/>
    <w:rsid w:val="00A462ED"/>
    <w:rsid w:val="00A51562"/>
    <w:rsid w:val="00A5584E"/>
    <w:rsid w:val="00A6058C"/>
    <w:rsid w:val="00A60621"/>
    <w:rsid w:val="00A621A1"/>
    <w:rsid w:val="00A629A8"/>
    <w:rsid w:val="00A63EB9"/>
    <w:rsid w:val="00A64F12"/>
    <w:rsid w:val="00A66C63"/>
    <w:rsid w:val="00A80569"/>
    <w:rsid w:val="00A815DB"/>
    <w:rsid w:val="00A863AC"/>
    <w:rsid w:val="00A872DC"/>
    <w:rsid w:val="00A92476"/>
    <w:rsid w:val="00A934C8"/>
    <w:rsid w:val="00A96DA1"/>
    <w:rsid w:val="00AA10FF"/>
    <w:rsid w:val="00AA2840"/>
    <w:rsid w:val="00AA5D40"/>
    <w:rsid w:val="00AA6859"/>
    <w:rsid w:val="00AA6FDD"/>
    <w:rsid w:val="00AA7220"/>
    <w:rsid w:val="00AB4020"/>
    <w:rsid w:val="00AC10B7"/>
    <w:rsid w:val="00AC1A22"/>
    <w:rsid w:val="00AC335A"/>
    <w:rsid w:val="00AC6CBC"/>
    <w:rsid w:val="00AC6E04"/>
    <w:rsid w:val="00AD297F"/>
    <w:rsid w:val="00AD528B"/>
    <w:rsid w:val="00AD5E19"/>
    <w:rsid w:val="00AE5CDE"/>
    <w:rsid w:val="00AE5EF6"/>
    <w:rsid w:val="00AE655E"/>
    <w:rsid w:val="00AE7D20"/>
    <w:rsid w:val="00AF1971"/>
    <w:rsid w:val="00AF3D1F"/>
    <w:rsid w:val="00AF3E60"/>
    <w:rsid w:val="00AF5DA0"/>
    <w:rsid w:val="00AF5E60"/>
    <w:rsid w:val="00B0015D"/>
    <w:rsid w:val="00B05289"/>
    <w:rsid w:val="00B076A1"/>
    <w:rsid w:val="00B1722F"/>
    <w:rsid w:val="00B17D5F"/>
    <w:rsid w:val="00B2019D"/>
    <w:rsid w:val="00B215F8"/>
    <w:rsid w:val="00B24558"/>
    <w:rsid w:val="00B26F89"/>
    <w:rsid w:val="00B2757C"/>
    <w:rsid w:val="00B31A5D"/>
    <w:rsid w:val="00B34592"/>
    <w:rsid w:val="00B36C5A"/>
    <w:rsid w:val="00B4019C"/>
    <w:rsid w:val="00B41B5F"/>
    <w:rsid w:val="00B45208"/>
    <w:rsid w:val="00B47F5A"/>
    <w:rsid w:val="00B51265"/>
    <w:rsid w:val="00B512D6"/>
    <w:rsid w:val="00B56DBA"/>
    <w:rsid w:val="00B5702F"/>
    <w:rsid w:val="00B6010A"/>
    <w:rsid w:val="00B62AEE"/>
    <w:rsid w:val="00B65947"/>
    <w:rsid w:val="00B756AA"/>
    <w:rsid w:val="00B84997"/>
    <w:rsid w:val="00B85AAA"/>
    <w:rsid w:val="00B874E8"/>
    <w:rsid w:val="00BA1AE3"/>
    <w:rsid w:val="00BA362A"/>
    <w:rsid w:val="00BA5829"/>
    <w:rsid w:val="00BB0431"/>
    <w:rsid w:val="00BB0B53"/>
    <w:rsid w:val="00BB1575"/>
    <w:rsid w:val="00BB4247"/>
    <w:rsid w:val="00BC0F6B"/>
    <w:rsid w:val="00BC12FB"/>
    <w:rsid w:val="00BC1723"/>
    <w:rsid w:val="00BC2C98"/>
    <w:rsid w:val="00BC34ED"/>
    <w:rsid w:val="00BC56EB"/>
    <w:rsid w:val="00BC5EA9"/>
    <w:rsid w:val="00BD0EFF"/>
    <w:rsid w:val="00BD3CFF"/>
    <w:rsid w:val="00BE401F"/>
    <w:rsid w:val="00BF037F"/>
    <w:rsid w:val="00BF14ED"/>
    <w:rsid w:val="00BF2479"/>
    <w:rsid w:val="00BF2A30"/>
    <w:rsid w:val="00BF64EC"/>
    <w:rsid w:val="00C00200"/>
    <w:rsid w:val="00C00BE9"/>
    <w:rsid w:val="00C02F8E"/>
    <w:rsid w:val="00C06BCC"/>
    <w:rsid w:val="00C071D1"/>
    <w:rsid w:val="00C121CC"/>
    <w:rsid w:val="00C2060A"/>
    <w:rsid w:val="00C20DFF"/>
    <w:rsid w:val="00C217F7"/>
    <w:rsid w:val="00C26C65"/>
    <w:rsid w:val="00C34048"/>
    <w:rsid w:val="00C41657"/>
    <w:rsid w:val="00C41939"/>
    <w:rsid w:val="00C51EB6"/>
    <w:rsid w:val="00C57075"/>
    <w:rsid w:val="00C61DFA"/>
    <w:rsid w:val="00C62385"/>
    <w:rsid w:val="00C724A8"/>
    <w:rsid w:val="00C75F50"/>
    <w:rsid w:val="00C760E7"/>
    <w:rsid w:val="00C956D5"/>
    <w:rsid w:val="00C9570F"/>
    <w:rsid w:val="00CA2D16"/>
    <w:rsid w:val="00CA5714"/>
    <w:rsid w:val="00CA5CCD"/>
    <w:rsid w:val="00CA6A5D"/>
    <w:rsid w:val="00CA7DF9"/>
    <w:rsid w:val="00CC0432"/>
    <w:rsid w:val="00CC04C3"/>
    <w:rsid w:val="00CC4ACE"/>
    <w:rsid w:val="00CD045A"/>
    <w:rsid w:val="00CD18DB"/>
    <w:rsid w:val="00CD7ABA"/>
    <w:rsid w:val="00CE07DD"/>
    <w:rsid w:val="00CE4225"/>
    <w:rsid w:val="00CE722A"/>
    <w:rsid w:val="00CF034F"/>
    <w:rsid w:val="00CF13B2"/>
    <w:rsid w:val="00CF53C8"/>
    <w:rsid w:val="00CF75B6"/>
    <w:rsid w:val="00D0648F"/>
    <w:rsid w:val="00D12D7E"/>
    <w:rsid w:val="00D12E53"/>
    <w:rsid w:val="00D14E83"/>
    <w:rsid w:val="00D1527D"/>
    <w:rsid w:val="00D2432B"/>
    <w:rsid w:val="00D25823"/>
    <w:rsid w:val="00D32DD6"/>
    <w:rsid w:val="00D3364F"/>
    <w:rsid w:val="00D376C1"/>
    <w:rsid w:val="00D37D40"/>
    <w:rsid w:val="00D40435"/>
    <w:rsid w:val="00D404EB"/>
    <w:rsid w:val="00D453B2"/>
    <w:rsid w:val="00D50E09"/>
    <w:rsid w:val="00D5234B"/>
    <w:rsid w:val="00D52CE2"/>
    <w:rsid w:val="00D64C4A"/>
    <w:rsid w:val="00D67054"/>
    <w:rsid w:val="00D751BB"/>
    <w:rsid w:val="00D847FE"/>
    <w:rsid w:val="00D945B6"/>
    <w:rsid w:val="00DA04B3"/>
    <w:rsid w:val="00DA1588"/>
    <w:rsid w:val="00DA1A0E"/>
    <w:rsid w:val="00DA3181"/>
    <w:rsid w:val="00DA3903"/>
    <w:rsid w:val="00DA4F7D"/>
    <w:rsid w:val="00DA5C14"/>
    <w:rsid w:val="00DB2EBE"/>
    <w:rsid w:val="00DB56E8"/>
    <w:rsid w:val="00DB5A39"/>
    <w:rsid w:val="00DC04F4"/>
    <w:rsid w:val="00DC14B1"/>
    <w:rsid w:val="00DC37F3"/>
    <w:rsid w:val="00DC6224"/>
    <w:rsid w:val="00DD39D8"/>
    <w:rsid w:val="00DD4951"/>
    <w:rsid w:val="00DD78BD"/>
    <w:rsid w:val="00DE39D7"/>
    <w:rsid w:val="00DE6757"/>
    <w:rsid w:val="00DF321D"/>
    <w:rsid w:val="00DF564A"/>
    <w:rsid w:val="00E01F0E"/>
    <w:rsid w:val="00E02208"/>
    <w:rsid w:val="00E1039D"/>
    <w:rsid w:val="00E127B4"/>
    <w:rsid w:val="00E12E30"/>
    <w:rsid w:val="00E13473"/>
    <w:rsid w:val="00E14218"/>
    <w:rsid w:val="00E144B4"/>
    <w:rsid w:val="00E1479B"/>
    <w:rsid w:val="00E158A1"/>
    <w:rsid w:val="00E16AFC"/>
    <w:rsid w:val="00E203C5"/>
    <w:rsid w:val="00E23445"/>
    <w:rsid w:val="00E25CDB"/>
    <w:rsid w:val="00E2795A"/>
    <w:rsid w:val="00E31D3E"/>
    <w:rsid w:val="00E3454E"/>
    <w:rsid w:val="00E4342C"/>
    <w:rsid w:val="00E51F5F"/>
    <w:rsid w:val="00E54061"/>
    <w:rsid w:val="00E60266"/>
    <w:rsid w:val="00E65D57"/>
    <w:rsid w:val="00E7120C"/>
    <w:rsid w:val="00E741F5"/>
    <w:rsid w:val="00E755E8"/>
    <w:rsid w:val="00E76931"/>
    <w:rsid w:val="00E77388"/>
    <w:rsid w:val="00E829F0"/>
    <w:rsid w:val="00E87F70"/>
    <w:rsid w:val="00E92A65"/>
    <w:rsid w:val="00E95466"/>
    <w:rsid w:val="00E9797D"/>
    <w:rsid w:val="00EA1297"/>
    <w:rsid w:val="00EA13D8"/>
    <w:rsid w:val="00EA22F5"/>
    <w:rsid w:val="00EA368E"/>
    <w:rsid w:val="00EA5BEE"/>
    <w:rsid w:val="00EA5C94"/>
    <w:rsid w:val="00EA6A6D"/>
    <w:rsid w:val="00EB5357"/>
    <w:rsid w:val="00EC2D8B"/>
    <w:rsid w:val="00EC6A4E"/>
    <w:rsid w:val="00EC72E7"/>
    <w:rsid w:val="00EC736A"/>
    <w:rsid w:val="00ED0984"/>
    <w:rsid w:val="00ED32F7"/>
    <w:rsid w:val="00ED6C67"/>
    <w:rsid w:val="00EE421A"/>
    <w:rsid w:val="00EE56CB"/>
    <w:rsid w:val="00EF09C5"/>
    <w:rsid w:val="00EF13F6"/>
    <w:rsid w:val="00F01F91"/>
    <w:rsid w:val="00F024FF"/>
    <w:rsid w:val="00F11219"/>
    <w:rsid w:val="00F16303"/>
    <w:rsid w:val="00F1725E"/>
    <w:rsid w:val="00F2304E"/>
    <w:rsid w:val="00F23AE6"/>
    <w:rsid w:val="00F25A2A"/>
    <w:rsid w:val="00F2665D"/>
    <w:rsid w:val="00F26C54"/>
    <w:rsid w:val="00F328F9"/>
    <w:rsid w:val="00F3466E"/>
    <w:rsid w:val="00F3688D"/>
    <w:rsid w:val="00F419EB"/>
    <w:rsid w:val="00F43ADE"/>
    <w:rsid w:val="00F4437A"/>
    <w:rsid w:val="00F458C2"/>
    <w:rsid w:val="00F552FA"/>
    <w:rsid w:val="00F56373"/>
    <w:rsid w:val="00F56664"/>
    <w:rsid w:val="00F573C8"/>
    <w:rsid w:val="00F57FF0"/>
    <w:rsid w:val="00F62963"/>
    <w:rsid w:val="00F67B4F"/>
    <w:rsid w:val="00F713E5"/>
    <w:rsid w:val="00F72559"/>
    <w:rsid w:val="00F73FF3"/>
    <w:rsid w:val="00F77290"/>
    <w:rsid w:val="00F826A9"/>
    <w:rsid w:val="00F87925"/>
    <w:rsid w:val="00F90259"/>
    <w:rsid w:val="00F92073"/>
    <w:rsid w:val="00F94F10"/>
    <w:rsid w:val="00F95673"/>
    <w:rsid w:val="00F95863"/>
    <w:rsid w:val="00FA6BC2"/>
    <w:rsid w:val="00FB05B4"/>
    <w:rsid w:val="00FB217D"/>
    <w:rsid w:val="00FB514E"/>
    <w:rsid w:val="00FC0300"/>
    <w:rsid w:val="00FC3147"/>
    <w:rsid w:val="00FC37E3"/>
    <w:rsid w:val="00FC5D43"/>
    <w:rsid w:val="00FD47D6"/>
    <w:rsid w:val="00FD6DF8"/>
    <w:rsid w:val="00FE00F4"/>
    <w:rsid w:val="00FE7B12"/>
    <w:rsid w:val="00FF2F0D"/>
    <w:rsid w:val="00FF323E"/>
    <w:rsid w:val="00FF5133"/>
    <w:rsid w:val="00FF7A5F"/>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2C06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B4F"/>
  </w:style>
  <w:style w:type="paragraph" w:styleId="1">
    <w:name w:val="heading 1"/>
    <w:basedOn w:val="a"/>
    <w:next w:val="a"/>
    <w:link w:val="10"/>
    <w:uiPriority w:val="9"/>
    <w:qFormat/>
    <w:rsid w:val="00881501"/>
    <w:pPr>
      <w:keepNext/>
      <w:keepLines/>
      <w:spacing w:before="240"/>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unhideWhenUsed/>
    <w:qFormat/>
    <w:rsid w:val="00577E87"/>
    <w:pPr>
      <w:keepNext/>
      <w:keepLines/>
      <w:spacing w:before="160" w:after="120" w:line="360" w:lineRule="auto"/>
      <w:jc w:val="center"/>
      <w:outlineLvl w:val="1"/>
    </w:pPr>
    <w:rPr>
      <w:rFonts w:ascii="Arial Narrow" w:eastAsiaTheme="majorEastAsia" w:hAnsi="Arial Narrow" w:cstheme="majorBidi"/>
      <w:b/>
      <w:i/>
      <w:color w:val="365F91" w:themeColor="accent1" w:themeShade="BF"/>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41F5"/>
    <w:pPr>
      <w:ind w:left="720"/>
      <w:contextualSpacing/>
    </w:pPr>
  </w:style>
  <w:style w:type="paragraph" w:customStyle="1" w:styleId="ConsPlusNormal">
    <w:name w:val="ConsPlusNormal"/>
    <w:rsid w:val="00046864"/>
    <w:pPr>
      <w:autoSpaceDE w:val="0"/>
      <w:autoSpaceDN w:val="0"/>
      <w:adjustRightInd w:val="0"/>
    </w:pPr>
    <w:rPr>
      <w:rFonts w:ascii="Times New Roman" w:eastAsia="Calibri" w:hAnsi="Times New Roman" w:cs="Times New Roman"/>
      <w:sz w:val="20"/>
      <w:szCs w:val="20"/>
    </w:rPr>
  </w:style>
  <w:style w:type="character" w:styleId="a4">
    <w:name w:val="annotation reference"/>
    <w:uiPriority w:val="99"/>
    <w:semiHidden/>
    <w:unhideWhenUsed/>
    <w:rsid w:val="0042092A"/>
    <w:rPr>
      <w:sz w:val="18"/>
      <w:szCs w:val="18"/>
    </w:rPr>
  </w:style>
  <w:style w:type="paragraph" w:styleId="a5">
    <w:name w:val="annotation text"/>
    <w:basedOn w:val="a"/>
    <w:link w:val="a6"/>
    <w:uiPriority w:val="99"/>
    <w:semiHidden/>
    <w:unhideWhenUsed/>
    <w:rsid w:val="0042092A"/>
    <w:pPr>
      <w:spacing w:after="200" w:line="276" w:lineRule="auto"/>
    </w:pPr>
    <w:rPr>
      <w:rFonts w:ascii="Calibri" w:eastAsia="Calibri" w:hAnsi="Calibri" w:cs="Times New Roman"/>
      <w:lang w:eastAsia="en-US"/>
    </w:rPr>
  </w:style>
  <w:style w:type="character" w:customStyle="1" w:styleId="a6">
    <w:name w:val="Текст примечания Знак"/>
    <w:basedOn w:val="a0"/>
    <w:link w:val="a5"/>
    <w:uiPriority w:val="99"/>
    <w:semiHidden/>
    <w:rsid w:val="0042092A"/>
    <w:rPr>
      <w:rFonts w:ascii="Calibri" w:eastAsia="Calibri" w:hAnsi="Calibri" w:cs="Times New Roman"/>
      <w:lang w:eastAsia="en-US"/>
    </w:rPr>
  </w:style>
  <w:style w:type="paragraph" w:styleId="a7">
    <w:name w:val="Balloon Text"/>
    <w:basedOn w:val="a"/>
    <w:link w:val="a8"/>
    <w:uiPriority w:val="99"/>
    <w:semiHidden/>
    <w:unhideWhenUsed/>
    <w:rsid w:val="0042092A"/>
    <w:rPr>
      <w:rFonts w:ascii="Lucida Grande CY" w:hAnsi="Lucida Grande CY" w:cs="Lucida Grande CY"/>
      <w:sz w:val="18"/>
      <w:szCs w:val="18"/>
    </w:rPr>
  </w:style>
  <w:style w:type="character" w:customStyle="1" w:styleId="a8">
    <w:name w:val="Текст выноски Знак"/>
    <w:basedOn w:val="a0"/>
    <w:link w:val="a7"/>
    <w:uiPriority w:val="99"/>
    <w:semiHidden/>
    <w:rsid w:val="0042092A"/>
    <w:rPr>
      <w:rFonts w:ascii="Lucida Grande CY" w:hAnsi="Lucida Grande CY" w:cs="Lucida Grande CY"/>
      <w:sz w:val="18"/>
      <w:szCs w:val="18"/>
    </w:rPr>
  </w:style>
  <w:style w:type="character" w:customStyle="1" w:styleId="s1">
    <w:name w:val="s1"/>
    <w:basedOn w:val="a0"/>
    <w:rsid w:val="0086171A"/>
  </w:style>
  <w:style w:type="paragraph" w:customStyle="1" w:styleId="p1">
    <w:name w:val="p1"/>
    <w:basedOn w:val="a"/>
    <w:rsid w:val="0086171A"/>
    <w:pPr>
      <w:spacing w:before="100" w:beforeAutospacing="1" w:after="100" w:afterAutospacing="1"/>
    </w:pPr>
    <w:rPr>
      <w:rFonts w:ascii="Times New Roman" w:eastAsia="Times New Roman" w:hAnsi="Times New Roman" w:cs="Times New Roman"/>
    </w:rPr>
  </w:style>
  <w:style w:type="paragraph" w:styleId="a9">
    <w:name w:val="Normal (Web)"/>
    <w:basedOn w:val="a"/>
    <w:uiPriority w:val="99"/>
    <w:unhideWhenUsed/>
    <w:rsid w:val="00CA6A5D"/>
    <w:pPr>
      <w:spacing w:before="100" w:beforeAutospacing="1" w:after="100" w:afterAutospacing="1"/>
    </w:pPr>
    <w:rPr>
      <w:rFonts w:ascii="Times" w:hAnsi="Times" w:cs="Times New Roman"/>
      <w:sz w:val="20"/>
      <w:szCs w:val="20"/>
    </w:rPr>
  </w:style>
  <w:style w:type="paragraph" w:styleId="aa">
    <w:name w:val="header"/>
    <w:basedOn w:val="a"/>
    <w:link w:val="ab"/>
    <w:uiPriority w:val="99"/>
    <w:unhideWhenUsed/>
    <w:rsid w:val="003A7887"/>
    <w:pPr>
      <w:tabs>
        <w:tab w:val="center" w:pos="4677"/>
        <w:tab w:val="right" w:pos="9355"/>
      </w:tabs>
    </w:pPr>
  </w:style>
  <w:style w:type="character" w:customStyle="1" w:styleId="ab">
    <w:name w:val="Верхний колонтитул Знак"/>
    <w:basedOn w:val="a0"/>
    <w:link w:val="aa"/>
    <w:uiPriority w:val="99"/>
    <w:rsid w:val="003A7887"/>
  </w:style>
  <w:style w:type="paragraph" w:styleId="ac">
    <w:name w:val="footer"/>
    <w:basedOn w:val="a"/>
    <w:link w:val="ad"/>
    <w:uiPriority w:val="99"/>
    <w:unhideWhenUsed/>
    <w:rsid w:val="003A7887"/>
    <w:pPr>
      <w:tabs>
        <w:tab w:val="center" w:pos="4677"/>
        <w:tab w:val="right" w:pos="9355"/>
      </w:tabs>
    </w:pPr>
  </w:style>
  <w:style w:type="character" w:customStyle="1" w:styleId="ad">
    <w:name w:val="Нижний колонтитул Знак"/>
    <w:basedOn w:val="a0"/>
    <w:link w:val="ac"/>
    <w:uiPriority w:val="99"/>
    <w:rsid w:val="003A7887"/>
  </w:style>
  <w:style w:type="paragraph" w:styleId="ae">
    <w:name w:val="footnote text"/>
    <w:basedOn w:val="a"/>
    <w:link w:val="af"/>
    <w:uiPriority w:val="99"/>
    <w:semiHidden/>
    <w:unhideWhenUsed/>
    <w:rsid w:val="007077F5"/>
    <w:rPr>
      <w:sz w:val="20"/>
      <w:szCs w:val="20"/>
    </w:rPr>
  </w:style>
  <w:style w:type="character" w:customStyle="1" w:styleId="af">
    <w:name w:val="Текст сноски Знак"/>
    <w:basedOn w:val="a0"/>
    <w:link w:val="ae"/>
    <w:uiPriority w:val="99"/>
    <w:semiHidden/>
    <w:rsid w:val="007077F5"/>
    <w:rPr>
      <w:sz w:val="20"/>
      <w:szCs w:val="20"/>
    </w:rPr>
  </w:style>
  <w:style w:type="character" w:styleId="af0">
    <w:name w:val="footnote reference"/>
    <w:basedOn w:val="a0"/>
    <w:uiPriority w:val="99"/>
    <w:semiHidden/>
    <w:unhideWhenUsed/>
    <w:rsid w:val="007077F5"/>
    <w:rPr>
      <w:vertAlign w:val="superscript"/>
    </w:rPr>
  </w:style>
  <w:style w:type="paragraph" w:styleId="af1">
    <w:name w:val="Plain Text"/>
    <w:aliases w:val="Текст Знак1,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2"/>
    <w:rsid w:val="00E87F70"/>
    <w:pPr>
      <w:overflowPunct w:val="0"/>
      <w:autoSpaceDE w:val="0"/>
      <w:autoSpaceDN w:val="0"/>
      <w:adjustRightInd w:val="0"/>
      <w:spacing w:line="360" w:lineRule="auto"/>
      <w:ind w:firstLine="680"/>
      <w:jc w:val="both"/>
      <w:textAlignment w:val="baseline"/>
    </w:pPr>
    <w:rPr>
      <w:rFonts w:ascii="Times New Roman" w:eastAsia="Times New Roman" w:hAnsi="Times New Roman" w:cs="Times New Roman"/>
      <w:sz w:val="28"/>
    </w:rPr>
  </w:style>
  <w:style w:type="character" w:customStyle="1" w:styleId="af2">
    <w:name w:val="Текст Знак"/>
    <w:aliases w:val="Текст Знак1 Знак,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f1"/>
    <w:rsid w:val="00E87F70"/>
    <w:rPr>
      <w:rFonts w:ascii="Times New Roman" w:eastAsia="Times New Roman" w:hAnsi="Times New Roman" w:cs="Times New Roman"/>
      <w:sz w:val="28"/>
    </w:rPr>
  </w:style>
  <w:style w:type="character" w:customStyle="1" w:styleId="blk">
    <w:name w:val="blk"/>
    <w:basedOn w:val="a0"/>
    <w:rsid w:val="006A75B8"/>
  </w:style>
  <w:style w:type="paragraph" w:customStyle="1" w:styleId="Default">
    <w:name w:val="Default"/>
    <w:rsid w:val="008A4292"/>
    <w:pPr>
      <w:autoSpaceDE w:val="0"/>
      <w:autoSpaceDN w:val="0"/>
      <w:adjustRightInd w:val="0"/>
    </w:pPr>
    <w:rPr>
      <w:rFonts w:ascii="Times New Roman" w:eastAsiaTheme="minorHAnsi" w:hAnsi="Times New Roman" w:cs="Times New Roman"/>
      <w:color w:val="000000"/>
      <w:lang w:eastAsia="en-US"/>
    </w:rPr>
  </w:style>
  <w:style w:type="character" w:customStyle="1" w:styleId="10">
    <w:name w:val="Заголовок 1 Знак"/>
    <w:basedOn w:val="a0"/>
    <w:link w:val="1"/>
    <w:uiPriority w:val="9"/>
    <w:rsid w:val="00881501"/>
    <w:rPr>
      <w:rFonts w:ascii="Times New Roman" w:eastAsiaTheme="majorEastAsia" w:hAnsi="Times New Roman" w:cstheme="majorBidi"/>
      <w:b/>
      <w:color w:val="000000" w:themeColor="text1"/>
      <w:sz w:val="28"/>
      <w:szCs w:val="32"/>
    </w:rPr>
  </w:style>
  <w:style w:type="paragraph" w:styleId="af3">
    <w:name w:val="TOC Heading"/>
    <w:basedOn w:val="1"/>
    <w:next w:val="a"/>
    <w:uiPriority w:val="39"/>
    <w:unhideWhenUsed/>
    <w:qFormat/>
    <w:rsid w:val="00804D75"/>
    <w:pPr>
      <w:spacing w:before="480" w:line="276" w:lineRule="auto"/>
      <w:outlineLvl w:val="9"/>
    </w:pPr>
    <w:rPr>
      <w:rFonts w:asciiTheme="majorHAnsi" w:hAnsiTheme="majorHAnsi"/>
      <w:bCs/>
      <w:color w:val="365F91" w:themeColor="accent1" w:themeShade="BF"/>
      <w:szCs w:val="28"/>
    </w:rPr>
  </w:style>
  <w:style w:type="paragraph" w:styleId="11">
    <w:name w:val="toc 1"/>
    <w:basedOn w:val="a"/>
    <w:next w:val="a"/>
    <w:autoRedefine/>
    <w:uiPriority w:val="39"/>
    <w:unhideWhenUsed/>
    <w:rsid w:val="00804D75"/>
    <w:pPr>
      <w:spacing w:before="120" w:after="120"/>
    </w:pPr>
    <w:rPr>
      <w:b/>
      <w:bCs/>
      <w:caps/>
      <w:sz w:val="20"/>
      <w:szCs w:val="20"/>
    </w:rPr>
  </w:style>
  <w:style w:type="character" w:styleId="af4">
    <w:name w:val="Hyperlink"/>
    <w:basedOn w:val="a0"/>
    <w:uiPriority w:val="99"/>
    <w:unhideWhenUsed/>
    <w:rsid w:val="00804D75"/>
    <w:rPr>
      <w:color w:val="0000FF" w:themeColor="hyperlink"/>
      <w:u w:val="single"/>
    </w:rPr>
  </w:style>
  <w:style w:type="paragraph" w:styleId="21">
    <w:name w:val="toc 2"/>
    <w:basedOn w:val="a"/>
    <w:next w:val="a"/>
    <w:autoRedefine/>
    <w:uiPriority w:val="39"/>
    <w:unhideWhenUsed/>
    <w:rsid w:val="00804D75"/>
    <w:pPr>
      <w:ind w:left="240"/>
    </w:pPr>
    <w:rPr>
      <w:smallCaps/>
      <w:sz w:val="20"/>
      <w:szCs w:val="20"/>
    </w:rPr>
  </w:style>
  <w:style w:type="paragraph" w:styleId="3">
    <w:name w:val="toc 3"/>
    <w:basedOn w:val="a"/>
    <w:next w:val="a"/>
    <w:autoRedefine/>
    <w:uiPriority w:val="39"/>
    <w:semiHidden/>
    <w:unhideWhenUsed/>
    <w:rsid w:val="00804D75"/>
    <w:pPr>
      <w:ind w:left="480"/>
    </w:pPr>
    <w:rPr>
      <w:i/>
      <w:iCs/>
      <w:sz w:val="20"/>
      <w:szCs w:val="20"/>
    </w:rPr>
  </w:style>
  <w:style w:type="paragraph" w:styleId="4">
    <w:name w:val="toc 4"/>
    <w:basedOn w:val="a"/>
    <w:next w:val="a"/>
    <w:autoRedefine/>
    <w:uiPriority w:val="39"/>
    <w:semiHidden/>
    <w:unhideWhenUsed/>
    <w:rsid w:val="00804D75"/>
    <w:pPr>
      <w:ind w:left="720"/>
    </w:pPr>
    <w:rPr>
      <w:sz w:val="18"/>
      <w:szCs w:val="18"/>
    </w:rPr>
  </w:style>
  <w:style w:type="paragraph" w:styleId="5">
    <w:name w:val="toc 5"/>
    <w:basedOn w:val="a"/>
    <w:next w:val="a"/>
    <w:autoRedefine/>
    <w:uiPriority w:val="39"/>
    <w:semiHidden/>
    <w:unhideWhenUsed/>
    <w:rsid w:val="00804D75"/>
    <w:pPr>
      <w:ind w:left="960"/>
    </w:pPr>
    <w:rPr>
      <w:sz w:val="18"/>
      <w:szCs w:val="18"/>
    </w:rPr>
  </w:style>
  <w:style w:type="paragraph" w:styleId="6">
    <w:name w:val="toc 6"/>
    <w:basedOn w:val="a"/>
    <w:next w:val="a"/>
    <w:autoRedefine/>
    <w:uiPriority w:val="39"/>
    <w:semiHidden/>
    <w:unhideWhenUsed/>
    <w:rsid w:val="00804D75"/>
    <w:pPr>
      <w:ind w:left="1200"/>
    </w:pPr>
    <w:rPr>
      <w:sz w:val="18"/>
      <w:szCs w:val="18"/>
    </w:rPr>
  </w:style>
  <w:style w:type="paragraph" w:styleId="7">
    <w:name w:val="toc 7"/>
    <w:basedOn w:val="a"/>
    <w:next w:val="a"/>
    <w:autoRedefine/>
    <w:uiPriority w:val="39"/>
    <w:semiHidden/>
    <w:unhideWhenUsed/>
    <w:rsid w:val="00804D75"/>
    <w:pPr>
      <w:ind w:left="1440"/>
    </w:pPr>
    <w:rPr>
      <w:sz w:val="18"/>
      <w:szCs w:val="18"/>
    </w:rPr>
  </w:style>
  <w:style w:type="paragraph" w:styleId="8">
    <w:name w:val="toc 8"/>
    <w:basedOn w:val="a"/>
    <w:next w:val="a"/>
    <w:autoRedefine/>
    <w:uiPriority w:val="39"/>
    <w:semiHidden/>
    <w:unhideWhenUsed/>
    <w:rsid w:val="00804D75"/>
    <w:pPr>
      <w:ind w:left="1680"/>
    </w:pPr>
    <w:rPr>
      <w:sz w:val="18"/>
      <w:szCs w:val="18"/>
    </w:rPr>
  </w:style>
  <w:style w:type="paragraph" w:styleId="9">
    <w:name w:val="toc 9"/>
    <w:basedOn w:val="a"/>
    <w:next w:val="a"/>
    <w:autoRedefine/>
    <w:uiPriority w:val="39"/>
    <w:semiHidden/>
    <w:unhideWhenUsed/>
    <w:rsid w:val="00804D75"/>
    <w:pPr>
      <w:ind w:left="1920"/>
    </w:pPr>
    <w:rPr>
      <w:sz w:val="18"/>
      <w:szCs w:val="18"/>
    </w:rPr>
  </w:style>
  <w:style w:type="character" w:customStyle="1" w:styleId="20">
    <w:name w:val="Заголовок 2 Знак"/>
    <w:basedOn w:val="a0"/>
    <w:link w:val="2"/>
    <w:uiPriority w:val="9"/>
    <w:rsid w:val="00577E87"/>
    <w:rPr>
      <w:rFonts w:ascii="Arial Narrow" w:eastAsiaTheme="majorEastAsia" w:hAnsi="Arial Narrow" w:cstheme="majorBidi"/>
      <w:b/>
      <w:i/>
      <w:color w:val="365F91" w:themeColor="accent1" w:themeShade="BF"/>
      <w:szCs w:val="26"/>
    </w:rPr>
  </w:style>
  <w:style w:type="table" w:styleId="af5">
    <w:name w:val="Table Grid"/>
    <w:basedOn w:val="a1"/>
    <w:uiPriority w:val="59"/>
    <w:rsid w:val="00037E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llowedHyperlink"/>
    <w:basedOn w:val="a0"/>
    <w:uiPriority w:val="99"/>
    <w:semiHidden/>
    <w:unhideWhenUsed/>
    <w:rsid w:val="00E127B4"/>
    <w:rPr>
      <w:color w:val="800080" w:themeColor="followedHyperlink"/>
      <w:u w:val="single"/>
    </w:rPr>
  </w:style>
  <w:style w:type="paragraph" w:customStyle="1" w:styleId="msonormalmrcssattrmrcssattr">
    <w:name w:val="msonormal_mr_css_attr_mr_css_attr"/>
    <w:basedOn w:val="a"/>
    <w:rsid w:val="00DC14B1"/>
    <w:pPr>
      <w:spacing w:before="100" w:beforeAutospacing="1" w:after="100" w:afterAutospacing="1"/>
    </w:pPr>
    <w:rPr>
      <w:rFonts w:ascii="Times New Roman" w:eastAsia="Times New Roman" w:hAnsi="Times New Roman" w:cs="Times New Roman"/>
    </w:rPr>
  </w:style>
  <w:style w:type="character" w:styleId="af7">
    <w:name w:val="Strong"/>
    <w:basedOn w:val="a0"/>
    <w:uiPriority w:val="22"/>
    <w:qFormat/>
    <w:rsid w:val="00D12D7E"/>
    <w:rPr>
      <w:b/>
      <w:bCs/>
    </w:rPr>
  </w:style>
  <w:style w:type="paragraph" w:customStyle="1" w:styleId="ql-align-justify">
    <w:name w:val="ql-align-justify"/>
    <w:basedOn w:val="a"/>
    <w:rsid w:val="00342F35"/>
    <w:pPr>
      <w:spacing w:before="100" w:beforeAutospacing="1" w:after="100" w:afterAutospacing="1"/>
    </w:pPr>
    <w:rPr>
      <w:rFonts w:ascii="Times New Roman" w:eastAsia="Times New Roman" w:hAnsi="Times New Roman" w:cs="Times New Roman"/>
    </w:rPr>
  </w:style>
  <w:style w:type="paragraph" w:customStyle="1" w:styleId="pboth">
    <w:name w:val="pboth"/>
    <w:basedOn w:val="a"/>
    <w:rsid w:val="00646E95"/>
    <w:pPr>
      <w:spacing w:before="100" w:beforeAutospacing="1" w:after="100" w:afterAutospacing="1"/>
    </w:pPr>
    <w:rPr>
      <w:rFonts w:ascii="Times New Roman" w:eastAsia="Times New Roman" w:hAnsi="Times New Roman" w:cs="Times New Roman"/>
    </w:rPr>
  </w:style>
  <w:style w:type="paragraph" w:customStyle="1" w:styleId="ql-align-justify0">
    <w:name w:val="»ql-align-justify«"/>
    <w:basedOn w:val="a"/>
    <w:rsid w:val="00646E95"/>
    <w:pPr>
      <w:spacing w:before="100" w:beforeAutospacing="1" w:after="100" w:afterAutospacing="1"/>
    </w:pPr>
    <w:rPr>
      <w:rFonts w:ascii="Times New Roman" w:eastAsia="Times New Roman" w:hAnsi="Times New Roman" w:cs="Times New Roman"/>
    </w:rPr>
  </w:style>
  <w:style w:type="character" w:customStyle="1" w:styleId="ff15">
    <w:name w:val="ff15"/>
    <w:basedOn w:val="a0"/>
    <w:rsid w:val="00646E95"/>
  </w:style>
  <w:style w:type="character" w:customStyle="1" w:styleId="wsa">
    <w:name w:val="wsa"/>
    <w:basedOn w:val="a0"/>
    <w:rsid w:val="00646E95"/>
  </w:style>
  <w:style w:type="character" w:customStyle="1" w:styleId="af8">
    <w:name w:val="_"/>
    <w:basedOn w:val="a0"/>
    <w:rsid w:val="00646E95"/>
  </w:style>
  <w:style w:type="character" w:customStyle="1" w:styleId="ls20">
    <w:name w:val="ls20"/>
    <w:basedOn w:val="a0"/>
    <w:rsid w:val="00646E95"/>
  </w:style>
  <w:style w:type="character" w:customStyle="1" w:styleId="ws19">
    <w:name w:val="ws19"/>
    <w:basedOn w:val="a0"/>
    <w:rsid w:val="00646E95"/>
  </w:style>
  <w:style w:type="character" w:customStyle="1" w:styleId="ff14">
    <w:name w:val="ff14"/>
    <w:basedOn w:val="a0"/>
    <w:rsid w:val="00646E95"/>
  </w:style>
  <w:style w:type="character" w:customStyle="1" w:styleId="ls25">
    <w:name w:val="ls25"/>
    <w:basedOn w:val="a0"/>
    <w:rsid w:val="00646E95"/>
  </w:style>
  <w:style w:type="character" w:customStyle="1" w:styleId="ls5">
    <w:name w:val="ls5"/>
    <w:basedOn w:val="a0"/>
    <w:rsid w:val="00646E95"/>
  </w:style>
  <w:style w:type="character" w:customStyle="1" w:styleId="ls28">
    <w:name w:val="ls28"/>
    <w:basedOn w:val="a0"/>
    <w:rsid w:val="00646E95"/>
  </w:style>
  <w:style w:type="character" w:customStyle="1" w:styleId="nobr">
    <w:name w:val="nobr"/>
    <w:basedOn w:val="a0"/>
    <w:rsid w:val="00646E95"/>
  </w:style>
  <w:style w:type="paragraph" w:styleId="HTML">
    <w:name w:val="HTML Preformatted"/>
    <w:basedOn w:val="a"/>
    <w:link w:val="HTML0"/>
    <w:uiPriority w:val="99"/>
    <w:unhideWhenUsed/>
    <w:rsid w:val="00872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72B97"/>
    <w:rPr>
      <w:rFonts w:ascii="Courier New" w:eastAsia="Times New Roman" w:hAnsi="Courier New" w:cs="Courier New"/>
      <w:sz w:val="20"/>
      <w:szCs w:val="20"/>
    </w:rPr>
  </w:style>
  <w:style w:type="paragraph" w:styleId="af9">
    <w:name w:val="annotation subject"/>
    <w:basedOn w:val="a5"/>
    <w:next w:val="a5"/>
    <w:link w:val="afa"/>
    <w:uiPriority w:val="99"/>
    <w:semiHidden/>
    <w:unhideWhenUsed/>
    <w:rsid w:val="005B7BDD"/>
    <w:pPr>
      <w:spacing w:after="0" w:line="240" w:lineRule="auto"/>
    </w:pPr>
    <w:rPr>
      <w:rFonts w:asciiTheme="minorHAnsi" w:eastAsiaTheme="minorEastAsia" w:hAnsiTheme="minorHAnsi" w:cstheme="minorBidi"/>
      <w:b/>
      <w:bCs/>
      <w:sz w:val="20"/>
      <w:szCs w:val="20"/>
      <w:lang w:eastAsia="ru-RU"/>
    </w:rPr>
  </w:style>
  <w:style w:type="character" w:customStyle="1" w:styleId="afa">
    <w:name w:val="Тема примечания Знак"/>
    <w:basedOn w:val="a6"/>
    <w:link w:val="af9"/>
    <w:uiPriority w:val="99"/>
    <w:semiHidden/>
    <w:rsid w:val="005B7BDD"/>
    <w:rPr>
      <w:rFonts w:ascii="Calibri" w:eastAsia="Calibri" w:hAnsi="Calibri" w:cs="Times New Roman"/>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B4F"/>
  </w:style>
  <w:style w:type="paragraph" w:styleId="1">
    <w:name w:val="heading 1"/>
    <w:basedOn w:val="a"/>
    <w:next w:val="a"/>
    <w:link w:val="10"/>
    <w:uiPriority w:val="9"/>
    <w:qFormat/>
    <w:rsid w:val="00881501"/>
    <w:pPr>
      <w:keepNext/>
      <w:keepLines/>
      <w:spacing w:before="240"/>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unhideWhenUsed/>
    <w:qFormat/>
    <w:rsid w:val="00577E87"/>
    <w:pPr>
      <w:keepNext/>
      <w:keepLines/>
      <w:spacing w:before="160" w:after="120" w:line="360" w:lineRule="auto"/>
      <w:jc w:val="center"/>
      <w:outlineLvl w:val="1"/>
    </w:pPr>
    <w:rPr>
      <w:rFonts w:ascii="Arial Narrow" w:eastAsiaTheme="majorEastAsia" w:hAnsi="Arial Narrow" w:cstheme="majorBidi"/>
      <w:b/>
      <w:i/>
      <w:color w:val="365F91" w:themeColor="accent1" w:themeShade="BF"/>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41F5"/>
    <w:pPr>
      <w:ind w:left="720"/>
      <w:contextualSpacing/>
    </w:pPr>
  </w:style>
  <w:style w:type="paragraph" w:customStyle="1" w:styleId="ConsPlusNormal">
    <w:name w:val="ConsPlusNormal"/>
    <w:rsid w:val="00046864"/>
    <w:pPr>
      <w:autoSpaceDE w:val="0"/>
      <w:autoSpaceDN w:val="0"/>
      <w:adjustRightInd w:val="0"/>
    </w:pPr>
    <w:rPr>
      <w:rFonts w:ascii="Times New Roman" w:eastAsia="Calibri" w:hAnsi="Times New Roman" w:cs="Times New Roman"/>
      <w:sz w:val="20"/>
      <w:szCs w:val="20"/>
    </w:rPr>
  </w:style>
  <w:style w:type="character" w:styleId="a4">
    <w:name w:val="annotation reference"/>
    <w:uiPriority w:val="99"/>
    <w:semiHidden/>
    <w:unhideWhenUsed/>
    <w:rsid w:val="0042092A"/>
    <w:rPr>
      <w:sz w:val="18"/>
      <w:szCs w:val="18"/>
    </w:rPr>
  </w:style>
  <w:style w:type="paragraph" w:styleId="a5">
    <w:name w:val="annotation text"/>
    <w:basedOn w:val="a"/>
    <w:link w:val="a6"/>
    <w:uiPriority w:val="99"/>
    <w:semiHidden/>
    <w:unhideWhenUsed/>
    <w:rsid w:val="0042092A"/>
    <w:pPr>
      <w:spacing w:after="200" w:line="276" w:lineRule="auto"/>
    </w:pPr>
    <w:rPr>
      <w:rFonts w:ascii="Calibri" w:eastAsia="Calibri" w:hAnsi="Calibri" w:cs="Times New Roman"/>
      <w:lang w:eastAsia="en-US"/>
    </w:rPr>
  </w:style>
  <w:style w:type="character" w:customStyle="1" w:styleId="a6">
    <w:name w:val="Текст примечания Знак"/>
    <w:basedOn w:val="a0"/>
    <w:link w:val="a5"/>
    <w:uiPriority w:val="99"/>
    <w:semiHidden/>
    <w:rsid w:val="0042092A"/>
    <w:rPr>
      <w:rFonts w:ascii="Calibri" w:eastAsia="Calibri" w:hAnsi="Calibri" w:cs="Times New Roman"/>
      <w:lang w:eastAsia="en-US"/>
    </w:rPr>
  </w:style>
  <w:style w:type="paragraph" w:styleId="a7">
    <w:name w:val="Balloon Text"/>
    <w:basedOn w:val="a"/>
    <w:link w:val="a8"/>
    <w:uiPriority w:val="99"/>
    <w:semiHidden/>
    <w:unhideWhenUsed/>
    <w:rsid w:val="0042092A"/>
    <w:rPr>
      <w:rFonts w:ascii="Lucida Grande CY" w:hAnsi="Lucida Grande CY" w:cs="Lucida Grande CY"/>
      <w:sz w:val="18"/>
      <w:szCs w:val="18"/>
    </w:rPr>
  </w:style>
  <w:style w:type="character" w:customStyle="1" w:styleId="a8">
    <w:name w:val="Текст выноски Знак"/>
    <w:basedOn w:val="a0"/>
    <w:link w:val="a7"/>
    <w:uiPriority w:val="99"/>
    <w:semiHidden/>
    <w:rsid w:val="0042092A"/>
    <w:rPr>
      <w:rFonts w:ascii="Lucida Grande CY" w:hAnsi="Lucida Grande CY" w:cs="Lucida Grande CY"/>
      <w:sz w:val="18"/>
      <w:szCs w:val="18"/>
    </w:rPr>
  </w:style>
  <w:style w:type="character" w:customStyle="1" w:styleId="s1">
    <w:name w:val="s1"/>
    <w:basedOn w:val="a0"/>
    <w:rsid w:val="0086171A"/>
  </w:style>
  <w:style w:type="paragraph" w:customStyle="1" w:styleId="p1">
    <w:name w:val="p1"/>
    <w:basedOn w:val="a"/>
    <w:rsid w:val="0086171A"/>
    <w:pPr>
      <w:spacing w:before="100" w:beforeAutospacing="1" w:after="100" w:afterAutospacing="1"/>
    </w:pPr>
    <w:rPr>
      <w:rFonts w:ascii="Times New Roman" w:eastAsia="Times New Roman" w:hAnsi="Times New Roman" w:cs="Times New Roman"/>
    </w:rPr>
  </w:style>
  <w:style w:type="paragraph" w:styleId="a9">
    <w:name w:val="Normal (Web)"/>
    <w:basedOn w:val="a"/>
    <w:uiPriority w:val="99"/>
    <w:unhideWhenUsed/>
    <w:rsid w:val="00CA6A5D"/>
    <w:pPr>
      <w:spacing w:before="100" w:beforeAutospacing="1" w:after="100" w:afterAutospacing="1"/>
    </w:pPr>
    <w:rPr>
      <w:rFonts w:ascii="Times" w:hAnsi="Times" w:cs="Times New Roman"/>
      <w:sz w:val="20"/>
      <w:szCs w:val="20"/>
    </w:rPr>
  </w:style>
  <w:style w:type="paragraph" w:styleId="aa">
    <w:name w:val="header"/>
    <w:basedOn w:val="a"/>
    <w:link w:val="ab"/>
    <w:uiPriority w:val="99"/>
    <w:unhideWhenUsed/>
    <w:rsid w:val="003A7887"/>
    <w:pPr>
      <w:tabs>
        <w:tab w:val="center" w:pos="4677"/>
        <w:tab w:val="right" w:pos="9355"/>
      </w:tabs>
    </w:pPr>
  </w:style>
  <w:style w:type="character" w:customStyle="1" w:styleId="ab">
    <w:name w:val="Верхний колонтитул Знак"/>
    <w:basedOn w:val="a0"/>
    <w:link w:val="aa"/>
    <w:uiPriority w:val="99"/>
    <w:rsid w:val="003A7887"/>
  </w:style>
  <w:style w:type="paragraph" w:styleId="ac">
    <w:name w:val="footer"/>
    <w:basedOn w:val="a"/>
    <w:link w:val="ad"/>
    <w:uiPriority w:val="99"/>
    <w:unhideWhenUsed/>
    <w:rsid w:val="003A7887"/>
    <w:pPr>
      <w:tabs>
        <w:tab w:val="center" w:pos="4677"/>
        <w:tab w:val="right" w:pos="9355"/>
      </w:tabs>
    </w:pPr>
  </w:style>
  <w:style w:type="character" w:customStyle="1" w:styleId="ad">
    <w:name w:val="Нижний колонтитул Знак"/>
    <w:basedOn w:val="a0"/>
    <w:link w:val="ac"/>
    <w:uiPriority w:val="99"/>
    <w:rsid w:val="003A7887"/>
  </w:style>
  <w:style w:type="paragraph" w:styleId="ae">
    <w:name w:val="footnote text"/>
    <w:basedOn w:val="a"/>
    <w:link w:val="af"/>
    <w:uiPriority w:val="99"/>
    <w:semiHidden/>
    <w:unhideWhenUsed/>
    <w:rsid w:val="007077F5"/>
    <w:rPr>
      <w:sz w:val="20"/>
      <w:szCs w:val="20"/>
    </w:rPr>
  </w:style>
  <w:style w:type="character" w:customStyle="1" w:styleId="af">
    <w:name w:val="Текст сноски Знак"/>
    <w:basedOn w:val="a0"/>
    <w:link w:val="ae"/>
    <w:uiPriority w:val="99"/>
    <w:semiHidden/>
    <w:rsid w:val="007077F5"/>
    <w:rPr>
      <w:sz w:val="20"/>
      <w:szCs w:val="20"/>
    </w:rPr>
  </w:style>
  <w:style w:type="character" w:styleId="af0">
    <w:name w:val="footnote reference"/>
    <w:basedOn w:val="a0"/>
    <w:uiPriority w:val="99"/>
    <w:semiHidden/>
    <w:unhideWhenUsed/>
    <w:rsid w:val="007077F5"/>
    <w:rPr>
      <w:vertAlign w:val="superscript"/>
    </w:rPr>
  </w:style>
  <w:style w:type="paragraph" w:styleId="af1">
    <w:name w:val="Plain Text"/>
    <w:aliases w:val="Текст Знак1,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2"/>
    <w:rsid w:val="00E87F70"/>
    <w:pPr>
      <w:overflowPunct w:val="0"/>
      <w:autoSpaceDE w:val="0"/>
      <w:autoSpaceDN w:val="0"/>
      <w:adjustRightInd w:val="0"/>
      <w:spacing w:line="360" w:lineRule="auto"/>
      <w:ind w:firstLine="680"/>
      <w:jc w:val="both"/>
      <w:textAlignment w:val="baseline"/>
    </w:pPr>
    <w:rPr>
      <w:rFonts w:ascii="Times New Roman" w:eastAsia="Times New Roman" w:hAnsi="Times New Roman" w:cs="Times New Roman"/>
      <w:sz w:val="28"/>
    </w:rPr>
  </w:style>
  <w:style w:type="character" w:customStyle="1" w:styleId="af2">
    <w:name w:val="Текст Знак"/>
    <w:aliases w:val="Текст Знак1 Знак,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f1"/>
    <w:rsid w:val="00E87F70"/>
    <w:rPr>
      <w:rFonts w:ascii="Times New Roman" w:eastAsia="Times New Roman" w:hAnsi="Times New Roman" w:cs="Times New Roman"/>
      <w:sz w:val="28"/>
    </w:rPr>
  </w:style>
  <w:style w:type="character" w:customStyle="1" w:styleId="blk">
    <w:name w:val="blk"/>
    <w:basedOn w:val="a0"/>
    <w:rsid w:val="006A75B8"/>
  </w:style>
  <w:style w:type="paragraph" w:customStyle="1" w:styleId="Default">
    <w:name w:val="Default"/>
    <w:rsid w:val="008A4292"/>
    <w:pPr>
      <w:autoSpaceDE w:val="0"/>
      <w:autoSpaceDN w:val="0"/>
      <w:adjustRightInd w:val="0"/>
    </w:pPr>
    <w:rPr>
      <w:rFonts w:ascii="Times New Roman" w:eastAsiaTheme="minorHAnsi" w:hAnsi="Times New Roman" w:cs="Times New Roman"/>
      <w:color w:val="000000"/>
      <w:lang w:eastAsia="en-US"/>
    </w:rPr>
  </w:style>
  <w:style w:type="character" w:customStyle="1" w:styleId="10">
    <w:name w:val="Заголовок 1 Знак"/>
    <w:basedOn w:val="a0"/>
    <w:link w:val="1"/>
    <w:uiPriority w:val="9"/>
    <w:rsid w:val="00881501"/>
    <w:rPr>
      <w:rFonts w:ascii="Times New Roman" w:eastAsiaTheme="majorEastAsia" w:hAnsi="Times New Roman" w:cstheme="majorBidi"/>
      <w:b/>
      <w:color w:val="000000" w:themeColor="text1"/>
      <w:sz w:val="28"/>
      <w:szCs w:val="32"/>
    </w:rPr>
  </w:style>
  <w:style w:type="paragraph" w:styleId="af3">
    <w:name w:val="TOC Heading"/>
    <w:basedOn w:val="1"/>
    <w:next w:val="a"/>
    <w:uiPriority w:val="39"/>
    <w:unhideWhenUsed/>
    <w:qFormat/>
    <w:rsid w:val="00804D75"/>
    <w:pPr>
      <w:spacing w:before="480" w:line="276" w:lineRule="auto"/>
      <w:outlineLvl w:val="9"/>
    </w:pPr>
    <w:rPr>
      <w:rFonts w:asciiTheme="majorHAnsi" w:hAnsiTheme="majorHAnsi"/>
      <w:bCs/>
      <w:color w:val="365F91" w:themeColor="accent1" w:themeShade="BF"/>
      <w:szCs w:val="28"/>
    </w:rPr>
  </w:style>
  <w:style w:type="paragraph" w:styleId="11">
    <w:name w:val="toc 1"/>
    <w:basedOn w:val="a"/>
    <w:next w:val="a"/>
    <w:autoRedefine/>
    <w:uiPriority w:val="39"/>
    <w:unhideWhenUsed/>
    <w:rsid w:val="00804D75"/>
    <w:pPr>
      <w:spacing w:before="120" w:after="120"/>
    </w:pPr>
    <w:rPr>
      <w:b/>
      <w:bCs/>
      <w:caps/>
      <w:sz w:val="20"/>
      <w:szCs w:val="20"/>
    </w:rPr>
  </w:style>
  <w:style w:type="character" w:styleId="af4">
    <w:name w:val="Hyperlink"/>
    <w:basedOn w:val="a0"/>
    <w:uiPriority w:val="99"/>
    <w:unhideWhenUsed/>
    <w:rsid w:val="00804D75"/>
    <w:rPr>
      <w:color w:val="0000FF" w:themeColor="hyperlink"/>
      <w:u w:val="single"/>
    </w:rPr>
  </w:style>
  <w:style w:type="paragraph" w:styleId="21">
    <w:name w:val="toc 2"/>
    <w:basedOn w:val="a"/>
    <w:next w:val="a"/>
    <w:autoRedefine/>
    <w:uiPriority w:val="39"/>
    <w:unhideWhenUsed/>
    <w:rsid w:val="00804D75"/>
    <w:pPr>
      <w:ind w:left="240"/>
    </w:pPr>
    <w:rPr>
      <w:smallCaps/>
      <w:sz w:val="20"/>
      <w:szCs w:val="20"/>
    </w:rPr>
  </w:style>
  <w:style w:type="paragraph" w:styleId="3">
    <w:name w:val="toc 3"/>
    <w:basedOn w:val="a"/>
    <w:next w:val="a"/>
    <w:autoRedefine/>
    <w:uiPriority w:val="39"/>
    <w:semiHidden/>
    <w:unhideWhenUsed/>
    <w:rsid w:val="00804D75"/>
    <w:pPr>
      <w:ind w:left="480"/>
    </w:pPr>
    <w:rPr>
      <w:i/>
      <w:iCs/>
      <w:sz w:val="20"/>
      <w:szCs w:val="20"/>
    </w:rPr>
  </w:style>
  <w:style w:type="paragraph" w:styleId="4">
    <w:name w:val="toc 4"/>
    <w:basedOn w:val="a"/>
    <w:next w:val="a"/>
    <w:autoRedefine/>
    <w:uiPriority w:val="39"/>
    <w:semiHidden/>
    <w:unhideWhenUsed/>
    <w:rsid w:val="00804D75"/>
    <w:pPr>
      <w:ind w:left="720"/>
    </w:pPr>
    <w:rPr>
      <w:sz w:val="18"/>
      <w:szCs w:val="18"/>
    </w:rPr>
  </w:style>
  <w:style w:type="paragraph" w:styleId="5">
    <w:name w:val="toc 5"/>
    <w:basedOn w:val="a"/>
    <w:next w:val="a"/>
    <w:autoRedefine/>
    <w:uiPriority w:val="39"/>
    <w:semiHidden/>
    <w:unhideWhenUsed/>
    <w:rsid w:val="00804D75"/>
    <w:pPr>
      <w:ind w:left="960"/>
    </w:pPr>
    <w:rPr>
      <w:sz w:val="18"/>
      <w:szCs w:val="18"/>
    </w:rPr>
  </w:style>
  <w:style w:type="paragraph" w:styleId="6">
    <w:name w:val="toc 6"/>
    <w:basedOn w:val="a"/>
    <w:next w:val="a"/>
    <w:autoRedefine/>
    <w:uiPriority w:val="39"/>
    <w:semiHidden/>
    <w:unhideWhenUsed/>
    <w:rsid w:val="00804D75"/>
    <w:pPr>
      <w:ind w:left="1200"/>
    </w:pPr>
    <w:rPr>
      <w:sz w:val="18"/>
      <w:szCs w:val="18"/>
    </w:rPr>
  </w:style>
  <w:style w:type="paragraph" w:styleId="7">
    <w:name w:val="toc 7"/>
    <w:basedOn w:val="a"/>
    <w:next w:val="a"/>
    <w:autoRedefine/>
    <w:uiPriority w:val="39"/>
    <w:semiHidden/>
    <w:unhideWhenUsed/>
    <w:rsid w:val="00804D75"/>
    <w:pPr>
      <w:ind w:left="1440"/>
    </w:pPr>
    <w:rPr>
      <w:sz w:val="18"/>
      <w:szCs w:val="18"/>
    </w:rPr>
  </w:style>
  <w:style w:type="paragraph" w:styleId="8">
    <w:name w:val="toc 8"/>
    <w:basedOn w:val="a"/>
    <w:next w:val="a"/>
    <w:autoRedefine/>
    <w:uiPriority w:val="39"/>
    <w:semiHidden/>
    <w:unhideWhenUsed/>
    <w:rsid w:val="00804D75"/>
    <w:pPr>
      <w:ind w:left="1680"/>
    </w:pPr>
    <w:rPr>
      <w:sz w:val="18"/>
      <w:szCs w:val="18"/>
    </w:rPr>
  </w:style>
  <w:style w:type="paragraph" w:styleId="9">
    <w:name w:val="toc 9"/>
    <w:basedOn w:val="a"/>
    <w:next w:val="a"/>
    <w:autoRedefine/>
    <w:uiPriority w:val="39"/>
    <w:semiHidden/>
    <w:unhideWhenUsed/>
    <w:rsid w:val="00804D75"/>
    <w:pPr>
      <w:ind w:left="1920"/>
    </w:pPr>
    <w:rPr>
      <w:sz w:val="18"/>
      <w:szCs w:val="18"/>
    </w:rPr>
  </w:style>
  <w:style w:type="character" w:customStyle="1" w:styleId="20">
    <w:name w:val="Заголовок 2 Знак"/>
    <w:basedOn w:val="a0"/>
    <w:link w:val="2"/>
    <w:uiPriority w:val="9"/>
    <w:rsid w:val="00577E87"/>
    <w:rPr>
      <w:rFonts w:ascii="Arial Narrow" w:eastAsiaTheme="majorEastAsia" w:hAnsi="Arial Narrow" w:cstheme="majorBidi"/>
      <w:b/>
      <w:i/>
      <w:color w:val="365F91" w:themeColor="accent1" w:themeShade="BF"/>
      <w:szCs w:val="26"/>
    </w:rPr>
  </w:style>
  <w:style w:type="table" w:styleId="af5">
    <w:name w:val="Table Grid"/>
    <w:basedOn w:val="a1"/>
    <w:uiPriority w:val="59"/>
    <w:rsid w:val="00037E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llowedHyperlink"/>
    <w:basedOn w:val="a0"/>
    <w:uiPriority w:val="99"/>
    <w:semiHidden/>
    <w:unhideWhenUsed/>
    <w:rsid w:val="00E127B4"/>
    <w:rPr>
      <w:color w:val="800080" w:themeColor="followedHyperlink"/>
      <w:u w:val="single"/>
    </w:rPr>
  </w:style>
  <w:style w:type="paragraph" w:customStyle="1" w:styleId="msonormalmrcssattrmrcssattr">
    <w:name w:val="msonormal_mr_css_attr_mr_css_attr"/>
    <w:basedOn w:val="a"/>
    <w:rsid w:val="00DC14B1"/>
    <w:pPr>
      <w:spacing w:before="100" w:beforeAutospacing="1" w:after="100" w:afterAutospacing="1"/>
    </w:pPr>
    <w:rPr>
      <w:rFonts w:ascii="Times New Roman" w:eastAsia="Times New Roman" w:hAnsi="Times New Roman" w:cs="Times New Roman"/>
    </w:rPr>
  </w:style>
  <w:style w:type="character" w:styleId="af7">
    <w:name w:val="Strong"/>
    <w:basedOn w:val="a0"/>
    <w:uiPriority w:val="22"/>
    <w:qFormat/>
    <w:rsid w:val="00D12D7E"/>
    <w:rPr>
      <w:b/>
      <w:bCs/>
    </w:rPr>
  </w:style>
  <w:style w:type="paragraph" w:customStyle="1" w:styleId="ql-align-justify">
    <w:name w:val="ql-align-justify"/>
    <w:basedOn w:val="a"/>
    <w:rsid w:val="00342F35"/>
    <w:pPr>
      <w:spacing w:before="100" w:beforeAutospacing="1" w:after="100" w:afterAutospacing="1"/>
    </w:pPr>
    <w:rPr>
      <w:rFonts w:ascii="Times New Roman" w:eastAsia="Times New Roman" w:hAnsi="Times New Roman" w:cs="Times New Roman"/>
    </w:rPr>
  </w:style>
  <w:style w:type="paragraph" w:customStyle="1" w:styleId="pboth">
    <w:name w:val="pboth"/>
    <w:basedOn w:val="a"/>
    <w:rsid w:val="00646E95"/>
    <w:pPr>
      <w:spacing w:before="100" w:beforeAutospacing="1" w:after="100" w:afterAutospacing="1"/>
    </w:pPr>
    <w:rPr>
      <w:rFonts w:ascii="Times New Roman" w:eastAsia="Times New Roman" w:hAnsi="Times New Roman" w:cs="Times New Roman"/>
    </w:rPr>
  </w:style>
  <w:style w:type="paragraph" w:customStyle="1" w:styleId="ql-align-justify0">
    <w:name w:val="»ql-align-justify«"/>
    <w:basedOn w:val="a"/>
    <w:rsid w:val="00646E95"/>
    <w:pPr>
      <w:spacing w:before="100" w:beforeAutospacing="1" w:after="100" w:afterAutospacing="1"/>
    </w:pPr>
    <w:rPr>
      <w:rFonts w:ascii="Times New Roman" w:eastAsia="Times New Roman" w:hAnsi="Times New Roman" w:cs="Times New Roman"/>
    </w:rPr>
  </w:style>
  <w:style w:type="character" w:customStyle="1" w:styleId="ff15">
    <w:name w:val="ff15"/>
    <w:basedOn w:val="a0"/>
    <w:rsid w:val="00646E95"/>
  </w:style>
  <w:style w:type="character" w:customStyle="1" w:styleId="wsa">
    <w:name w:val="wsa"/>
    <w:basedOn w:val="a0"/>
    <w:rsid w:val="00646E95"/>
  </w:style>
  <w:style w:type="character" w:customStyle="1" w:styleId="af8">
    <w:name w:val="_"/>
    <w:basedOn w:val="a0"/>
    <w:rsid w:val="00646E95"/>
  </w:style>
  <w:style w:type="character" w:customStyle="1" w:styleId="ls20">
    <w:name w:val="ls20"/>
    <w:basedOn w:val="a0"/>
    <w:rsid w:val="00646E95"/>
  </w:style>
  <w:style w:type="character" w:customStyle="1" w:styleId="ws19">
    <w:name w:val="ws19"/>
    <w:basedOn w:val="a0"/>
    <w:rsid w:val="00646E95"/>
  </w:style>
  <w:style w:type="character" w:customStyle="1" w:styleId="ff14">
    <w:name w:val="ff14"/>
    <w:basedOn w:val="a0"/>
    <w:rsid w:val="00646E95"/>
  </w:style>
  <w:style w:type="character" w:customStyle="1" w:styleId="ls25">
    <w:name w:val="ls25"/>
    <w:basedOn w:val="a0"/>
    <w:rsid w:val="00646E95"/>
  </w:style>
  <w:style w:type="character" w:customStyle="1" w:styleId="ls5">
    <w:name w:val="ls5"/>
    <w:basedOn w:val="a0"/>
    <w:rsid w:val="00646E95"/>
  </w:style>
  <w:style w:type="character" w:customStyle="1" w:styleId="ls28">
    <w:name w:val="ls28"/>
    <w:basedOn w:val="a0"/>
    <w:rsid w:val="00646E95"/>
  </w:style>
  <w:style w:type="character" w:customStyle="1" w:styleId="nobr">
    <w:name w:val="nobr"/>
    <w:basedOn w:val="a0"/>
    <w:rsid w:val="00646E95"/>
  </w:style>
  <w:style w:type="paragraph" w:styleId="HTML">
    <w:name w:val="HTML Preformatted"/>
    <w:basedOn w:val="a"/>
    <w:link w:val="HTML0"/>
    <w:uiPriority w:val="99"/>
    <w:unhideWhenUsed/>
    <w:rsid w:val="00872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72B97"/>
    <w:rPr>
      <w:rFonts w:ascii="Courier New" w:eastAsia="Times New Roman" w:hAnsi="Courier New" w:cs="Courier New"/>
      <w:sz w:val="20"/>
      <w:szCs w:val="20"/>
    </w:rPr>
  </w:style>
  <w:style w:type="paragraph" w:styleId="af9">
    <w:name w:val="annotation subject"/>
    <w:basedOn w:val="a5"/>
    <w:next w:val="a5"/>
    <w:link w:val="afa"/>
    <w:uiPriority w:val="99"/>
    <w:semiHidden/>
    <w:unhideWhenUsed/>
    <w:rsid w:val="005B7BDD"/>
    <w:pPr>
      <w:spacing w:after="0" w:line="240" w:lineRule="auto"/>
    </w:pPr>
    <w:rPr>
      <w:rFonts w:asciiTheme="minorHAnsi" w:eastAsiaTheme="minorEastAsia" w:hAnsiTheme="minorHAnsi" w:cstheme="minorBidi"/>
      <w:b/>
      <w:bCs/>
      <w:sz w:val="20"/>
      <w:szCs w:val="20"/>
      <w:lang w:eastAsia="ru-RU"/>
    </w:rPr>
  </w:style>
  <w:style w:type="character" w:customStyle="1" w:styleId="afa">
    <w:name w:val="Тема примечания Знак"/>
    <w:basedOn w:val="a6"/>
    <w:link w:val="af9"/>
    <w:uiPriority w:val="99"/>
    <w:semiHidden/>
    <w:rsid w:val="005B7BDD"/>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98892">
      <w:bodyDiv w:val="1"/>
      <w:marLeft w:val="0"/>
      <w:marRight w:val="0"/>
      <w:marTop w:val="0"/>
      <w:marBottom w:val="0"/>
      <w:divBdr>
        <w:top w:val="none" w:sz="0" w:space="0" w:color="auto"/>
        <w:left w:val="none" w:sz="0" w:space="0" w:color="auto"/>
        <w:bottom w:val="none" w:sz="0" w:space="0" w:color="auto"/>
        <w:right w:val="none" w:sz="0" w:space="0" w:color="auto"/>
      </w:divBdr>
    </w:div>
    <w:div w:id="53354572">
      <w:bodyDiv w:val="1"/>
      <w:marLeft w:val="0"/>
      <w:marRight w:val="0"/>
      <w:marTop w:val="0"/>
      <w:marBottom w:val="0"/>
      <w:divBdr>
        <w:top w:val="none" w:sz="0" w:space="0" w:color="auto"/>
        <w:left w:val="none" w:sz="0" w:space="0" w:color="auto"/>
        <w:bottom w:val="none" w:sz="0" w:space="0" w:color="auto"/>
        <w:right w:val="none" w:sz="0" w:space="0" w:color="auto"/>
      </w:divBdr>
    </w:div>
    <w:div w:id="102920335">
      <w:bodyDiv w:val="1"/>
      <w:marLeft w:val="0"/>
      <w:marRight w:val="0"/>
      <w:marTop w:val="0"/>
      <w:marBottom w:val="0"/>
      <w:divBdr>
        <w:top w:val="none" w:sz="0" w:space="0" w:color="auto"/>
        <w:left w:val="none" w:sz="0" w:space="0" w:color="auto"/>
        <w:bottom w:val="none" w:sz="0" w:space="0" w:color="auto"/>
        <w:right w:val="none" w:sz="0" w:space="0" w:color="auto"/>
      </w:divBdr>
    </w:div>
    <w:div w:id="148907641">
      <w:bodyDiv w:val="1"/>
      <w:marLeft w:val="0"/>
      <w:marRight w:val="0"/>
      <w:marTop w:val="0"/>
      <w:marBottom w:val="0"/>
      <w:divBdr>
        <w:top w:val="none" w:sz="0" w:space="0" w:color="auto"/>
        <w:left w:val="none" w:sz="0" w:space="0" w:color="auto"/>
        <w:bottom w:val="none" w:sz="0" w:space="0" w:color="auto"/>
        <w:right w:val="none" w:sz="0" w:space="0" w:color="auto"/>
      </w:divBdr>
    </w:div>
    <w:div w:id="308631588">
      <w:bodyDiv w:val="1"/>
      <w:marLeft w:val="0"/>
      <w:marRight w:val="0"/>
      <w:marTop w:val="0"/>
      <w:marBottom w:val="0"/>
      <w:divBdr>
        <w:top w:val="none" w:sz="0" w:space="0" w:color="auto"/>
        <w:left w:val="none" w:sz="0" w:space="0" w:color="auto"/>
        <w:bottom w:val="none" w:sz="0" w:space="0" w:color="auto"/>
        <w:right w:val="none" w:sz="0" w:space="0" w:color="auto"/>
      </w:divBdr>
    </w:div>
    <w:div w:id="314795515">
      <w:bodyDiv w:val="1"/>
      <w:marLeft w:val="0"/>
      <w:marRight w:val="0"/>
      <w:marTop w:val="0"/>
      <w:marBottom w:val="0"/>
      <w:divBdr>
        <w:top w:val="none" w:sz="0" w:space="0" w:color="auto"/>
        <w:left w:val="none" w:sz="0" w:space="0" w:color="auto"/>
        <w:bottom w:val="none" w:sz="0" w:space="0" w:color="auto"/>
        <w:right w:val="none" w:sz="0" w:space="0" w:color="auto"/>
      </w:divBdr>
    </w:div>
    <w:div w:id="457651769">
      <w:bodyDiv w:val="1"/>
      <w:marLeft w:val="0"/>
      <w:marRight w:val="0"/>
      <w:marTop w:val="0"/>
      <w:marBottom w:val="0"/>
      <w:divBdr>
        <w:top w:val="none" w:sz="0" w:space="0" w:color="auto"/>
        <w:left w:val="none" w:sz="0" w:space="0" w:color="auto"/>
        <w:bottom w:val="none" w:sz="0" w:space="0" w:color="auto"/>
        <w:right w:val="none" w:sz="0" w:space="0" w:color="auto"/>
      </w:divBdr>
    </w:div>
    <w:div w:id="516621735">
      <w:bodyDiv w:val="1"/>
      <w:marLeft w:val="0"/>
      <w:marRight w:val="0"/>
      <w:marTop w:val="0"/>
      <w:marBottom w:val="0"/>
      <w:divBdr>
        <w:top w:val="none" w:sz="0" w:space="0" w:color="auto"/>
        <w:left w:val="none" w:sz="0" w:space="0" w:color="auto"/>
        <w:bottom w:val="none" w:sz="0" w:space="0" w:color="auto"/>
        <w:right w:val="none" w:sz="0" w:space="0" w:color="auto"/>
      </w:divBdr>
    </w:div>
    <w:div w:id="516694476">
      <w:bodyDiv w:val="1"/>
      <w:marLeft w:val="0"/>
      <w:marRight w:val="0"/>
      <w:marTop w:val="0"/>
      <w:marBottom w:val="0"/>
      <w:divBdr>
        <w:top w:val="none" w:sz="0" w:space="0" w:color="auto"/>
        <w:left w:val="none" w:sz="0" w:space="0" w:color="auto"/>
        <w:bottom w:val="none" w:sz="0" w:space="0" w:color="auto"/>
        <w:right w:val="none" w:sz="0" w:space="0" w:color="auto"/>
      </w:divBdr>
    </w:div>
    <w:div w:id="520432306">
      <w:bodyDiv w:val="1"/>
      <w:marLeft w:val="0"/>
      <w:marRight w:val="0"/>
      <w:marTop w:val="0"/>
      <w:marBottom w:val="0"/>
      <w:divBdr>
        <w:top w:val="none" w:sz="0" w:space="0" w:color="auto"/>
        <w:left w:val="none" w:sz="0" w:space="0" w:color="auto"/>
        <w:bottom w:val="none" w:sz="0" w:space="0" w:color="auto"/>
        <w:right w:val="none" w:sz="0" w:space="0" w:color="auto"/>
      </w:divBdr>
    </w:div>
    <w:div w:id="576669678">
      <w:bodyDiv w:val="1"/>
      <w:marLeft w:val="0"/>
      <w:marRight w:val="0"/>
      <w:marTop w:val="0"/>
      <w:marBottom w:val="0"/>
      <w:divBdr>
        <w:top w:val="none" w:sz="0" w:space="0" w:color="auto"/>
        <w:left w:val="none" w:sz="0" w:space="0" w:color="auto"/>
        <w:bottom w:val="none" w:sz="0" w:space="0" w:color="auto"/>
        <w:right w:val="none" w:sz="0" w:space="0" w:color="auto"/>
      </w:divBdr>
    </w:div>
    <w:div w:id="597105687">
      <w:bodyDiv w:val="1"/>
      <w:marLeft w:val="0"/>
      <w:marRight w:val="0"/>
      <w:marTop w:val="0"/>
      <w:marBottom w:val="0"/>
      <w:divBdr>
        <w:top w:val="none" w:sz="0" w:space="0" w:color="auto"/>
        <w:left w:val="none" w:sz="0" w:space="0" w:color="auto"/>
        <w:bottom w:val="none" w:sz="0" w:space="0" w:color="auto"/>
        <w:right w:val="none" w:sz="0" w:space="0" w:color="auto"/>
      </w:divBdr>
      <w:divsChild>
        <w:div w:id="979916754">
          <w:marLeft w:val="0"/>
          <w:marRight w:val="0"/>
          <w:marTop w:val="75"/>
          <w:marBottom w:val="0"/>
          <w:divBdr>
            <w:top w:val="none" w:sz="0" w:space="0" w:color="auto"/>
            <w:left w:val="none" w:sz="0" w:space="0" w:color="auto"/>
            <w:bottom w:val="none" w:sz="0" w:space="0" w:color="auto"/>
            <w:right w:val="none" w:sz="0" w:space="0" w:color="auto"/>
          </w:divBdr>
        </w:div>
      </w:divsChild>
    </w:div>
    <w:div w:id="664668528">
      <w:bodyDiv w:val="1"/>
      <w:marLeft w:val="0"/>
      <w:marRight w:val="0"/>
      <w:marTop w:val="0"/>
      <w:marBottom w:val="0"/>
      <w:divBdr>
        <w:top w:val="none" w:sz="0" w:space="0" w:color="auto"/>
        <w:left w:val="none" w:sz="0" w:space="0" w:color="auto"/>
        <w:bottom w:val="none" w:sz="0" w:space="0" w:color="auto"/>
        <w:right w:val="none" w:sz="0" w:space="0" w:color="auto"/>
      </w:divBdr>
    </w:div>
    <w:div w:id="673260852">
      <w:bodyDiv w:val="1"/>
      <w:marLeft w:val="0"/>
      <w:marRight w:val="0"/>
      <w:marTop w:val="0"/>
      <w:marBottom w:val="0"/>
      <w:divBdr>
        <w:top w:val="none" w:sz="0" w:space="0" w:color="auto"/>
        <w:left w:val="none" w:sz="0" w:space="0" w:color="auto"/>
        <w:bottom w:val="none" w:sz="0" w:space="0" w:color="auto"/>
        <w:right w:val="none" w:sz="0" w:space="0" w:color="auto"/>
      </w:divBdr>
    </w:div>
    <w:div w:id="832254911">
      <w:bodyDiv w:val="1"/>
      <w:marLeft w:val="0"/>
      <w:marRight w:val="0"/>
      <w:marTop w:val="0"/>
      <w:marBottom w:val="0"/>
      <w:divBdr>
        <w:top w:val="none" w:sz="0" w:space="0" w:color="auto"/>
        <w:left w:val="none" w:sz="0" w:space="0" w:color="auto"/>
        <w:bottom w:val="none" w:sz="0" w:space="0" w:color="auto"/>
        <w:right w:val="none" w:sz="0" w:space="0" w:color="auto"/>
      </w:divBdr>
    </w:div>
    <w:div w:id="901676643">
      <w:bodyDiv w:val="1"/>
      <w:marLeft w:val="0"/>
      <w:marRight w:val="0"/>
      <w:marTop w:val="0"/>
      <w:marBottom w:val="0"/>
      <w:divBdr>
        <w:top w:val="none" w:sz="0" w:space="0" w:color="auto"/>
        <w:left w:val="none" w:sz="0" w:space="0" w:color="auto"/>
        <w:bottom w:val="none" w:sz="0" w:space="0" w:color="auto"/>
        <w:right w:val="none" w:sz="0" w:space="0" w:color="auto"/>
      </w:divBdr>
    </w:div>
    <w:div w:id="905993292">
      <w:bodyDiv w:val="1"/>
      <w:marLeft w:val="0"/>
      <w:marRight w:val="0"/>
      <w:marTop w:val="0"/>
      <w:marBottom w:val="0"/>
      <w:divBdr>
        <w:top w:val="none" w:sz="0" w:space="0" w:color="auto"/>
        <w:left w:val="none" w:sz="0" w:space="0" w:color="auto"/>
        <w:bottom w:val="none" w:sz="0" w:space="0" w:color="auto"/>
        <w:right w:val="none" w:sz="0" w:space="0" w:color="auto"/>
      </w:divBdr>
      <w:divsChild>
        <w:div w:id="193814476">
          <w:marLeft w:val="0"/>
          <w:marRight w:val="0"/>
          <w:marTop w:val="0"/>
          <w:marBottom w:val="0"/>
          <w:divBdr>
            <w:top w:val="none" w:sz="0" w:space="0" w:color="auto"/>
            <w:left w:val="none" w:sz="0" w:space="0" w:color="auto"/>
            <w:bottom w:val="none" w:sz="0" w:space="0" w:color="auto"/>
            <w:right w:val="none" w:sz="0" w:space="0" w:color="auto"/>
          </w:divBdr>
        </w:div>
      </w:divsChild>
    </w:div>
    <w:div w:id="925847596">
      <w:bodyDiv w:val="1"/>
      <w:marLeft w:val="0"/>
      <w:marRight w:val="0"/>
      <w:marTop w:val="0"/>
      <w:marBottom w:val="0"/>
      <w:divBdr>
        <w:top w:val="none" w:sz="0" w:space="0" w:color="auto"/>
        <w:left w:val="none" w:sz="0" w:space="0" w:color="auto"/>
        <w:bottom w:val="none" w:sz="0" w:space="0" w:color="auto"/>
        <w:right w:val="none" w:sz="0" w:space="0" w:color="auto"/>
      </w:divBdr>
    </w:div>
    <w:div w:id="930044482">
      <w:bodyDiv w:val="1"/>
      <w:marLeft w:val="0"/>
      <w:marRight w:val="0"/>
      <w:marTop w:val="0"/>
      <w:marBottom w:val="0"/>
      <w:divBdr>
        <w:top w:val="none" w:sz="0" w:space="0" w:color="auto"/>
        <w:left w:val="none" w:sz="0" w:space="0" w:color="auto"/>
        <w:bottom w:val="none" w:sz="0" w:space="0" w:color="auto"/>
        <w:right w:val="none" w:sz="0" w:space="0" w:color="auto"/>
      </w:divBdr>
    </w:div>
    <w:div w:id="972826565">
      <w:bodyDiv w:val="1"/>
      <w:marLeft w:val="0"/>
      <w:marRight w:val="0"/>
      <w:marTop w:val="0"/>
      <w:marBottom w:val="0"/>
      <w:divBdr>
        <w:top w:val="none" w:sz="0" w:space="0" w:color="auto"/>
        <w:left w:val="none" w:sz="0" w:space="0" w:color="auto"/>
        <w:bottom w:val="none" w:sz="0" w:space="0" w:color="auto"/>
        <w:right w:val="none" w:sz="0" w:space="0" w:color="auto"/>
      </w:divBdr>
    </w:div>
    <w:div w:id="1142308902">
      <w:bodyDiv w:val="1"/>
      <w:marLeft w:val="0"/>
      <w:marRight w:val="0"/>
      <w:marTop w:val="0"/>
      <w:marBottom w:val="0"/>
      <w:divBdr>
        <w:top w:val="none" w:sz="0" w:space="0" w:color="auto"/>
        <w:left w:val="none" w:sz="0" w:space="0" w:color="auto"/>
        <w:bottom w:val="none" w:sz="0" w:space="0" w:color="auto"/>
        <w:right w:val="none" w:sz="0" w:space="0" w:color="auto"/>
      </w:divBdr>
    </w:div>
    <w:div w:id="1244416918">
      <w:bodyDiv w:val="1"/>
      <w:marLeft w:val="0"/>
      <w:marRight w:val="0"/>
      <w:marTop w:val="0"/>
      <w:marBottom w:val="0"/>
      <w:divBdr>
        <w:top w:val="none" w:sz="0" w:space="0" w:color="auto"/>
        <w:left w:val="none" w:sz="0" w:space="0" w:color="auto"/>
        <w:bottom w:val="none" w:sz="0" w:space="0" w:color="auto"/>
        <w:right w:val="none" w:sz="0" w:space="0" w:color="auto"/>
      </w:divBdr>
      <w:divsChild>
        <w:div w:id="2001347912">
          <w:marLeft w:val="0"/>
          <w:marRight w:val="0"/>
          <w:marTop w:val="0"/>
          <w:marBottom w:val="0"/>
          <w:divBdr>
            <w:top w:val="none" w:sz="0" w:space="0" w:color="auto"/>
            <w:left w:val="none" w:sz="0" w:space="0" w:color="auto"/>
            <w:bottom w:val="none" w:sz="0" w:space="0" w:color="auto"/>
            <w:right w:val="none" w:sz="0" w:space="0" w:color="auto"/>
          </w:divBdr>
          <w:divsChild>
            <w:div w:id="682824111">
              <w:marLeft w:val="0"/>
              <w:marRight w:val="0"/>
              <w:marTop w:val="0"/>
              <w:marBottom w:val="0"/>
              <w:divBdr>
                <w:top w:val="none" w:sz="0" w:space="0" w:color="auto"/>
                <w:left w:val="none" w:sz="0" w:space="0" w:color="auto"/>
                <w:bottom w:val="none" w:sz="0" w:space="0" w:color="auto"/>
                <w:right w:val="none" w:sz="0" w:space="0" w:color="auto"/>
              </w:divBdr>
              <w:divsChild>
                <w:div w:id="566720144">
                  <w:marLeft w:val="0"/>
                  <w:marRight w:val="0"/>
                  <w:marTop w:val="0"/>
                  <w:marBottom w:val="0"/>
                  <w:divBdr>
                    <w:top w:val="none" w:sz="0" w:space="0" w:color="auto"/>
                    <w:left w:val="none" w:sz="0" w:space="0" w:color="auto"/>
                    <w:bottom w:val="none" w:sz="0" w:space="0" w:color="auto"/>
                    <w:right w:val="none" w:sz="0" w:space="0" w:color="auto"/>
                  </w:divBdr>
                  <w:divsChild>
                    <w:div w:id="313149693">
                      <w:marLeft w:val="0"/>
                      <w:marRight w:val="0"/>
                      <w:marTop w:val="0"/>
                      <w:marBottom w:val="0"/>
                      <w:divBdr>
                        <w:top w:val="none" w:sz="0" w:space="0" w:color="auto"/>
                        <w:left w:val="none" w:sz="0" w:space="0" w:color="auto"/>
                        <w:bottom w:val="none" w:sz="0" w:space="0" w:color="auto"/>
                        <w:right w:val="none" w:sz="0" w:space="0" w:color="auto"/>
                      </w:divBdr>
                      <w:divsChild>
                        <w:div w:id="1429276662">
                          <w:marLeft w:val="0"/>
                          <w:marRight w:val="0"/>
                          <w:marTop w:val="192"/>
                          <w:marBottom w:val="0"/>
                          <w:divBdr>
                            <w:top w:val="none" w:sz="0" w:space="0" w:color="auto"/>
                            <w:left w:val="none" w:sz="0" w:space="0" w:color="auto"/>
                            <w:bottom w:val="none" w:sz="0" w:space="0" w:color="auto"/>
                            <w:right w:val="none" w:sz="0" w:space="0" w:color="auto"/>
                          </w:divBdr>
                        </w:div>
                        <w:div w:id="16082933">
                          <w:marLeft w:val="0"/>
                          <w:marRight w:val="0"/>
                          <w:marTop w:val="192"/>
                          <w:marBottom w:val="0"/>
                          <w:divBdr>
                            <w:top w:val="none" w:sz="0" w:space="0" w:color="auto"/>
                            <w:left w:val="none" w:sz="0" w:space="0" w:color="auto"/>
                            <w:bottom w:val="none" w:sz="0" w:space="0" w:color="auto"/>
                            <w:right w:val="none" w:sz="0" w:space="0" w:color="auto"/>
                          </w:divBdr>
                        </w:div>
                        <w:div w:id="1509828567">
                          <w:marLeft w:val="0"/>
                          <w:marRight w:val="0"/>
                          <w:marTop w:val="192"/>
                          <w:marBottom w:val="0"/>
                          <w:divBdr>
                            <w:top w:val="none" w:sz="0" w:space="0" w:color="auto"/>
                            <w:left w:val="none" w:sz="0" w:space="0" w:color="auto"/>
                            <w:bottom w:val="none" w:sz="0" w:space="0" w:color="auto"/>
                            <w:right w:val="none" w:sz="0" w:space="0" w:color="auto"/>
                          </w:divBdr>
                        </w:div>
                        <w:div w:id="101993392">
                          <w:marLeft w:val="0"/>
                          <w:marRight w:val="0"/>
                          <w:marTop w:val="192"/>
                          <w:marBottom w:val="0"/>
                          <w:divBdr>
                            <w:top w:val="none" w:sz="0" w:space="0" w:color="auto"/>
                            <w:left w:val="none" w:sz="0" w:space="0" w:color="auto"/>
                            <w:bottom w:val="none" w:sz="0" w:space="0" w:color="auto"/>
                            <w:right w:val="none" w:sz="0" w:space="0" w:color="auto"/>
                          </w:divBdr>
                        </w:div>
                        <w:div w:id="823357473">
                          <w:marLeft w:val="0"/>
                          <w:marRight w:val="0"/>
                          <w:marTop w:val="192"/>
                          <w:marBottom w:val="0"/>
                          <w:divBdr>
                            <w:top w:val="none" w:sz="0" w:space="0" w:color="auto"/>
                            <w:left w:val="none" w:sz="0" w:space="0" w:color="auto"/>
                            <w:bottom w:val="none" w:sz="0" w:space="0" w:color="auto"/>
                            <w:right w:val="none" w:sz="0" w:space="0" w:color="auto"/>
                          </w:divBdr>
                        </w:div>
                        <w:div w:id="1401561172">
                          <w:marLeft w:val="0"/>
                          <w:marRight w:val="0"/>
                          <w:marTop w:val="192"/>
                          <w:marBottom w:val="0"/>
                          <w:divBdr>
                            <w:top w:val="none" w:sz="0" w:space="0" w:color="auto"/>
                            <w:left w:val="none" w:sz="0" w:space="0" w:color="auto"/>
                            <w:bottom w:val="none" w:sz="0" w:space="0" w:color="auto"/>
                            <w:right w:val="none" w:sz="0" w:space="0" w:color="auto"/>
                          </w:divBdr>
                        </w:div>
                        <w:div w:id="1265070015">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9579365">
      <w:bodyDiv w:val="1"/>
      <w:marLeft w:val="0"/>
      <w:marRight w:val="0"/>
      <w:marTop w:val="0"/>
      <w:marBottom w:val="0"/>
      <w:divBdr>
        <w:top w:val="none" w:sz="0" w:space="0" w:color="auto"/>
        <w:left w:val="none" w:sz="0" w:space="0" w:color="auto"/>
        <w:bottom w:val="none" w:sz="0" w:space="0" w:color="auto"/>
        <w:right w:val="none" w:sz="0" w:space="0" w:color="auto"/>
      </w:divBdr>
    </w:div>
    <w:div w:id="1369404916">
      <w:bodyDiv w:val="1"/>
      <w:marLeft w:val="0"/>
      <w:marRight w:val="0"/>
      <w:marTop w:val="0"/>
      <w:marBottom w:val="0"/>
      <w:divBdr>
        <w:top w:val="none" w:sz="0" w:space="0" w:color="auto"/>
        <w:left w:val="none" w:sz="0" w:space="0" w:color="auto"/>
        <w:bottom w:val="none" w:sz="0" w:space="0" w:color="auto"/>
        <w:right w:val="none" w:sz="0" w:space="0" w:color="auto"/>
      </w:divBdr>
    </w:div>
    <w:div w:id="1376545902">
      <w:bodyDiv w:val="1"/>
      <w:marLeft w:val="0"/>
      <w:marRight w:val="0"/>
      <w:marTop w:val="0"/>
      <w:marBottom w:val="0"/>
      <w:divBdr>
        <w:top w:val="none" w:sz="0" w:space="0" w:color="auto"/>
        <w:left w:val="none" w:sz="0" w:space="0" w:color="auto"/>
        <w:bottom w:val="none" w:sz="0" w:space="0" w:color="auto"/>
        <w:right w:val="none" w:sz="0" w:space="0" w:color="auto"/>
      </w:divBdr>
    </w:div>
    <w:div w:id="1627588142">
      <w:bodyDiv w:val="1"/>
      <w:marLeft w:val="0"/>
      <w:marRight w:val="0"/>
      <w:marTop w:val="0"/>
      <w:marBottom w:val="0"/>
      <w:divBdr>
        <w:top w:val="none" w:sz="0" w:space="0" w:color="auto"/>
        <w:left w:val="none" w:sz="0" w:space="0" w:color="auto"/>
        <w:bottom w:val="none" w:sz="0" w:space="0" w:color="auto"/>
        <w:right w:val="none" w:sz="0" w:space="0" w:color="auto"/>
      </w:divBdr>
    </w:div>
    <w:div w:id="1673489483">
      <w:bodyDiv w:val="1"/>
      <w:marLeft w:val="0"/>
      <w:marRight w:val="0"/>
      <w:marTop w:val="0"/>
      <w:marBottom w:val="0"/>
      <w:divBdr>
        <w:top w:val="none" w:sz="0" w:space="0" w:color="auto"/>
        <w:left w:val="none" w:sz="0" w:space="0" w:color="auto"/>
        <w:bottom w:val="none" w:sz="0" w:space="0" w:color="auto"/>
        <w:right w:val="none" w:sz="0" w:space="0" w:color="auto"/>
      </w:divBdr>
    </w:div>
    <w:div w:id="1693385372">
      <w:bodyDiv w:val="1"/>
      <w:marLeft w:val="0"/>
      <w:marRight w:val="0"/>
      <w:marTop w:val="0"/>
      <w:marBottom w:val="0"/>
      <w:divBdr>
        <w:top w:val="none" w:sz="0" w:space="0" w:color="auto"/>
        <w:left w:val="none" w:sz="0" w:space="0" w:color="auto"/>
        <w:bottom w:val="none" w:sz="0" w:space="0" w:color="auto"/>
        <w:right w:val="none" w:sz="0" w:space="0" w:color="auto"/>
      </w:divBdr>
    </w:div>
    <w:div w:id="1737124547">
      <w:bodyDiv w:val="1"/>
      <w:marLeft w:val="0"/>
      <w:marRight w:val="0"/>
      <w:marTop w:val="0"/>
      <w:marBottom w:val="0"/>
      <w:divBdr>
        <w:top w:val="none" w:sz="0" w:space="0" w:color="auto"/>
        <w:left w:val="none" w:sz="0" w:space="0" w:color="auto"/>
        <w:bottom w:val="none" w:sz="0" w:space="0" w:color="auto"/>
        <w:right w:val="none" w:sz="0" w:space="0" w:color="auto"/>
      </w:divBdr>
    </w:div>
    <w:div w:id="1770541472">
      <w:bodyDiv w:val="1"/>
      <w:marLeft w:val="0"/>
      <w:marRight w:val="0"/>
      <w:marTop w:val="0"/>
      <w:marBottom w:val="0"/>
      <w:divBdr>
        <w:top w:val="none" w:sz="0" w:space="0" w:color="auto"/>
        <w:left w:val="none" w:sz="0" w:space="0" w:color="auto"/>
        <w:bottom w:val="none" w:sz="0" w:space="0" w:color="auto"/>
        <w:right w:val="none" w:sz="0" w:space="0" w:color="auto"/>
      </w:divBdr>
    </w:div>
    <w:div w:id="1851330088">
      <w:bodyDiv w:val="1"/>
      <w:marLeft w:val="0"/>
      <w:marRight w:val="0"/>
      <w:marTop w:val="0"/>
      <w:marBottom w:val="0"/>
      <w:divBdr>
        <w:top w:val="none" w:sz="0" w:space="0" w:color="auto"/>
        <w:left w:val="none" w:sz="0" w:space="0" w:color="auto"/>
        <w:bottom w:val="none" w:sz="0" w:space="0" w:color="auto"/>
        <w:right w:val="none" w:sz="0" w:space="0" w:color="auto"/>
      </w:divBdr>
    </w:div>
    <w:div w:id="1887378034">
      <w:bodyDiv w:val="1"/>
      <w:marLeft w:val="0"/>
      <w:marRight w:val="0"/>
      <w:marTop w:val="0"/>
      <w:marBottom w:val="0"/>
      <w:divBdr>
        <w:top w:val="none" w:sz="0" w:space="0" w:color="auto"/>
        <w:left w:val="none" w:sz="0" w:space="0" w:color="auto"/>
        <w:bottom w:val="none" w:sz="0" w:space="0" w:color="auto"/>
        <w:right w:val="none" w:sz="0" w:space="0" w:color="auto"/>
      </w:divBdr>
    </w:div>
    <w:div w:id="1913738759">
      <w:bodyDiv w:val="1"/>
      <w:marLeft w:val="0"/>
      <w:marRight w:val="0"/>
      <w:marTop w:val="0"/>
      <w:marBottom w:val="0"/>
      <w:divBdr>
        <w:top w:val="none" w:sz="0" w:space="0" w:color="auto"/>
        <w:left w:val="none" w:sz="0" w:space="0" w:color="auto"/>
        <w:bottom w:val="none" w:sz="0" w:space="0" w:color="auto"/>
        <w:right w:val="none" w:sz="0" w:space="0" w:color="auto"/>
      </w:divBdr>
    </w:div>
    <w:div w:id="1941988422">
      <w:bodyDiv w:val="1"/>
      <w:marLeft w:val="0"/>
      <w:marRight w:val="0"/>
      <w:marTop w:val="0"/>
      <w:marBottom w:val="0"/>
      <w:divBdr>
        <w:top w:val="none" w:sz="0" w:space="0" w:color="auto"/>
        <w:left w:val="none" w:sz="0" w:space="0" w:color="auto"/>
        <w:bottom w:val="none" w:sz="0" w:space="0" w:color="auto"/>
        <w:right w:val="none" w:sz="0" w:space="0" w:color="auto"/>
      </w:divBdr>
    </w:div>
    <w:div w:id="1996714371">
      <w:bodyDiv w:val="1"/>
      <w:marLeft w:val="0"/>
      <w:marRight w:val="0"/>
      <w:marTop w:val="0"/>
      <w:marBottom w:val="0"/>
      <w:divBdr>
        <w:top w:val="none" w:sz="0" w:space="0" w:color="auto"/>
        <w:left w:val="none" w:sz="0" w:space="0" w:color="auto"/>
        <w:bottom w:val="none" w:sz="0" w:space="0" w:color="auto"/>
        <w:right w:val="none" w:sz="0" w:space="0" w:color="auto"/>
      </w:divBdr>
    </w:div>
    <w:div w:id="2068990127">
      <w:bodyDiv w:val="1"/>
      <w:marLeft w:val="0"/>
      <w:marRight w:val="0"/>
      <w:marTop w:val="0"/>
      <w:marBottom w:val="0"/>
      <w:divBdr>
        <w:top w:val="none" w:sz="0" w:space="0" w:color="auto"/>
        <w:left w:val="none" w:sz="0" w:space="0" w:color="auto"/>
        <w:bottom w:val="none" w:sz="0" w:space="0" w:color="auto"/>
        <w:right w:val="none" w:sz="0" w:space="0" w:color="auto"/>
      </w:divBdr>
    </w:div>
    <w:div w:id="21046442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2CA23-9D1B-46DB-B166-BF3047A77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60</Pages>
  <Words>23289</Words>
  <Characters>132753</Characters>
  <Application>Microsoft Office Word</Application>
  <DocSecurity>0</DocSecurity>
  <Lines>1106</Lines>
  <Paragraphs>311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155731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КУЗНЕЦОВ</dc:creator>
  <cp:lastModifiedBy>Канухина Марина Владимировна</cp:lastModifiedBy>
  <cp:revision>17</cp:revision>
  <cp:lastPrinted>2022-10-25T14:42:00Z</cp:lastPrinted>
  <dcterms:created xsi:type="dcterms:W3CDTF">2022-10-25T11:48:00Z</dcterms:created>
  <dcterms:modified xsi:type="dcterms:W3CDTF">2022-11-02T08:45:00Z</dcterms:modified>
</cp:coreProperties>
</file>