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4F9" w:rsidRDefault="005E54F9" w:rsidP="005E54F9">
      <w:pPr>
        <w:widowControl w:val="0"/>
        <w:spacing w:after="0" w:line="240" w:lineRule="auto"/>
        <w:ind w:firstLine="5812"/>
        <w:rPr>
          <w:rFonts w:ascii="Times New Roman" w:hAnsi="Times New Roman"/>
          <w:bCs/>
          <w:sz w:val="28"/>
          <w:szCs w:val="28"/>
        </w:rPr>
      </w:pPr>
      <w:r>
        <w:rPr>
          <w:rFonts w:ascii="Times New Roman" w:hAnsi="Times New Roman"/>
          <w:bCs/>
          <w:sz w:val="28"/>
          <w:szCs w:val="28"/>
        </w:rPr>
        <w:t>Приложение</w:t>
      </w:r>
    </w:p>
    <w:p w:rsidR="005E54F9" w:rsidRDefault="005E54F9" w:rsidP="005E54F9">
      <w:pPr>
        <w:widowControl w:val="0"/>
        <w:spacing w:after="0" w:line="240" w:lineRule="auto"/>
        <w:ind w:firstLine="5812"/>
        <w:rPr>
          <w:rFonts w:ascii="Times New Roman" w:hAnsi="Times New Roman"/>
          <w:bCs/>
          <w:sz w:val="28"/>
          <w:szCs w:val="28"/>
        </w:rPr>
      </w:pPr>
      <w:r>
        <w:rPr>
          <w:rFonts w:ascii="Times New Roman" w:hAnsi="Times New Roman"/>
          <w:bCs/>
          <w:sz w:val="28"/>
          <w:szCs w:val="28"/>
        </w:rPr>
        <w:t>к постановлению МПА СНГ</w:t>
      </w:r>
    </w:p>
    <w:p w:rsidR="005E54F9" w:rsidRDefault="005E54F9" w:rsidP="005E54F9">
      <w:pPr>
        <w:widowControl w:val="0"/>
        <w:spacing w:after="0" w:line="240" w:lineRule="auto"/>
        <w:ind w:firstLine="5812"/>
        <w:rPr>
          <w:rFonts w:ascii="Times New Roman" w:hAnsi="Times New Roman"/>
          <w:bCs/>
          <w:sz w:val="28"/>
          <w:szCs w:val="28"/>
        </w:rPr>
      </w:pPr>
      <w:r>
        <w:rPr>
          <w:rFonts w:ascii="Times New Roman" w:hAnsi="Times New Roman"/>
          <w:bCs/>
          <w:sz w:val="28"/>
          <w:szCs w:val="28"/>
        </w:rPr>
        <w:t>от 28.10.2022 № 54-1</w:t>
      </w:r>
      <w:r>
        <w:rPr>
          <w:rFonts w:ascii="Times New Roman" w:hAnsi="Times New Roman"/>
          <w:bCs/>
          <w:sz w:val="28"/>
          <w:szCs w:val="28"/>
        </w:rPr>
        <w:t>2</w:t>
      </w:r>
    </w:p>
    <w:p w:rsidR="000F5622" w:rsidRPr="0038493C" w:rsidRDefault="000F5622" w:rsidP="0038493C">
      <w:pPr>
        <w:widowControl w:val="0"/>
        <w:spacing w:after="0" w:line="240" w:lineRule="auto"/>
        <w:jc w:val="center"/>
        <w:rPr>
          <w:rFonts w:ascii="Times New Roman" w:hAnsi="Times New Roman" w:cs="Times New Roman"/>
          <w:b/>
          <w:sz w:val="28"/>
          <w:szCs w:val="28"/>
        </w:rPr>
      </w:pPr>
    </w:p>
    <w:p w:rsidR="000F5622" w:rsidRPr="0038493C" w:rsidRDefault="000F5622" w:rsidP="0038493C">
      <w:pPr>
        <w:widowControl w:val="0"/>
        <w:spacing w:after="0" w:line="240" w:lineRule="auto"/>
        <w:jc w:val="center"/>
        <w:rPr>
          <w:rFonts w:ascii="Times New Roman" w:hAnsi="Times New Roman" w:cs="Times New Roman"/>
          <w:b/>
          <w:sz w:val="28"/>
          <w:szCs w:val="28"/>
        </w:rPr>
      </w:pPr>
      <w:r w:rsidRPr="0038493C">
        <w:rPr>
          <w:rFonts w:ascii="Times New Roman" w:hAnsi="Times New Roman" w:cs="Times New Roman"/>
          <w:b/>
          <w:sz w:val="28"/>
          <w:szCs w:val="28"/>
        </w:rPr>
        <w:t>Межпарламентская Ассамблея государств — участников</w:t>
      </w:r>
    </w:p>
    <w:p w:rsidR="000F5622" w:rsidRPr="0038493C" w:rsidRDefault="000F5622" w:rsidP="0038493C">
      <w:pPr>
        <w:widowControl w:val="0"/>
        <w:spacing w:after="0" w:line="240" w:lineRule="auto"/>
        <w:jc w:val="center"/>
        <w:rPr>
          <w:rFonts w:ascii="Times New Roman" w:hAnsi="Times New Roman" w:cs="Times New Roman"/>
          <w:b/>
          <w:sz w:val="28"/>
          <w:szCs w:val="28"/>
        </w:rPr>
      </w:pPr>
      <w:r w:rsidRPr="0038493C">
        <w:rPr>
          <w:rFonts w:ascii="Times New Roman" w:hAnsi="Times New Roman" w:cs="Times New Roman"/>
          <w:b/>
          <w:sz w:val="28"/>
          <w:szCs w:val="28"/>
        </w:rPr>
        <w:t>Содружества Независимых Государств</w:t>
      </w:r>
    </w:p>
    <w:p w:rsidR="000F5622" w:rsidRPr="0038493C" w:rsidRDefault="000F5622" w:rsidP="0038493C">
      <w:pPr>
        <w:widowControl w:val="0"/>
        <w:spacing w:after="0" w:line="240" w:lineRule="auto"/>
        <w:jc w:val="center"/>
        <w:rPr>
          <w:rFonts w:ascii="Times New Roman" w:hAnsi="Times New Roman" w:cs="Times New Roman"/>
          <w:b/>
          <w:bCs/>
          <w:sz w:val="28"/>
          <w:szCs w:val="28"/>
        </w:rPr>
      </w:pPr>
    </w:p>
    <w:p w:rsidR="00480195" w:rsidRPr="0038493C" w:rsidRDefault="00A375B1" w:rsidP="0038493C">
      <w:pPr>
        <w:widowControl w:val="0"/>
        <w:spacing w:after="0" w:line="240" w:lineRule="auto"/>
        <w:jc w:val="center"/>
        <w:rPr>
          <w:rFonts w:ascii="Times New Roman" w:hAnsi="Times New Roman" w:cs="Times New Roman"/>
          <w:b/>
          <w:bCs/>
          <w:sz w:val="28"/>
          <w:szCs w:val="28"/>
        </w:rPr>
      </w:pPr>
      <w:r w:rsidRPr="0038493C">
        <w:rPr>
          <w:rFonts w:ascii="Times New Roman" w:hAnsi="Times New Roman" w:cs="Times New Roman"/>
          <w:b/>
          <w:bCs/>
          <w:sz w:val="28"/>
          <w:szCs w:val="28"/>
        </w:rPr>
        <w:t>МОДЕЛЬНЫЙ ИНФОРМАЦИОННЫЙ КОДЕКС</w:t>
      </w:r>
    </w:p>
    <w:p w:rsidR="00480195" w:rsidRPr="0038493C" w:rsidRDefault="00A375B1" w:rsidP="0038493C">
      <w:pPr>
        <w:widowControl w:val="0"/>
        <w:spacing w:after="0" w:line="240" w:lineRule="auto"/>
        <w:jc w:val="center"/>
        <w:rPr>
          <w:rFonts w:ascii="Times New Roman" w:hAnsi="Times New Roman" w:cs="Times New Roman"/>
          <w:b/>
          <w:bCs/>
          <w:sz w:val="28"/>
          <w:szCs w:val="28"/>
        </w:rPr>
      </w:pPr>
      <w:r w:rsidRPr="0038493C">
        <w:rPr>
          <w:rFonts w:ascii="Times New Roman" w:hAnsi="Times New Roman" w:cs="Times New Roman"/>
          <w:b/>
          <w:bCs/>
          <w:sz w:val="28"/>
          <w:szCs w:val="28"/>
        </w:rPr>
        <w:t>ДЛЯ ГОСУДАРСТВ — УЧАСТНИКОВ СНГ</w:t>
      </w:r>
    </w:p>
    <w:p w:rsidR="00480195" w:rsidRPr="0038493C" w:rsidRDefault="00A375B1" w:rsidP="0038493C">
      <w:pPr>
        <w:widowControl w:val="0"/>
        <w:spacing w:after="0" w:line="240" w:lineRule="auto"/>
        <w:jc w:val="center"/>
        <w:rPr>
          <w:rFonts w:ascii="Times New Roman" w:hAnsi="Times New Roman" w:cs="Times New Roman"/>
          <w:b/>
          <w:bCs/>
          <w:sz w:val="28"/>
          <w:szCs w:val="28"/>
        </w:rPr>
      </w:pPr>
      <w:r w:rsidRPr="0038493C">
        <w:rPr>
          <w:rFonts w:ascii="Times New Roman" w:hAnsi="Times New Roman" w:cs="Times New Roman"/>
          <w:b/>
          <w:bCs/>
          <w:sz w:val="28"/>
          <w:szCs w:val="28"/>
        </w:rPr>
        <w:t>(новая редакция)</w:t>
      </w:r>
    </w:p>
    <w:p w:rsidR="00480195" w:rsidRPr="0038493C" w:rsidRDefault="00480195" w:rsidP="0038493C">
      <w:pPr>
        <w:widowControl w:val="0"/>
        <w:spacing w:after="0" w:line="240" w:lineRule="auto"/>
        <w:jc w:val="both"/>
        <w:rPr>
          <w:rFonts w:ascii="Times New Roman" w:hAnsi="Times New Roman" w:cs="Times New Roman"/>
          <w:sz w:val="28"/>
          <w:szCs w:val="28"/>
        </w:rPr>
      </w:pPr>
    </w:p>
    <w:p w:rsidR="00480195" w:rsidRPr="0038493C" w:rsidRDefault="00A375B1" w:rsidP="0038493C">
      <w:pPr>
        <w:widowControl w:val="0"/>
        <w:spacing w:after="0" w:line="240" w:lineRule="auto"/>
        <w:jc w:val="center"/>
        <w:rPr>
          <w:rFonts w:ascii="Times New Roman" w:hAnsi="Times New Roman" w:cs="Times New Roman"/>
          <w:b/>
          <w:sz w:val="28"/>
          <w:szCs w:val="28"/>
        </w:rPr>
      </w:pPr>
      <w:r w:rsidRPr="0038493C">
        <w:rPr>
          <w:rFonts w:ascii="Times New Roman" w:hAnsi="Times New Roman" w:cs="Times New Roman"/>
          <w:b/>
          <w:sz w:val="28"/>
          <w:szCs w:val="28"/>
        </w:rPr>
        <w:t xml:space="preserve">Глава </w:t>
      </w:r>
      <w:r w:rsidRPr="0038493C">
        <w:rPr>
          <w:rFonts w:ascii="Times New Roman" w:hAnsi="Times New Roman" w:cs="Times New Roman"/>
          <w:b/>
          <w:sz w:val="28"/>
          <w:szCs w:val="28"/>
          <w:lang w:val="en-US"/>
        </w:rPr>
        <w:t>I</w:t>
      </w:r>
      <w:r w:rsidRPr="0038493C">
        <w:rPr>
          <w:rFonts w:ascii="Times New Roman" w:hAnsi="Times New Roman" w:cs="Times New Roman"/>
          <w:b/>
          <w:sz w:val="28"/>
          <w:szCs w:val="28"/>
        </w:rPr>
        <w:t>. ОБЩИЕ ПОЛОЖЕНИЯ</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Статья 1. </w:t>
      </w:r>
      <w:r w:rsidRPr="0038493C">
        <w:rPr>
          <w:rFonts w:ascii="Times New Roman" w:hAnsi="Times New Roman" w:cs="Times New Roman"/>
          <w:b/>
          <w:sz w:val="28"/>
          <w:szCs w:val="28"/>
        </w:rPr>
        <w:t>Цели и сфера регулирования настоящего Кодекса</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Целью настоящего Кодекса является гармонизация законодательства </w:t>
      </w:r>
      <w:r w:rsidRPr="0038493C">
        <w:rPr>
          <w:rFonts w:ascii="Times New Roman" w:hAnsi="Times New Roman" w:cs="Times New Roman"/>
          <w:sz w:val="28"/>
          <w:szCs w:val="28"/>
        </w:rPr>
        <w:br/>
        <w:t>в части соблюдения прав и законных интересов человека и гражданина в сфере оборота информации, определение правового режима оборота информации, прав и обязанностей обладателей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Настоящий Кодекс применяется к отношениям, связанным с оборотом информации, субъектами и (или) объектами которых являются органы государственной власти, органы местного самоуправления (управления), иные государственные и муниципальны</w:t>
      </w:r>
      <w:r w:rsidR="00835073" w:rsidRPr="0038493C">
        <w:rPr>
          <w:rFonts w:ascii="Times New Roman" w:hAnsi="Times New Roman" w:cs="Times New Roman"/>
          <w:sz w:val="28"/>
          <w:szCs w:val="28"/>
        </w:rPr>
        <w:t>е</w:t>
      </w:r>
      <w:r w:rsidRPr="0038493C">
        <w:rPr>
          <w:rFonts w:ascii="Times New Roman" w:hAnsi="Times New Roman" w:cs="Times New Roman"/>
          <w:sz w:val="28"/>
          <w:szCs w:val="28"/>
        </w:rPr>
        <w:t xml:space="preserve"> органы, юридические и физические лица, как с использованием средств автоматизации (в том числе в информационно-телекоммуникационных сетях), так и без использования таких средств.</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t xml:space="preserve">Статья 2. </w:t>
      </w:r>
      <w:r w:rsidRPr="0038493C">
        <w:rPr>
          <w:rFonts w:ascii="Times New Roman" w:hAnsi="Times New Roman" w:cs="Times New Roman"/>
          <w:b/>
          <w:sz w:val="28"/>
          <w:szCs w:val="28"/>
        </w:rPr>
        <w:t>Основные понятия</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В настоящем Кодексе используются следующие основные понятия:</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sz w:val="28"/>
          <w:szCs w:val="28"/>
        </w:rPr>
        <w:t>информация</w:t>
      </w:r>
      <w:r w:rsidRPr="0038493C">
        <w:rPr>
          <w:rFonts w:ascii="Times New Roman" w:hAnsi="Times New Roman" w:cs="Times New Roman"/>
          <w:sz w:val="28"/>
          <w:szCs w:val="28"/>
        </w:rPr>
        <w:t xml:space="preserve"> — любые сведения, сообщения и (или) данные, независимо </w:t>
      </w:r>
      <w:r w:rsidRPr="0038493C">
        <w:rPr>
          <w:rFonts w:ascii="Times New Roman" w:hAnsi="Times New Roman" w:cs="Times New Roman"/>
          <w:sz w:val="28"/>
          <w:szCs w:val="28"/>
        </w:rPr>
        <w:br/>
        <w:t>от формы их предоставления (в том числе о лицах, предметах, фактах, событиях, явлениях и процессах), которые могут быть физически зафиксированы на материальных носителях или отображены в электронном виде;</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sz w:val="28"/>
          <w:szCs w:val="28"/>
        </w:rPr>
        <w:t>публичная информация</w:t>
      </w:r>
      <w:r w:rsidRPr="0038493C">
        <w:rPr>
          <w:rFonts w:ascii="Times New Roman" w:hAnsi="Times New Roman" w:cs="Times New Roman"/>
          <w:sz w:val="28"/>
          <w:szCs w:val="28"/>
        </w:rPr>
        <w:t xml:space="preserve"> — информация, распространяемая среди получателей, определенных обладателем информации, однако не являющаяся конфиденциальной или секретной;</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sz w:val="28"/>
          <w:szCs w:val="28"/>
        </w:rPr>
        <w:t>массовая информация</w:t>
      </w:r>
      <w:r w:rsidRPr="0038493C">
        <w:rPr>
          <w:rFonts w:ascii="Times New Roman" w:hAnsi="Times New Roman" w:cs="Times New Roman"/>
          <w:sz w:val="28"/>
          <w:szCs w:val="28"/>
        </w:rPr>
        <w:t xml:space="preserve"> — информация, распространяемая посредством средств массовой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proofErr w:type="gramStart"/>
      <w:r w:rsidRPr="0038493C">
        <w:rPr>
          <w:rFonts w:ascii="Times New Roman" w:hAnsi="Times New Roman" w:cs="Times New Roman"/>
          <w:i/>
          <w:sz w:val="28"/>
          <w:szCs w:val="28"/>
        </w:rPr>
        <w:t>средство массовой информации</w:t>
      </w:r>
      <w:r w:rsidRPr="0038493C">
        <w:rPr>
          <w:rFonts w:ascii="Times New Roman" w:hAnsi="Times New Roman" w:cs="Times New Roman"/>
          <w:sz w:val="28"/>
          <w:szCs w:val="28"/>
        </w:rPr>
        <w:t xml:space="preserve"> — постоянная форма распространения информации (в частности, периодическое печатное издание, сетевое/электронное/цифровое издание, телеканал, радиоканал, телепрограмма, радиопрограмма, видеопрограмма (в том числе распространяемая в сети Интернет), </w:t>
      </w:r>
      <w:proofErr w:type="spellStart"/>
      <w:r w:rsidRPr="0038493C">
        <w:rPr>
          <w:rFonts w:ascii="Times New Roman" w:hAnsi="Times New Roman" w:cs="Times New Roman"/>
          <w:sz w:val="28"/>
          <w:szCs w:val="28"/>
        </w:rPr>
        <w:t>аудиопрограмма</w:t>
      </w:r>
      <w:proofErr w:type="spellEnd"/>
      <w:r w:rsidRPr="0038493C">
        <w:rPr>
          <w:rFonts w:ascii="Times New Roman" w:hAnsi="Times New Roman" w:cs="Times New Roman"/>
          <w:sz w:val="28"/>
          <w:szCs w:val="28"/>
        </w:rPr>
        <w:t xml:space="preserve"> (в том числе распространяемая в сети Интернет), кинохроникальная программа, иная форма периодического распространения массовой информации под постоянным наименованием (названием)), отличающаяся периодичностью публикации либо обновления информации, </w:t>
      </w:r>
      <w:r w:rsidRPr="0038493C">
        <w:rPr>
          <w:rFonts w:ascii="Times New Roman" w:hAnsi="Times New Roman" w:cs="Times New Roman"/>
          <w:sz w:val="28"/>
          <w:szCs w:val="28"/>
        </w:rPr>
        <w:lastRenderedPageBreak/>
        <w:t>наличием редакции (редактора) и (или) издателя</w:t>
      </w:r>
      <w:proofErr w:type="gramEnd"/>
      <w:r w:rsidRPr="0038493C">
        <w:rPr>
          <w:rFonts w:ascii="Times New Roman" w:hAnsi="Times New Roman" w:cs="Times New Roman"/>
          <w:sz w:val="28"/>
          <w:szCs w:val="28"/>
        </w:rPr>
        <w:t xml:space="preserve">, государственной регистрацией в качестве средства массовой информации, если такая регистрация предусмотрена национальным законодательством, а также предоставлением прав и обязанностей журналиста в соответствии </w:t>
      </w:r>
      <w:r w:rsidR="0038493C" w:rsidRPr="0038493C">
        <w:rPr>
          <w:rFonts w:ascii="Times New Roman" w:hAnsi="Times New Roman" w:cs="Times New Roman"/>
          <w:sz w:val="28"/>
          <w:szCs w:val="28"/>
        </w:rPr>
        <w:br/>
      </w:r>
      <w:r w:rsidRPr="0038493C">
        <w:rPr>
          <w:rFonts w:ascii="Times New Roman" w:hAnsi="Times New Roman" w:cs="Times New Roman"/>
          <w:sz w:val="28"/>
          <w:szCs w:val="28"/>
        </w:rPr>
        <w:t>с национальным законодательством лицу (лицам), осуществляющим подготовку и распространение информации посредством данного средства массовой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sz w:val="28"/>
          <w:szCs w:val="28"/>
        </w:rPr>
        <w:t>средство публичной информации</w:t>
      </w:r>
      <w:r w:rsidRPr="0038493C">
        <w:rPr>
          <w:rFonts w:ascii="Times New Roman" w:hAnsi="Times New Roman" w:cs="Times New Roman"/>
          <w:sz w:val="28"/>
          <w:szCs w:val="28"/>
        </w:rPr>
        <w:t xml:space="preserve"> — информационный ресурс для распространения публичной информации, за исключением средств массовой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sz w:val="28"/>
          <w:szCs w:val="28"/>
        </w:rPr>
        <w:t>информационный продукт</w:t>
      </w:r>
      <w:r w:rsidRPr="0038493C">
        <w:rPr>
          <w:rFonts w:ascii="Times New Roman" w:hAnsi="Times New Roman" w:cs="Times New Roman"/>
          <w:sz w:val="28"/>
          <w:szCs w:val="28"/>
        </w:rPr>
        <w:t xml:space="preserve"> — любая обособленная информация, представленная в конкретно организованной форме и конкретном виде, независимо от содержания, времени и места создания (в том числе документ), по поводу которой возникают или могут возникнуть правовые отношения;</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sz w:val="28"/>
          <w:szCs w:val="28"/>
        </w:rPr>
        <w:t>информационный ресурс</w:t>
      </w:r>
      <w:r w:rsidRPr="0038493C">
        <w:rPr>
          <w:rFonts w:ascii="Times New Roman" w:hAnsi="Times New Roman" w:cs="Times New Roman"/>
          <w:sz w:val="28"/>
          <w:szCs w:val="28"/>
        </w:rPr>
        <w:t xml:space="preserve"> — любая обособленная совокупность информационных продуктов, в том числе средство публичной информации или средство массовой информации. Информационный ресурс может представлять собой совокупность информационных ресурсов;</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sz w:val="28"/>
          <w:szCs w:val="28"/>
        </w:rPr>
        <w:t>информационная система</w:t>
      </w:r>
      <w:r w:rsidRPr="0038493C">
        <w:rPr>
          <w:rFonts w:ascii="Times New Roman" w:hAnsi="Times New Roman" w:cs="Times New Roman"/>
          <w:sz w:val="28"/>
          <w:szCs w:val="28"/>
        </w:rPr>
        <w:t xml:space="preserve"> — автоматизированный (в том числе цифровой) информационный ресурс или совокупность таких информационных ресурсов;</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iCs/>
          <w:sz w:val="28"/>
          <w:szCs w:val="28"/>
        </w:rPr>
        <w:t>оператор информационной системы (информационного ресурса)</w:t>
      </w:r>
      <w:r w:rsidRPr="0038493C">
        <w:rPr>
          <w:rFonts w:ascii="Times New Roman" w:hAnsi="Times New Roman" w:cs="Times New Roman"/>
          <w:sz w:val="28"/>
          <w:szCs w:val="28"/>
        </w:rPr>
        <w:t xml:space="preserve"> — лицо, законно владеющее информационной системой (информационным ресурсом) </w:t>
      </w:r>
      <w:r w:rsidRPr="0038493C">
        <w:rPr>
          <w:rFonts w:ascii="Times New Roman" w:hAnsi="Times New Roman" w:cs="Times New Roman"/>
          <w:sz w:val="28"/>
          <w:szCs w:val="28"/>
        </w:rPr>
        <w:br/>
        <w:t>и обеспечивающее функционирование информационной системы (информационного ресурса);</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sz w:val="28"/>
          <w:szCs w:val="28"/>
        </w:rPr>
        <w:t>информационные технологии</w:t>
      </w:r>
      <w:r w:rsidRPr="0038493C">
        <w:rPr>
          <w:rFonts w:ascii="Times New Roman" w:hAnsi="Times New Roman" w:cs="Times New Roman"/>
          <w:sz w:val="28"/>
          <w:szCs w:val="28"/>
        </w:rPr>
        <w:t xml:space="preserve"> — совокупность технических </w:t>
      </w:r>
      <w:r w:rsidRPr="0038493C">
        <w:rPr>
          <w:rFonts w:ascii="Times New Roman" w:hAnsi="Times New Roman" w:cs="Times New Roman"/>
          <w:sz w:val="28"/>
          <w:szCs w:val="28"/>
        </w:rPr>
        <w:br/>
        <w:t>и программных средств, предназначенных для оборота информации, а также разработка таких средств;</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sz w:val="28"/>
          <w:szCs w:val="28"/>
        </w:rPr>
        <w:t>документ</w:t>
      </w:r>
      <w:r w:rsidRPr="0038493C">
        <w:rPr>
          <w:rFonts w:ascii="Times New Roman" w:hAnsi="Times New Roman" w:cs="Times New Roman"/>
          <w:sz w:val="28"/>
          <w:szCs w:val="28"/>
        </w:rPr>
        <w:t xml:space="preserve"> — информационный продукт, состоящий из информации, представленной на любом материальном носителе либо в электронной форме </w:t>
      </w:r>
      <w:r w:rsidRPr="0038493C">
        <w:rPr>
          <w:rFonts w:ascii="Times New Roman" w:hAnsi="Times New Roman" w:cs="Times New Roman"/>
          <w:sz w:val="28"/>
          <w:szCs w:val="28"/>
        </w:rPr>
        <w:br/>
        <w:t xml:space="preserve">в </w:t>
      </w:r>
      <w:proofErr w:type="gramStart"/>
      <w:r w:rsidRPr="0038493C">
        <w:rPr>
          <w:rFonts w:ascii="Times New Roman" w:hAnsi="Times New Roman" w:cs="Times New Roman"/>
          <w:sz w:val="28"/>
          <w:szCs w:val="28"/>
        </w:rPr>
        <w:t>установленных</w:t>
      </w:r>
      <w:proofErr w:type="gramEnd"/>
      <w:r w:rsidRPr="0038493C">
        <w:rPr>
          <w:rFonts w:ascii="Times New Roman" w:hAnsi="Times New Roman" w:cs="Times New Roman"/>
          <w:sz w:val="28"/>
          <w:szCs w:val="28"/>
        </w:rPr>
        <w:t xml:space="preserve"> национальным законодательством форме и виде </w:t>
      </w:r>
      <w:r w:rsidRPr="0038493C">
        <w:rPr>
          <w:rFonts w:ascii="Times New Roman" w:hAnsi="Times New Roman" w:cs="Times New Roman"/>
          <w:sz w:val="28"/>
          <w:szCs w:val="28"/>
        </w:rPr>
        <w:br/>
        <w:t>с обязательными реквизитами, которые позволяют его идентифицировать;</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sz w:val="28"/>
          <w:szCs w:val="28"/>
        </w:rPr>
        <w:t>обладатель информации</w:t>
      </w:r>
      <w:r w:rsidRPr="0038493C">
        <w:rPr>
          <w:rFonts w:ascii="Times New Roman" w:hAnsi="Times New Roman" w:cs="Times New Roman"/>
          <w:sz w:val="28"/>
          <w:szCs w:val="28"/>
        </w:rPr>
        <w:t xml:space="preserve"> — лицо, обладающее физической возможностью хранения и распространения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sz w:val="28"/>
          <w:szCs w:val="28"/>
        </w:rPr>
        <w:t>субъект информации</w:t>
      </w:r>
      <w:r w:rsidRPr="0038493C">
        <w:rPr>
          <w:rFonts w:ascii="Times New Roman" w:hAnsi="Times New Roman" w:cs="Times New Roman"/>
          <w:sz w:val="28"/>
          <w:szCs w:val="28"/>
        </w:rPr>
        <w:t xml:space="preserve"> — любое конкретно определяемое лицо, обладающее правоспособностью, информация о котором распространяется </w:t>
      </w:r>
      <w:r w:rsidR="0038493C">
        <w:rPr>
          <w:rFonts w:ascii="Times New Roman" w:hAnsi="Times New Roman" w:cs="Times New Roman"/>
          <w:sz w:val="28"/>
          <w:szCs w:val="28"/>
        </w:rPr>
        <w:br/>
      </w:r>
      <w:r w:rsidRPr="0038493C">
        <w:rPr>
          <w:rFonts w:ascii="Times New Roman" w:hAnsi="Times New Roman" w:cs="Times New Roman"/>
          <w:sz w:val="28"/>
          <w:szCs w:val="28"/>
        </w:rPr>
        <w:t>(в том числе субъект персональных данных);</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sz w:val="28"/>
          <w:szCs w:val="28"/>
        </w:rPr>
        <w:t>персональные данные</w:t>
      </w:r>
      <w:r w:rsidRPr="0038493C">
        <w:rPr>
          <w:rFonts w:ascii="Times New Roman" w:hAnsi="Times New Roman" w:cs="Times New Roman"/>
          <w:sz w:val="28"/>
          <w:szCs w:val="28"/>
        </w:rPr>
        <w:t xml:space="preserve"> — информационные данные о личности, то есть информация, которая позволяет прямо или косвенно определить физическое лицо (субъекта персональных данных) или может быть отождествлена с ним;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iCs/>
          <w:sz w:val="28"/>
          <w:szCs w:val="28"/>
        </w:rPr>
        <w:t>издатель</w:t>
      </w:r>
      <w:r w:rsidRPr="0038493C">
        <w:rPr>
          <w:rFonts w:ascii="Times New Roman" w:hAnsi="Times New Roman" w:cs="Times New Roman"/>
          <w:sz w:val="28"/>
          <w:szCs w:val="28"/>
        </w:rPr>
        <w:t xml:space="preserve"> — лицо, осуществляющее материально-техническое обеспечение производства продукции средства массовой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iCs/>
          <w:sz w:val="28"/>
          <w:szCs w:val="28"/>
        </w:rPr>
        <w:t>вещатель</w:t>
      </w:r>
      <w:r w:rsidRPr="0038493C">
        <w:rPr>
          <w:rFonts w:ascii="Times New Roman" w:hAnsi="Times New Roman" w:cs="Times New Roman"/>
          <w:sz w:val="28"/>
          <w:szCs w:val="28"/>
        </w:rPr>
        <w:t xml:space="preserve"> — лицо, осуществляющее формирование </w:t>
      </w:r>
      <w:proofErr w:type="gramStart"/>
      <w:r w:rsidRPr="0038493C">
        <w:rPr>
          <w:rFonts w:ascii="Times New Roman" w:hAnsi="Times New Roman" w:cs="Times New Roman"/>
          <w:sz w:val="28"/>
          <w:szCs w:val="28"/>
        </w:rPr>
        <w:t>теле</w:t>
      </w:r>
      <w:proofErr w:type="gramEnd"/>
      <w:r w:rsidRPr="0038493C">
        <w:rPr>
          <w:rFonts w:ascii="Times New Roman" w:hAnsi="Times New Roman" w:cs="Times New Roman"/>
          <w:sz w:val="28"/>
          <w:szCs w:val="28"/>
        </w:rPr>
        <w:t xml:space="preserve">- или радиоканала, а равно организацию периодического или непрерывного распространения им информации в информационно-телекоммуникационных </w:t>
      </w:r>
      <w:r w:rsidRPr="0038493C">
        <w:rPr>
          <w:rFonts w:ascii="Times New Roman" w:hAnsi="Times New Roman" w:cs="Times New Roman"/>
          <w:sz w:val="28"/>
          <w:szCs w:val="28"/>
        </w:rPr>
        <w:lastRenderedPageBreak/>
        <w:t xml:space="preserve">сетях (включая сеть Интернет), в том числе в форме сетевого издания, </w:t>
      </w:r>
      <w:r w:rsidR="0038493C">
        <w:rPr>
          <w:rFonts w:ascii="Times New Roman" w:hAnsi="Times New Roman" w:cs="Times New Roman"/>
          <w:sz w:val="28"/>
          <w:szCs w:val="28"/>
        </w:rPr>
        <w:br/>
      </w:r>
      <w:r w:rsidRPr="0038493C">
        <w:rPr>
          <w:rFonts w:ascii="Times New Roman" w:hAnsi="Times New Roman" w:cs="Times New Roman"/>
          <w:sz w:val="28"/>
          <w:szCs w:val="28"/>
        </w:rPr>
        <w:t>в установленном национальным законодательством порядке;</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proofErr w:type="gramStart"/>
      <w:r w:rsidRPr="0038493C">
        <w:rPr>
          <w:rFonts w:ascii="Times New Roman" w:hAnsi="Times New Roman" w:cs="Times New Roman"/>
          <w:i/>
          <w:sz w:val="28"/>
          <w:szCs w:val="28"/>
        </w:rPr>
        <w:t>оборот информации</w:t>
      </w:r>
      <w:r w:rsidRPr="0038493C">
        <w:rPr>
          <w:rFonts w:ascii="Times New Roman" w:hAnsi="Times New Roman" w:cs="Times New Roman"/>
          <w:sz w:val="28"/>
          <w:szCs w:val="28"/>
        </w:rPr>
        <w:t xml:space="preserve"> — действие либо совокупность действий, совершаемые с информацией (в том числе с использованием информационно-телекоммуникационных систем), включающие в себя создание, сбор, запись (фиксацию), накопление, извлечение, предоставление, доступ, распространение, обработку (в том числе автоматическую), изменение (модификацию), блокирование, удаление, уничтожение информации;</w:t>
      </w:r>
      <w:proofErr w:type="gramEnd"/>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sz w:val="28"/>
          <w:szCs w:val="28"/>
        </w:rPr>
        <w:t>распространение информации</w:t>
      </w:r>
      <w:r w:rsidRPr="0038493C">
        <w:rPr>
          <w:rFonts w:ascii="Times New Roman" w:hAnsi="Times New Roman" w:cs="Times New Roman"/>
          <w:sz w:val="28"/>
          <w:szCs w:val="28"/>
        </w:rPr>
        <w:t xml:space="preserve"> — предоставление (раскрытие) информации третьим лицам;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sz w:val="28"/>
          <w:szCs w:val="28"/>
        </w:rPr>
        <w:t>предоставление информации</w:t>
      </w:r>
      <w:r w:rsidRPr="0038493C">
        <w:rPr>
          <w:rFonts w:ascii="Times New Roman" w:hAnsi="Times New Roman" w:cs="Times New Roman"/>
          <w:sz w:val="28"/>
          <w:szCs w:val="28"/>
        </w:rPr>
        <w:t xml:space="preserve"> — действия, направленные </w:t>
      </w:r>
      <w:r w:rsidRPr="0038493C">
        <w:rPr>
          <w:rFonts w:ascii="Times New Roman" w:hAnsi="Times New Roman" w:cs="Times New Roman"/>
          <w:sz w:val="28"/>
          <w:szCs w:val="28"/>
        </w:rPr>
        <w:br/>
        <w:t>на предоставление доступа к информации определенному лицу (определенному кругу лиц) по его (их) запросу;</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sz w:val="28"/>
          <w:szCs w:val="28"/>
        </w:rPr>
        <w:t>доступ к информации</w:t>
      </w:r>
      <w:r w:rsidRPr="0038493C">
        <w:rPr>
          <w:rFonts w:ascii="Times New Roman" w:hAnsi="Times New Roman" w:cs="Times New Roman"/>
          <w:sz w:val="28"/>
          <w:szCs w:val="28"/>
        </w:rPr>
        <w:t xml:space="preserve"> — возможность ознакомления с информацией, включая слуховое, визуальное ознакомление и (или) копирование информации, любым не запрещенным законом способом;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sz w:val="28"/>
          <w:szCs w:val="28"/>
        </w:rPr>
        <w:t>режим (для информации)</w:t>
      </w:r>
      <w:r w:rsidRPr="0038493C">
        <w:rPr>
          <w:rFonts w:ascii="Times New Roman" w:hAnsi="Times New Roman" w:cs="Times New Roman"/>
          <w:sz w:val="28"/>
          <w:szCs w:val="28"/>
        </w:rPr>
        <w:t xml:space="preserve"> — порядок оборота информации, устанавливаемый в соответствии с национальным законодательством;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proofErr w:type="gramStart"/>
      <w:r w:rsidRPr="0038493C">
        <w:rPr>
          <w:rFonts w:ascii="Times New Roman" w:hAnsi="Times New Roman" w:cs="Times New Roman"/>
          <w:i/>
          <w:sz w:val="28"/>
          <w:szCs w:val="28"/>
        </w:rPr>
        <w:t>конфиденциальная информация</w:t>
      </w:r>
      <w:r w:rsidRPr="0038493C">
        <w:rPr>
          <w:rFonts w:ascii="Times New Roman" w:hAnsi="Times New Roman" w:cs="Times New Roman"/>
          <w:sz w:val="28"/>
          <w:szCs w:val="28"/>
        </w:rPr>
        <w:t xml:space="preserve"> — информация, доступ к которой ограничен обладателем информации (включая субъекта информации) перечнем строго определяемых лиц, в том числе служебная тайна, тайна личной жизни, банковская тайна, персональные данные (за исключением общедоступных персональных данных) при наличии обязательного для исполнения такими лицами требования не передавать такую информацию третьим лицам </w:t>
      </w:r>
      <w:r w:rsidR="0038493C">
        <w:rPr>
          <w:rFonts w:ascii="Times New Roman" w:hAnsi="Times New Roman" w:cs="Times New Roman"/>
          <w:sz w:val="28"/>
          <w:szCs w:val="28"/>
        </w:rPr>
        <w:br/>
      </w:r>
      <w:r w:rsidRPr="0038493C">
        <w:rPr>
          <w:rFonts w:ascii="Times New Roman" w:hAnsi="Times New Roman" w:cs="Times New Roman"/>
          <w:sz w:val="28"/>
          <w:szCs w:val="28"/>
        </w:rPr>
        <w:t>без согласия обладателя информации;</w:t>
      </w:r>
      <w:proofErr w:type="gramEnd"/>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sz w:val="28"/>
          <w:szCs w:val="28"/>
        </w:rPr>
        <w:t>секретная информация</w:t>
      </w:r>
      <w:r w:rsidRPr="0038493C">
        <w:rPr>
          <w:rFonts w:ascii="Times New Roman" w:hAnsi="Times New Roman" w:cs="Times New Roman"/>
          <w:sz w:val="28"/>
          <w:szCs w:val="28"/>
        </w:rPr>
        <w:t xml:space="preserve"> — информация, режим секретности для которой установлен национальным законодательством (в том числе информация, составляющая государственную тайну);</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i/>
          <w:iCs/>
          <w:sz w:val="28"/>
          <w:szCs w:val="28"/>
        </w:rPr>
        <w:t xml:space="preserve">национальный орган, уполномоченный осуществлять контроль (надзор) </w:t>
      </w:r>
      <w:r w:rsidR="0038493C">
        <w:rPr>
          <w:rFonts w:ascii="Times New Roman" w:hAnsi="Times New Roman" w:cs="Times New Roman"/>
          <w:i/>
          <w:iCs/>
          <w:sz w:val="28"/>
          <w:szCs w:val="28"/>
        </w:rPr>
        <w:br/>
      </w:r>
      <w:r w:rsidRPr="0038493C">
        <w:rPr>
          <w:rFonts w:ascii="Times New Roman" w:hAnsi="Times New Roman" w:cs="Times New Roman"/>
          <w:i/>
          <w:iCs/>
          <w:sz w:val="28"/>
          <w:szCs w:val="28"/>
        </w:rPr>
        <w:t>в сфере оборота информации (уполномоченный орган)</w:t>
      </w:r>
      <w:r w:rsidRPr="0038493C">
        <w:rPr>
          <w:rFonts w:ascii="Times New Roman" w:hAnsi="Times New Roman" w:cs="Times New Roman"/>
          <w:sz w:val="28"/>
          <w:szCs w:val="28"/>
        </w:rPr>
        <w:t xml:space="preserve"> — орган государственной власти, на который национальным законодательством возложены функции контроля (надзора) в сфере оборота информации.</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Статья 3. </w:t>
      </w:r>
      <w:r w:rsidRPr="0038493C">
        <w:rPr>
          <w:rFonts w:ascii="Times New Roman" w:hAnsi="Times New Roman" w:cs="Times New Roman"/>
          <w:b/>
          <w:bCs/>
          <w:sz w:val="28"/>
          <w:szCs w:val="28"/>
        </w:rPr>
        <w:t>Законодательство в сфере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proofErr w:type="gramStart"/>
      <w:r w:rsidRPr="0038493C">
        <w:rPr>
          <w:rFonts w:ascii="Times New Roman" w:hAnsi="Times New Roman" w:cs="Times New Roman"/>
          <w:sz w:val="28"/>
          <w:szCs w:val="28"/>
        </w:rPr>
        <w:t xml:space="preserve">Национальное законодательство в сфере информации основывается </w:t>
      </w:r>
      <w:r w:rsidRPr="0038493C">
        <w:rPr>
          <w:rFonts w:ascii="Times New Roman" w:hAnsi="Times New Roman" w:cs="Times New Roman"/>
          <w:sz w:val="28"/>
          <w:szCs w:val="28"/>
        </w:rPr>
        <w:br/>
        <w:t xml:space="preserve">на конституции государства с учетом применимых норм международного права в форме международных договоров, стороной которых является государство, </w:t>
      </w:r>
      <w:r w:rsidR="0038493C">
        <w:rPr>
          <w:rFonts w:ascii="Times New Roman" w:hAnsi="Times New Roman" w:cs="Times New Roman"/>
          <w:sz w:val="28"/>
          <w:szCs w:val="28"/>
        </w:rPr>
        <w:br/>
      </w:r>
      <w:r w:rsidRPr="0038493C">
        <w:rPr>
          <w:rFonts w:ascii="Times New Roman" w:hAnsi="Times New Roman" w:cs="Times New Roman"/>
          <w:sz w:val="28"/>
          <w:szCs w:val="28"/>
        </w:rPr>
        <w:t>и состоит из настоящего Кодекса, других национальных законов, регулирующих отдельные сферы оборота информации и виды правоотношений в сфере информации, и принимаемых в соответствии с ними иных нормативных правовых актов, предусмотренных конституцией государства.</w:t>
      </w:r>
      <w:proofErr w:type="gramEnd"/>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Статья 4. </w:t>
      </w:r>
      <w:r w:rsidRPr="0038493C">
        <w:rPr>
          <w:rFonts w:ascii="Times New Roman" w:hAnsi="Times New Roman" w:cs="Times New Roman"/>
          <w:b/>
          <w:sz w:val="28"/>
          <w:szCs w:val="28"/>
        </w:rPr>
        <w:t>Основные принципы  законодательства в сфере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К числу основных принципов  законодательства в сфере информации </w:t>
      </w:r>
      <w:r w:rsidRPr="0038493C">
        <w:rPr>
          <w:rFonts w:ascii="Times New Roman" w:hAnsi="Times New Roman" w:cs="Times New Roman"/>
          <w:sz w:val="28"/>
          <w:szCs w:val="28"/>
        </w:rPr>
        <w:lastRenderedPageBreak/>
        <w:t>относятся:</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защита прав, свобод и законных интересов субъектов, обладателей </w:t>
      </w:r>
      <w:r w:rsidRPr="0038493C">
        <w:rPr>
          <w:rFonts w:ascii="Times New Roman" w:hAnsi="Times New Roman" w:cs="Times New Roman"/>
          <w:sz w:val="28"/>
          <w:szCs w:val="28"/>
        </w:rPr>
        <w:br/>
        <w:t>и потребителей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свобода создания и оборота информации с учетом гарантий защиты прав и законных интересов участников процесса оборота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достоверность распространяемой информации, а также своевременность ее предоставления;</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недопустимость причинения вреда конкретно определяемому лицу оборотом информации о нем с учетом общепризнанных принципов открытости информации и критики должностных лиц и публичных политиков;</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законность получения, использования, распространения, хранения информации и иных действий с ней;</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недопустимость ограничения доступа к общественно значимой информации, то есть информационная открытость деятельности органов государственной власти, органов местного самоуправления (управления) </w:t>
      </w:r>
      <w:r w:rsidR="0038493C">
        <w:rPr>
          <w:rFonts w:ascii="Times New Roman" w:hAnsi="Times New Roman" w:cs="Times New Roman"/>
          <w:sz w:val="28"/>
          <w:szCs w:val="28"/>
        </w:rPr>
        <w:br/>
      </w:r>
      <w:r w:rsidRPr="0038493C">
        <w:rPr>
          <w:rFonts w:ascii="Times New Roman" w:hAnsi="Times New Roman" w:cs="Times New Roman"/>
          <w:sz w:val="28"/>
          <w:szCs w:val="28"/>
        </w:rPr>
        <w:t>(при наличии таковых) и иных субъектов в случаях, предусмотренных национальным законодательством.</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38493C" w:rsidRDefault="00A375B1" w:rsidP="0038493C">
      <w:pPr>
        <w:widowControl w:val="0"/>
        <w:spacing w:after="0" w:line="240" w:lineRule="auto"/>
        <w:jc w:val="center"/>
        <w:rPr>
          <w:rFonts w:ascii="Times New Roman" w:hAnsi="Times New Roman" w:cs="Times New Roman"/>
          <w:b/>
          <w:sz w:val="28"/>
          <w:szCs w:val="28"/>
        </w:rPr>
      </w:pPr>
      <w:r w:rsidRPr="0038493C">
        <w:rPr>
          <w:rFonts w:ascii="Times New Roman" w:hAnsi="Times New Roman" w:cs="Times New Roman"/>
          <w:b/>
          <w:sz w:val="28"/>
          <w:szCs w:val="28"/>
        </w:rPr>
        <w:t xml:space="preserve">Глава </w:t>
      </w:r>
      <w:r w:rsidRPr="0038493C">
        <w:rPr>
          <w:rFonts w:ascii="Times New Roman" w:hAnsi="Times New Roman" w:cs="Times New Roman"/>
          <w:b/>
          <w:sz w:val="28"/>
          <w:szCs w:val="28"/>
          <w:lang w:val="en-US"/>
        </w:rPr>
        <w:t>II</w:t>
      </w:r>
      <w:r w:rsidRPr="0038493C">
        <w:rPr>
          <w:rFonts w:ascii="Times New Roman" w:hAnsi="Times New Roman" w:cs="Times New Roman"/>
          <w:b/>
          <w:sz w:val="28"/>
          <w:szCs w:val="28"/>
        </w:rPr>
        <w:t>. ПРАВА И СВОБОДЫ</w:t>
      </w:r>
    </w:p>
    <w:p w:rsidR="00480195" w:rsidRPr="0038493C" w:rsidRDefault="00A375B1" w:rsidP="0038493C">
      <w:pPr>
        <w:widowControl w:val="0"/>
        <w:spacing w:after="0" w:line="240" w:lineRule="auto"/>
        <w:jc w:val="center"/>
        <w:rPr>
          <w:rFonts w:ascii="Times New Roman" w:hAnsi="Times New Roman" w:cs="Times New Roman"/>
          <w:b/>
          <w:sz w:val="28"/>
          <w:szCs w:val="28"/>
        </w:rPr>
      </w:pPr>
      <w:r w:rsidRPr="0038493C">
        <w:rPr>
          <w:rFonts w:ascii="Times New Roman" w:hAnsi="Times New Roman" w:cs="Times New Roman"/>
          <w:b/>
          <w:sz w:val="28"/>
          <w:szCs w:val="28"/>
        </w:rPr>
        <w:t>В СФЕРЕ ОБОРОТА ИНФОРМАЦИИ</w:t>
      </w:r>
    </w:p>
    <w:p w:rsidR="00480195" w:rsidRPr="0038493C" w:rsidRDefault="00480195" w:rsidP="0038493C">
      <w:pPr>
        <w:widowControl w:val="0"/>
        <w:spacing w:after="0" w:line="240" w:lineRule="auto"/>
        <w:ind w:firstLine="709"/>
        <w:jc w:val="both"/>
        <w:rPr>
          <w:rFonts w:ascii="Times New Roman" w:hAnsi="Times New Roman" w:cs="Times New Roman"/>
          <w:b/>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t xml:space="preserve">Статья 5. </w:t>
      </w:r>
      <w:r w:rsidRPr="0038493C">
        <w:rPr>
          <w:rFonts w:ascii="Times New Roman" w:hAnsi="Times New Roman" w:cs="Times New Roman"/>
          <w:b/>
          <w:sz w:val="28"/>
          <w:szCs w:val="28"/>
        </w:rPr>
        <w:t>Право на создание и оборот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Каждый имеет право собирать, создавать, хранить, </w:t>
      </w:r>
      <w:proofErr w:type="gramStart"/>
      <w:r w:rsidRPr="0038493C">
        <w:rPr>
          <w:rFonts w:ascii="Times New Roman" w:hAnsi="Times New Roman" w:cs="Times New Roman"/>
          <w:sz w:val="28"/>
          <w:szCs w:val="28"/>
        </w:rPr>
        <w:t xml:space="preserve">распространять </w:t>
      </w:r>
      <w:r w:rsidRPr="0038493C">
        <w:rPr>
          <w:rFonts w:ascii="Times New Roman" w:hAnsi="Times New Roman" w:cs="Times New Roman"/>
          <w:sz w:val="28"/>
          <w:szCs w:val="28"/>
        </w:rPr>
        <w:br/>
        <w:t>и модифицировать</w:t>
      </w:r>
      <w:proofErr w:type="gramEnd"/>
      <w:r w:rsidRPr="0038493C">
        <w:rPr>
          <w:rFonts w:ascii="Times New Roman" w:hAnsi="Times New Roman" w:cs="Times New Roman"/>
          <w:sz w:val="28"/>
          <w:szCs w:val="28"/>
        </w:rPr>
        <w:t xml:space="preserve"> информацию в соответствии с национальным законодательством.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proofErr w:type="gramStart"/>
      <w:r w:rsidRPr="0038493C">
        <w:rPr>
          <w:rFonts w:ascii="Times New Roman" w:hAnsi="Times New Roman" w:cs="Times New Roman"/>
          <w:sz w:val="28"/>
          <w:szCs w:val="28"/>
        </w:rPr>
        <w:t xml:space="preserve">При этом не допускается злоупотребление указанным правом, то есть оборот информации (в том числе создание и распространение информации), направленной на нарушение прав, свобод и законных интересов других конкретно определяемых лиц, оборот информации (включая доступ </w:t>
      </w:r>
      <w:r w:rsidRPr="0038493C">
        <w:rPr>
          <w:rFonts w:ascii="Times New Roman" w:hAnsi="Times New Roman" w:cs="Times New Roman"/>
          <w:sz w:val="28"/>
          <w:szCs w:val="28"/>
        </w:rPr>
        <w:br/>
        <w:t>к информации) в нарушение законодательства, регулирующего оборот такой информации (в том числе ее создание, хранение, доступ к ней), незаконная модификация/изменение информации, нарушение прав и законных</w:t>
      </w:r>
      <w:proofErr w:type="gramEnd"/>
      <w:r w:rsidRPr="0038493C">
        <w:rPr>
          <w:rFonts w:ascii="Times New Roman" w:hAnsi="Times New Roman" w:cs="Times New Roman"/>
          <w:sz w:val="28"/>
          <w:szCs w:val="28"/>
        </w:rPr>
        <w:t xml:space="preserve"> интересов обладателей информации (в том числе правообладателей информации, охраняемой авторским правом и смежными правами), а равно оборот информации, направленной на пропаганду совершения преступлений либо иным образом связанной с их совершением.</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Статья 6. </w:t>
      </w:r>
      <w:r w:rsidRPr="0038493C">
        <w:rPr>
          <w:rFonts w:ascii="Times New Roman" w:hAnsi="Times New Roman" w:cs="Times New Roman"/>
          <w:b/>
          <w:sz w:val="28"/>
          <w:szCs w:val="28"/>
        </w:rPr>
        <w:t>Право на доступ к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Субъект информации имеет право на доступ к информации о себе. Ограничение этого права может быть установлено только на основании законодательства о государственной тайне, деятельности правоохранительных органов (в том числе оперативно-</w:t>
      </w:r>
      <w:proofErr w:type="spellStart"/>
      <w:r w:rsidRPr="0038493C">
        <w:rPr>
          <w:rFonts w:ascii="Times New Roman" w:hAnsi="Times New Roman" w:cs="Times New Roman"/>
          <w:sz w:val="28"/>
          <w:szCs w:val="28"/>
        </w:rPr>
        <w:t>разыскной</w:t>
      </w:r>
      <w:proofErr w:type="spellEnd"/>
      <w:r w:rsidRPr="0038493C">
        <w:rPr>
          <w:rFonts w:ascii="Times New Roman" w:hAnsi="Times New Roman" w:cs="Times New Roman"/>
          <w:sz w:val="28"/>
          <w:szCs w:val="28"/>
        </w:rPr>
        <w:t xml:space="preserve"> деятельности), а также в иных случаях, установленных национальным законодательством и не нарушающих права и законные интересы субъекта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Каждый имеет право на доступ к информации, непосредственно </w:t>
      </w:r>
      <w:r w:rsidRPr="0038493C">
        <w:rPr>
          <w:rFonts w:ascii="Times New Roman" w:hAnsi="Times New Roman" w:cs="Times New Roman"/>
          <w:sz w:val="28"/>
          <w:szCs w:val="28"/>
        </w:rPr>
        <w:lastRenderedPageBreak/>
        <w:t>затрагивающей его права, свободы и законные интересы.</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Не может быть ограничен доступ к следующим видам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нормативные правовые акты, затрагивающие права, свободы </w:t>
      </w:r>
      <w:r w:rsidRPr="0038493C">
        <w:rPr>
          <w:rFonts w:ascii="Times New Roman" w:hAnsi="Times New Roman" w:cs="Times New Roman"/>
          <w:sz w:val="28"/>
          <w:szCs w:val="28"/>
        </w:rPr>
        <w:br/>
        <w:t>и обязанности человека и гражданина, а также устанавливающие правовое положение организаций и полномочия государственных органов и (или) органов местного самоуправления (управления);</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информация о состоянии окружающей среды (экологическая информация);</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информация об авариях, катастрофах, опасных природных явлениях </w:t>
      </w:r>
      <w:r w:rsidRPr="0038493C">
        <w:rPr>
          <w:rFonts w:ascii="Times New Roman" w:hAnsi="Times New Roman" w:cs="Times New Roman"/>
          <w:sz w:val="28"/>
          <w:szCs w:val="28"/>
        </w:rPr>
        <w:br/>
        <w:t xml:space="preserve">и других чрезвычайных событиях, которые </w:t>
      </w:r>
      <w:proofErr w:type="gramStart"/>
      <w:r w:rsidRPr="0038493C">
        <w:rPr>
          <w:rFonts w:ascii="Times New Roman" w:hAnsi="Times New Roman" w:cs="Times New Roman"/>
          <w:sz w:val="28"/>
          <w:szCs w:val="28"/>
        </w:rPr>
        <w:t xml:space="preserve">произошли или могут произойти </w:t>
      </w:r>
      <w:r w:rsidRPr="0038493C">
        <w:rPr>
          <w:rFonts w:ascii="Times New Roman" w:hAnsi="Times New Roman" w:cs="Times New Roman"/>
          <w:sz w:val="28"/>
          <w:szCs w:val="28"/>
        </w:rPr>
        <w:br/>
        <w:t>и угрожают</w:t>
      </w:r>
      <w:proofErr w:type="gramEnd"/>
      <w:r w:rsidRPr="0038493C">
        <w:rPr>
          <w:rFonts w:ascii="Times New Roman" w:hAnsi="Times New Roman" w:cs="Times New Roman"/>
          <w:sz w:val="28"/>
          <w:szCs w:val="28"/>
        </w:rPr>
        <w:t xml:space="preserve"> безопасности граждан;</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обезличенная информация о состоянии здоровья населения </w:t>
      </w:r>
      <w:r w:rsidRPr="0038493C">
        <w:rPr>
          <w:rFonts w:ascii="Times New Roman" w:hAnsi="Times New Roman" w:cs="Times New Roman"/>
          <w:sz w:val="28"/>
          <w:szCs w:val="28"/>
        </w:rPr>
        <w:br/>
        <w:t xml:space="preserve">(за исключением сведений, составляющих врачебную тайну), его жизненном уровне, включая питание, одежду, жилье, медицинское обслуживание </w:t>
      </w:r>
      <w:r w:rsidRPr="0038493C">
        <w:rPr>
          <w:rFonts w:ascii="Times New Roman" w:hAnsi="Times New Roman" w:cs="Times New Roman"/>
          <w:sz w:val="28"/>
          <w:szCs w:val="28"/>
        </w:rPr>
        <w:br/>
        <w:t>и социальное обеспечение, а также о социально-демографических показателях, состоянии правопорядка, образования и культуры населения;</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информация о деятельности государственных органов и органов местного самоуправления (управления), а также об использовании бюджетных средств (за исключением сведений, составляющих государственную, служебную или иную охраняемую национальным законодательством тайну);</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информация, накапливаемая в открытых фондах библиотек, музеев,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в государственных, муниципальных и иных информационных системах, созданных или предназначенных для обеспечения граждан (физических лиц) </w:t>
      </w:r>
      <w:r w:rsidRPr="0038493C">
        <w:rPr>
          <w:rFonts w:ascii="Times New Roman" w:hAnsi="Times New Roman" w:cs="Times New Roman"/>
          <w:sz w:val="28"/>
          <w:szCs w:val="28"/>
        </w:rPr>
        <w:br/>
        <w:t xml:space="preserve">и организаций такой информацией, а также в архивных фондах </w:t>
      </w:r>
      <w:r w:rsidRPr="0038493C">
        <w:rPr>
          <w:rFonts w:ascii="Times New Roman" w:hAnsi="Times New Roman" w:cs="Times New Roman"/>
          <w:sz w:val="28"/>
          <w:szCs w:val="28"/>
        </w:rPr>
        <w:br/>
        <w:t xml:space="preserve">(за исключением документов, доступ к которым ограничен в соответствии </w:t>
      </w:r>
      <w:r w:rsidRPr="0038493C">
        <w:rPr>
          <w:rFonts w:ascii="Times New Roman" w:hAnsi="Times New Roman" w:cs="Times New Roman"/>
          <w:sz w:val="28"/>
          <w:szCs w:val="28"/>
        </w:rPr>
        <w:br/>
        <w:t>с национальным законодательством);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информация о незаконных либо возможно незаконных действиях органов государственной власти, органов местного самоуправления (управления), их должностных лиц и служащих (до вступления в силу судебного решения, устанавливающего факт недостоверности такой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информация о возможных либо подтвержденных нарушениях прав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и свобод человека и гражданина, о состоянии дел с соблюдением прав </w:t>
      </w:r>
      <w:r w:rsidRPr="0038493C">
        <w:rPr>
          <w:rFonts w:ascii="Times New Roman" w:hAnsi="Times New Roman" w:cs="Times New Roman"/>
          <w:sz w:val="28"/>
          <w:szCs w:val="28"/>
        </w:rPr>
        <w:br/>
        <w:t>и свобод человека и гражданина (до вступления в силу судебного решения, устанавливающего факт недостоверности такой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иная информация, недопустимость ограничения доступа к которой установлена национальным законодательством, в том числе информация </w:t>
      </w:r>
      <w:r w:rsidR="0038493C">
        <w:rPr>
          <w:rFonts w:ascii="Times New Roman" w:hAnsi="Times New Roman" w:cs="Times New Roman"/>
          <w:sz w:val="28"/>
          <w:szCs w:val="28"/>
        </w:rPr>
        <w:br/>
      </w:r>
      <w:r w:rsidRPr="0038493C">
        <w:rPr>
          <w:rFonts w:ascii="Times New Roman" w:hAnsi="Times New Roman" w:cs="Times New Roman"/>
          <w:sz w:val="28"/>
          <w:szCs w:val="28"/>
        </w:rPr>
        <w:t>о противодействии коррупции.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Бесплатно предоставляются следующие виды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информация о деятельности государственных органов и органов местного самоуправления (управления), размещенная такими органами </w:t>
      </w:r>
      <w:r w:rsidR="0038493C">
        <w:rPr>
          <w:rFonts w:ascii="Times New Roman" w:hAnsi="Times New Roman" w:cs="Times New Roman"/>
          <w:sz w:val="28"/>
          <w:szCs w:val="28"/>
        </w:rPr>
        <w:br/>
      </w:r>
      <w:r w:rsidRPr="0038493C">
        <w:rPr>
          <w:rFonts w:ascii="Times New Roman" w:hAnsi="Times New Roman" w:cs="Times New Roman"/>
          <w:sz w:val="28"/>
          <w:szCs w:val="28"/>
        </w:rPr>
        <w:t>в информационно-телекоммуникационных сетях (в том числе в сети Интернет);</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информация, затрагивающая права и установленные национальным законодательством обязанности лица, запрашивающего доступ к ней;</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иная информация в случаях, установленных национальным </w:t>
      </w:r>
      <w:r w:rsidRPr="0038493C">
        <w:rPr>
          <w:rFonts w:ascii="Times New Roman" w:hAnsi="Times New Roman" w:cs="Times New Roman"/>
          <w:sz w:val="28"/>
          <w:szCs w:val="28"/>
        </w:rPr>
        <w:lastRenderedPageBreak/>
        <w:t>законодательством.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Всем физическим и юридическим лицам, органам государственной власти, органам местного самоуправления (управления) гарантируется свободный доступ в фонды библиотек, архивов, музеев государственной формы собственности с соблюдением требований национального законодательства, применимого к информации с ограниченным доступом.</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t xml:space="preserve">Статья 7. </w:t>
      </w:r>
      <w:r w:rsidRPr="0038493C">
        <w:rPr>
          <w:rFonts w:ascii="Times New Roman" w:hAnsi="Times New Roman" w:cs="Times New Roman"/>
          <w:b/>
          <w:sz w:val="28"/>
          <w:szCs w:val="28"/>
        </w:rPr>
        <w:t>Предоставление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Субъекты информации предоставляют информацию в объеме, форме, виде и порядке, </w:t>
      </w:r>
      <w:proofErr w:type="gramStart"/>
      <w:r w:rsidRPr="0038493C">
        <w:rPr>
          <w:rFonts w:ascii="Times New Roman" w:hAnsi="Times New Roman" w:cs="Times New Roman"/>
          <w:sz w:val="28"/>
          <w:szCs w:val="28"/>
        </w:rPr>
        <w:t>предусмотренных</w:t>
      </w:r>
      <w:proofErr w:type="gramEnd"/>
      <w:r w:rsidRPr="0038493C">
        <w:rPr>
          <w:rFonts w:ascii="Times New Roman" w:hAnsi="Times New Roman" w:cs="Times New Roman"/>
          <w:sz w:val="28"/>
          <w:szCs w:val="28"/>
        </w:rPr>
        <w:t xml:space="preserve"> национальным законодательством. При невозможности или отказе лица от получения информации в электронной форме (в том числе в форме электронного документа либо копии электронного документа на бумажном носителе) информация предоставляется в форме документа на бумажном носителе.</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proofErr w:type="gramStart"/>
      <w:r w:rsidRPr="0038493C">
        <w:rPr>
          <w:rFonts w:ascii="Times New Roman" w:hAnsi="Times New Roman" w:cs="Times New Roman"/>
          <w:sz w:val="28"/>
          <w:szCs w:val="28"/>
        </w:rPr>
        <w:t xml:space="preserve">Запрещается требование предоставления информации, не являющейся необходимой непосредственно для совершения действий, в целях которых запрашивается информация, а равно </w:t>
      </w:r>
      <w:proofErr w:type="spellStart"/>
      <w:r w:rsidRPr="0038493C">
        <w:rPr>
          <w:rFonts w:ascii="Times New Roman" w:hAnsi="Times New Roman" w:cs="Times New Roman"/>
          <w:sz w:val="28"/>
          <w:szCs w:val="28"/>
        </w:rPr>
        <w:t>обусловливание</w:t>
      </w:r>
      <w:proofErr w:type="spellEnd"/>
      <w:r w:rsidRPr="0038493C">
        <w:rPr>
          <w:rFonts w:ascii="Times New Roman" w:hAnsi="Times New Roman" w:cs="Times New Roman"/>
          <w:sz w:val="28"/>
          <w:szCs w:val="28"/>
        </w:rPr>
        <w:t xml:space="preserve"> совершения каких-либо действий (в том числе работ или услуг, включая услуги по предоставлению информации) предоставлением дополнительной информации, не являющейся необходимой непосредственно для совершения конкретного действия.</w:t>
      </w:r>
      <w:proofErr w:type="gramEnd"/>
      <w:r w:rsidRPr="0038493C">
        <w:rPr>
          <w:rFonts w:ascii="Times New Roman" w:hAnsi="Times New Roman" w:cs="Times New Roman"/>
          <w:sz w:val="28"/>
          <w:szCs w:val="28"/>
        </w:rPr>
        <w:t xml:space="preserve"> Лицо, запрашивающее информацию, обязано сообщить субъекту информации исчерпывающие сведения о целях, в которых им запрашивается каждый конкретный информационный продукт (информация).</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t xml:space="preserve">Статья 8. </w:t>
      </w:r>
      <w:r w:rsidRPr="0038493C">
        <w:rPr>
          <w:rFonts w:ascii="Times New Roman" w:hAnsi="Times New Roman" w:cs="Times New Roman"/>
          <w:b/>
          <w:sz w:val="28"/>
          <w:szCs w:val="28"/>
        </w:rPr>
        <w:t>Право на распространение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Каждое физическое или юридическое лицо имеет право на свободное распространение законно созданной и (или) полученной информации любыми законными способами и средствами в любом виде и на любых материальных носителях.</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При распространении информации должны быть обеспечены </w:t>
      </w:r>
      <w:r w:rsidRPr="0038493C">
        <w:rPr>
          <w:rFonts w:ascii="Times New Roman" w:hAnsi="Times New Roman" w:cs="Times New Roman"/>
          <w:sz w:val="28"/>
          <w:szCs w:val="28"/>
        </w:rPr>
        <w:br/>
        <w:t>ее своевременная доставка потребителю (если это предусмотрено национальным законодательством или договором), целостность, достоверность, а также выполнение требований национального законодательства в сфере интеллектуальной собственности.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proofErr w:type="gramStart"/>
      <w:r w:rsidRPr="0038493C">
        <w:rPr>
          <w:rFonts w:ascii="Times New Roman" w:hAnsi="Times New Roman" w:cs="Times New Roman"/>
          <w:sz w:val="28"/>
          <w:szCs w:val="28"/>
        </w:rPr>
        <w:t xml:space="preserve">Субъектами процесса распространения информации являются юридические и физические лица, в том числе собственники, создатели, издатели (вещатели) и распространители (лица, имеющие законное право </w:t>
      </w:r>
      <w:r w:rsidRPr="0038493C">
        <w:rPr>
          <w:rFonts w:ascii="Times New Roman" w:hAnsi="Times New Roman" w:cs="Times New Roman"/>
          <w:sz w:val="28"/>
          <w:szCs w:val="28"/>
        </w:rPr>
        <w:br/>
        <w:t xml:space="preserve">на распространение информации и не относящиеся к иным категориям субъектов процесса распространения информации, определяемым по принципу права собственности, авторства и иных форм </w:t>
      </w:r>
      <w:proofErr w:type="spellStart"/>
      <w:r w:rsidRPr="0038493C">
        <w:rPr>
          <w:rFonts w:ascii="Times New Roman" w:hAnsi="Times New Roman" w:cs="Times New Roman"/>
          <w:sz w:val="28"/>
          <w:szCs w:val="28"/>
        </w:rPr>
        <w:t>правообладания</w:t>
      </w:r>
      <w:proofErr w:type="spellEnd"/>
      <w:r w:rsidRPr="0038493C">
        <w:rPr>
          <w:rFonts w:ascii="Times New Roman" w:hAnsi="Times New Roman" w:cs="Times New Roman"/>
          <w:sz w:val="28"/>
          <w:szCs w:val="28"/>
        </w:rPr>
        <w:t xml:space="preserve"> в отношении информации, помимо права распространения), а также собственники </w:t>
      </w:r>
      <w:r w:rsidR="0038493C">
        <w:rPr>
          <w:rFonts w:ascii="Times New Roman" w:hAnsi="Times New Roman" w:cs="Times New Roman"/>
          <w:sz w:val="28"/>
          <w:szCs w:val="28"/>
        </w:rPr>
        <w:br/>
      </w:r>
      <w:r w:rsidRPr="0038493C">
        <w:rPr>
          <w:rFonts w:ascii="Times New Roman" w:hAnsi="Times New Roman" w:cs="Times New Roman"/>
          <w:sz w:val="28"/>
          <w:szCs w:val="28"/>
        </w:rPr>
        <w:t>или операторы информационных ресурсов и информационных</w:t>
      </w:r>
      <w:proofErr w:type="gramEnd"/>
      <w:r w:rsidRPr="0038493C">
        <w:rPr>
          <w:rFonts w:ascii="Times New Roman" w:hAnsi="Times New Roman" w:cs="Times New Roman"/>
          <w:sz w:val="28"/>
          <w:szCs w:val="28"/>
        </w:rPr>
        <w:t xml:space="preserve"> систем.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В установленных национальным законодательством случаях распространение массовой информации может осуществляться только после государственной регистрации.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lastRenderedPageBreak/>
        <w:t xml:space="preserve">В случае распространения недостоверной (в том числе неточной) информации о любом лице такое лицо имеет право на ее опровержение, а также удаление из информационного продукта, уничтожение. Ответственность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за распространение недостоверной информации несут ее создатели,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а в установленных национальным законодательством случаях также лица, </w:t>
      </w:r>
      <w:r w:rsidR="0038493C">
        <w:rPr>
          <w:rFonts w:ascii="Times New Roman" w:hAnsi="Times New Roman" w:cs="Times New Roman"/>
          <w:sz w:val="28"/>
          <w:szCs w:val="28"/>
        </w:rPr>
        <w:br/>
      </w:r>
      <w:r w:rsidRPr="0038493C">
        <w:rPr>
          <w:rFonts w:ascii="Times New Roman" w:hAnsi="Times New Roman" w:cs="Times New Roman"/>
          <w:sz w:val="28"/>
          <w:szCs w:val="28"/>
        </w:rPr>
        <w:t>на которые национальным законодательством возложена обязанность проверки информации перед ее распространением.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Опровержение недостоверной информации осуществляется </w:t>
      </w:r>
      <w:r w:rsidRPr="0038493C">
        <w:rPr>
          <w:rFonts w:ascii="Times New Roman" w:hAnsi="Times New Roman" w:cs="Times New Roman"/>
          <w:sz w:val="28"/>
          <w:szCs w:val="28"/>
        </w:rPr>
        <w:br/>
        <w:t xml:space="preserve">тем же способом, которым она была распространена. Ответственность </w:t>
      </w:r>
      <w:r w:rsidRPr="0038493C">
        <w:rPr>
          <w:rFonts w:ascii="Times New Roman" w:hAnsi="Times New Roman" w:cs="Times New Roman"/>
          <w:sz w:val="28"/>
          <w:szCs w:val="28"/>
        </w:rPr>
        <w:br/>
        <w:t xml:space="preserve">за опубликование опровержения недостоверной информации несут </w:t>
      </w:r>
      <w:r w:rsidRPr="0038493C">
        <w:rPr>
          <w:rFonts w:ascii="Times New Roman" w:hAnsi="Times New Roman" w:cs="Times New Roman"/>
          <w:sz w:val="28"/>
          <w:szCs w:val="28"/>
        </w:rPr>
        <w:br/>
        <w:t>ее распространители. Порядок опубликования опровержения и удаления недостоверной информации определяется национальным законодательством.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Порядок распространения и прекращения распространения персональных данных определяется настоящим Кодексом и национальным законодательством.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Запрещается незаконное, в том числе несанкционированное, распространение информации с ограниченным доступом.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Запрещается распространение информации, создание и (или) распространение которой влечет за собой установленную национальным законодательством ответственность (уголовную, гражданско-правовую и (или) административную), включая информацию:</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содержащую пропаганду войны, пропаганду терроризма, пропаганду преступлений; </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w:t>
      </w:r>
      <w:proofErr w:type="gramStart"/>
      <w:r w:rsidRPr="0038493C">
        <w:rPr>
          <w:rFonts w:ascii="Times New Roman" w:hAnsi="Times New Roman" w:cs="Times New Roman"/>
          <w:sz w:val="28"/>
          <w:szCs w:val="28"/>
        </w:rPr>
        <w:t>отображающую</w:t>
      </w:r>
      <w:proofErr w:type="gramEnd"/>
      <w:r w:rsidRPr="0038493C">
        <w:rPr>
          <w:rFonts w:ascii="Times New Roman" w:hAnsi="Times New Roman" w:cs="Times New Roman"/>
          <w:sz w:val="28"/>
          <w:szCs w:val="28"/>
        </w:rPr>
        <w:t xml:space="preserve"> сцены сексуальной эксплуатации несовершеннолетних; </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отображающую действия, направленные на возбуждение расовой, национальной или религиозной нетерпимости или вражды, и (или) содержащую пропаганду насилия по указанным признакам;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содержащую пропаганду наркотических и психотропных средств </w:t>
      </w:r>
      <w:r w:rsidRPr="0038493C">
        <w:rPr>
          <w:rFonts w:ascii="Times New Roman" w:hAnsi="Times New Roman" w:cs="Times New Roman"/>
          <w:sz w:val="28"/>
          <w:szCs w:val="28"/>
        </w:rPr>
        <w:br/>
        <w:t xml:space="preserve">и их </w:t>
      </w:r>
      <w:proofErr w:type="spellStart"/>
      <w:r w:rsidRPr="0038493C">
        <w:rPr>
          <w:rFonts w:ascii="Times New Roman" w:hAnsi="Times New Roman" w:cs="Times New Roman"/>
          <w:sz w:val="28"/>
          <w:szCs w:val="28"/>
        </w:rPr>
        <w:t>прекурсоров</w:t>
      </w:r>
      <w:proofErr w:type="spellEnd"/>
      <w:r w:rsidRPr="0038493C">
        <w:rPr>
          <w:rFonts w:ascii="Times New Roman" w:hAnsi="Times New Roman" w:cs="Times New Roman"/>
          <w:sz w:val="28"/>
          <w:szCs w:val="28"/>
        </w:rPr>
        <w:t xml:space="preserve"> и (или) связанную с оборотом наркотических и психотропных средств и их </w:t>
      </w:r>
      <w:proofErr w:type="spellStart"/>
      <w:r w:rsidRPr="0038493C">
        <w:rPr>
          <w:rFonts w:ascii="Times New Roman" w:hAnsi="Times New Roman" w:cs="Times New Roman"/>
          <w:sz w:val="28"/>
          <w:szCs w:val="28"/>
        </w:rPr>
        <w:t>прекурсоров</w:t>
      </w:r>
      <w:proofErr w:type="spellEnd"/>
      <w:r w:rsidRPr="0038493C">
        <w:rPr>
          <w:rFonts w:ascii="Times New Roman" w:hAnsi="Times New Roman" w:cs="Times New Roman"/>
          <w:sz w:val="28"/>
          <w:szCs w:val="28"/>
        </w:rPr>
        <w:t>.</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Запрещается распространение информационных продуктов, используемых в целях причинения материального или морального вреда.</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t xml:space="preserve">Статья 9. </w:t>
      </w:r>
      <w:r w:rsidRPr="0038493C">
        <w:rPr>
          <w:rFonts w:ascii="Times New Roman" w:hAnsi="Times New Roman" w:cs="Times New Roman"/>
          <w:b/>
          <w:sz w:val="28"/>
          <w:szCs w:val="28"/>
        </w:rPr>
        <w:t>Право на хранение информации и обязанности по хранению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Все физические и юридические лица, органы государственной власти, органы местного самоуправления (управления), имеют право на хранение информации, полученной или созданной ими законным способом.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Информация о физическом лице хранится в соответствии </w:t>
      </w:r>
      <w:r w:rsidRPr="0038493C">
        <w:rPr>
          <w:rFonts w:ascii="Times New Roman" w:hAnsi="Times New Roman" w:cs="Times New Roman"/>
          <w:sz w:val="28"/>
          <w:szCs w:val="28"/>
        </w:rPr>
        <w:br/>
        <w:t>с национальным законодательством о персональных данных.</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Информация, имеющая существенное значение для человека, общества </w:t>
      </w:r>
      <w:r w:rsidRPr="0038493C">
        <w:rPr>
          <w:rFonts w:ascii="Times New Roman" w:hAnsi="Times New Roman" w:cs="Times New Roman"/>
          <w:sz w:val="28"/>
          <w:szCs w:val="28"/>
        </w:rPr>
        <w:br/>
        <w:t xml:space="preserve">и государства ввиду своей исторической, культурной, научной, образовательной ценности, подлежит сохранению в соответствии </w:t>
      </w:r>
      <w:r w:rsidRPr="0038493C">
        <w:rPr>
          <w:rFonts w:ascii="Times New Roman" w:hAnsi="Times New Roman" w:cs="Times New Roman"/>
          <w:sz w:val="28"/>
          <w:szCs w:val="28"/>
        </w:rPr>
        <w:br/>
        <w:t xml:space="preserve">с национальным законодательством. Хранение такой информации </w:t>
      </w:r>
      <w:r w:rsidRPr="0038493C">
        <w:rPr>
          <w:rFonts w:ascii="Times New Roman" w:hAnsi="Times New Roman" w:cs="Times New Roman"/>
          <w:sz w:val="28"/>
          <w:szCs w:val="28"/>
        </w:rPr>
        <w:lastRenderedPageBreak/>
        <w:t xml:space="preserve">осуществляется в назначенной для этого системе учреждений (библиотеки, архивы, музеи и т. д.), а также в отдельных библиотечных, архивных </w:t>
      </w:r>
      <w:r w:rsidRPr="0038493C">
        <w:rPr>
          <w:rFonts w:ascii="Times New Roman" w:hAnsi="Times New Roman" w:cs="Times New Roman"/>
          <w:sz w:val="28"/>
          <w:szCs w:val="28"/>
        </w:rPr>
        <w:br/>
        <w:t>и музейных фондах и собраниях разной формы собственности. Организация хранения информации в назначенной для этого системе учреждений (библиотеках, архивах, музеях и т. д.), порядок формирования и использования фондов таких учреждений определяются национальным законодательством.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Редакц</w:t>
      </w:r>
      <w:proofErr w:type="gramStart"/>
      <w:r w:rsidRPr="0038493C">
        <w:rPr>
          <w:rFonts w:ascii="Times New Roman" w:hAnsi="Times New Roman" w:cs="Times New Roman"/>
          <w:sz w:val="28"/>
          <w:szCs w:val="28"/>
        </w:rPr>
        <w:t>ии ау</w:t>
      </w:r>
      <w:proofErr w:type="gramEnd"/>
      <w:r w:rsidRPr="0038493C">
        <w:rPr>
          <w:rFonts w:ascii="Times New Roman" w:hAnsi="Times New Roman" w:cs="Times New Roman"/>
          <w:sz w:val="28"/>
          <w:szCs w:val="28"/>
        </w:rPr>
        <w:t xml:space="preserve">диовизуальных и (или) электронных (сетевых, цифровых) средств массовой информации обязаны хранить копии всей массовой информации, которая ими распространялась, в течение срока, установленного национальным законодательством. Копии массовой информации сохраняются на носителях, обеспечивающих ее воссоздание в том виде, в котором </w:t>
      </w:r>
      <w:r w:rsidR="0038493C">
        <w:rPr>
          <w:rFonts w:ascii="Times New Roman" w:hAnsi="Times New Roman" w:cs="Times New Roman"/>
          <w:sz w:val="28"/>
          <w:szCs w:val="28"/>
        </w:rPr>
        <w:br/>
      </w:r>
      <w:r w:rsidRPr="0038493C">
        <w:rPr>
          <w:rFonts w:ascii="Times New Roman" w:hAnsi="Times New Roman" w:cs="Times New Roman"/>
          <w:sz w:val="28"/>
          <w:szCs w:val="28"/>
        </w:rPr>
        <w:t>она распространялась.</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Контрольные экземпляры всех печатных и электронных (сетевых, цифровых) изданий подлежат сохранению в соответствии с национальным законодательством. Ответственность за предоставление контрольных экземпляров печатных и электронных (сетевых, цифровых) изданий </w:t>
      </w:r>
      <w:r w:rsidR="0038493C">
        <w:rPr>
          <w:rFonts w:ascii="Times New Roman" w:hAnsi="Times New Roman" w:cs="Times New Roman"/>
          <w:sz w:val="28"/>
          <w:szCs w:val="28"/>
        </w:rPr>
        <w:br/>
      </w:r>
      <w:r w:rsidRPr="0038493C">
        <w:rPr>
          <w:rFonts w:ascii="Times New Roman" w:hAnsi="Times New Roman" w:cs="Times New Roman"/>
          <w:sz w:val="28"/>
          <w:szCs w:val="28"/>
        </w:rPr>
        <w:t>для их последующего хранения несут редакции средств массовой информации и их издатели. Учреждения и организации, предназначенные для хранения контрольных экземпляров всех печатных и электронных (сетевых, цифровых) изданий, определяются национальным законодательством.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По истечении установленного срока хранения информационных продуктов, в том числе документов, содержащих персональные данные, такие информационные продукты должны быть обезличены либо уничтожены.</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Информация, хранящаяся на материальном носителе и не подвергшаяся модификации (изменению), обязательность хранения которой установлена национальным законодательством, не может быть уничтожена в течение срока, определенного национальным законодательством.</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t xml:space="preserve">Статья 10. </w:t>
      </w:r>
      <w:r w:rsidRPr="0038493C">
        <w:rPr>
          <w:rFonts w:ascii="Times New Roman" w:hAnsi="Times New Roman" w:cs="Times New Roman"/>
          <w:b/>
          <w:sz w:val="28"/>
          <w:szCs w:val="28"/>
        </w:rPr>
        <w:t>Право на обжалование действий, связанных с оборотом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proofErr w:type="gramStart"/>
      <w:r w:rsidRPr="0038493C">
        <w:rPr>
          <w:rFonts w:ascii="Times New Roman" w:hAnsi="Times New Roman" w:cs="Times New Roman"/>
          <w:sz w:val="28"/>
          <w:szCs w:val="28"/>
        </w:rPr>
        <w:t xml:space="preserve">Субъект информации при выявлении им нарушений своих прав в сфере оборота информации вправе направить жалобу на выявленное нарушение (нарушения) обладателю информации, национальному органу, уполномоченному осуществлять контроль (надзор) в сфере оборота информации, а также в соответствии с национальным законодательством </w:t>
      </w:r>
      <w:r w:rsidRPr="0038493C">
        <w:rPr>
          <w:rFonts w:ascii="Times New Roman" w:hAnsi="Times New Roman" w:cs="Times New Roman"/>
          <w:sz w:val="28"/>
          <w:szCs w:val="28"/>
        </w:rPr>
        <w:br/>
        <w:t xml:space="preserve">в правоохранительный орган, орган общего контроля и надзора за законностью либо в суд. </w:t>
      </w:r>
      <w:proofErr w:type="gramEnd"/>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При этом субъект информации может требовать в том числе:</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устранения неточностей в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прекращения оборота информации о себе, в том числе посредством </w:t>
      </w:r>
      <w:r w:rsidR="0038493C">
        <w:rPr>
          <w:rFonts w:ascii="Times New Roman" w:hAnsi="Times New Roman" w:cs="Times New Roman"/>
          <w:sz w:val="28"/>
          <w:szCs w:val="28"/>
        </w:rPr>
        <w:br/>
      </w:r>
      <w:r w:rsidRPr="0038493C">
        <w:rPr>
          <w:rFonts w:ascii="Times New Roman" w:hAnsi="Times New Roman" w:cs="Times New Roman"/>
          <w:sz w:val="28"/>
          <w:szCs w:val="28"/>
        </w:rPr>
        <w:t>ее удаления, уничтожения, а также блокирования информации, если это предусмотрено национальным законодательством;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устранения нарушений национального законодательства в части сбора, хранения, распространения информации о себе.</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Субъект информации в случае установления факта причинения ему </w:t>
      </w:r>
      <w:r w:rsidRPr="0038493C">
        <w:rPr>
          <w:rFonts w:ascii="Times New Roman" w:hAnsi="Times New Roman" w:cs="Times New Roman"/>
          <w:sz w:val="28"/>
          <w:szCs w:val="28"/>
        </w:rPr>
        <w:lastRenderedPageBreak/>
        <w:t xml:space="preserve">материального и (или) морального вреда вправе требовать его компенсации </w:t>
      </w:r>
      <w:r w:rsidR="0038493C">
        <w:rPr>
          <w:rFonts w:ascii="Times New Roman" w:hAnsi="Times New Roman" w:cs="Times New Roman"/>
          <w:sz w:val="28"/>
          <w:szCs w:val="28"/>
        </w:rPr>
        <w:br/>
      </w:r>
      <w:r w:rsidRPr="0038493C">
        <w:rPr>
          <w:rFonts w:ascii="Times New Roman" w:hAnsi="Times New Roman" w:cs="Times New Roman"/>
          <w:sz w:val="28"/>
          <w:szCs w:val="28"/>
        </w:rPr>
        <w:t>в установленном национальным законодательством порядке.</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t xml:space="preserve">Статья 11. </w:t>
      </w:r>
      <w:r w:rsidRPr="0038493C">
        <w:rPr>
          <w:rFonts w:ascii="Times New Roman" w:hAnsi="Times New Roman" w:cs="Times New Roman"/>
          <w:b/>
          <w:sz w:val="28"/>
          <w:szCs w:val="28"/>
        </w:rPr>
        <w:t>Права и обязанности журналиста</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Лицо, наделенное в соответствии с национальным законодательством правами и обязанностями журналиста, имеет следующие права и обязанности: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w:t>
      </w:r>
      <w:proofErr w:type="gramStart"/>
      <w:r w:rsidRPr="0038493C">
        <w:rPr>
          <w:rFonts w:ascii="Times New Roman" w:hAnsi="Times New Roman" w:cs="Times New Roman"/>
          <w:sz w:val="28"/>
          <w:szCs w:val="28"/>
        </w:rPr>
        <w:t>собирать и распространять</w:t>
      </w:r>
      <w:proofErr w:type="gramEnd"/>
      <w:r w:rsidRPr="0038493C">
        <w:rPr>
          <w:rFonts w:ascii="Times New Roman" w:hAnsi="Times New Roman" w:cs="Times New Roman"/>
          <w:sz w:val="28"/>
          <w:szCs w:val="28"/>
        </w:rPr>
        <w:t xml:space="preserve"> информацию любым законным способом, </w:t>
      </w:r>
      <w:r w:rsidRPr="0038493C">
        <w:rPr>
          <w:rFonts w:ascii="Times New Roman" w:hAnsi="Times New Roman" w:cs="Times New Roman"/>
          <w:sz w:val="28"/>
          <w:szCs w:val="28"/>
        </w:rPr>
        <w:br/>
        <w:t>в том числе под псевдонимом;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держать в тайне источники информации и раскрывать их только </w:t>
      </w:r>
      <w:r w:rsidR="0038493C">
        <w:rPr>
          <w:rFonts w:ascii="Times New Roman" w:hAnsi="Times New Roman" w:cs="Times New Roman"/>
          <w:sz w:val="28"/>
          <w:szCs w:val="28"/>
        </w:rPr>
        <w:br/>
      </w:r>
      <w:r w:rsidRPr="0038493C">
        <w:rPr>
          <w:rFonts w:ascii="Times New Roman" w:hAnsi="Times New Roman" w:cs="Times New Roman"/>
          <w:sz w:val="28"/>
          <w:szCs w:val="28"/>
        </w:rPr>
        <w:t>по решению суда;</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снять свою подпись (авторство, соавторство) под информационным продуктом в установленных национальным законодательством случаях;</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проверять достоверность, точность и актуальность информации </w:t>
      </w:r>
      <w:r w:rsidRPr="0038493C">
        <w:rPr>
          <w:rFonts w:ascii="Times New Roman" w:hAnsi="Times New Roman" w:cs="Times New Roman"/>
          <w:sz w:val="28"/>
          <w:szCs w:val="28"/>
        </w:rPr>
        <w:br/>
        <w:t>до ее распространения;</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пользоваться при исполнении служебных обязанностей защитой национального законодательства как лицо, исполняющее общественный долг;</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иметь защиту от требований предварительного согласования публикуемой информации, за исключением случаев, установленных национальным законодательством о средствах массовой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иные права и обязанности, устанавливаемые национальным законодательством.</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jc w:val="center"/>
        <w:rPr>
          <w:rFonts w:ascii="Times New Roman" w:hAnsi="Times New Roman" w:cs="Times New Roman"/>
          <w:b/>
          <w:sz w:val="28"/>
          <w:szCs w:val="28"/>
        </w:rPr>
      </w:pPr>
      <w:r w:rsidRPr="0038493C">
        <w:rPr>
          <w:rFonts w:ascii="Times New Roman" w:hAnsi="Times New Roman" w:cs="Times New Roman"/>
          <w:b/>
          <w:sz w:val="28"/>
          <w:szCs w:val="28"/>
        </w:rPr>
        <w:t xml:space="preserve">Глава </w:t>
      </w:r>
      <w:r w:rsidRPr="0038493C">
        <w:rPr>
          <w:rFonts w:ascii="Times New Roman" w:hAnsi="Times New Roman" w:cs="Times New Roman"/>
          <w:b/>
          <w:sz w:val="28"/>
          <w:szCs w:val="28"/>
          <w:lang w:val="en-US"/>
        </w:rPr>
        <w:t>III</w:t>
      </w:r>
      <w:r w:rsidRPr="0038493C">
        <w:rPr>
          <w:rFonts w:ascii="Times New Roman" w:hAnsi="Times New Roman" w:cs="Times New Roman"/>
          <w:b/>
          <w:sz w:val="28"/>
          <w:szCs w:val="28"/>
        </w:rPr>
        <w:t>. ОБЛАДАТЕЛИ ИНФОРМАЦИИ</w:t>
      </w:r>
    </w:p>
    <w:p w:rsidR="00480195" w:rsidRPr="0038493C" w:rsidRDefault="00480195" w:rsidP="0038493C">
      <w:pPr>
        <w:widowControl w:val="0"/>
        <w:spacing w:after="0" w:line="240" w:lineRule="auto"/>
        <w:ind w:firstLine="709"/>
        <w:jc w:val="both"/>
        <w:rPr>
          <w:rFonts w:ascii="Times New Roman" w:hAnsi="Times New Roman" w:cs="Times New Roman"/>
          <w:b/>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Статья 12. </w:t>
      </w:r>
      <w:r w:rsidRPr="0038493C">
        <w:rPr>
          <w:rFonts w:ascii="Times New Roman" w:hAnsi="Times New Roman" w:cs="Times New Roman"/>
          <w:b/>
          <w:sz w:val="28"/>
          <w:szCs w:val="28"/>
        </w:rPr>
        <w:t>Общие права и обязанности обладателей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Обладатель информации обязан:</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обеспечивать целостность информации, не допускать несанкционированной модификации (изменения), удаления, уничтожения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не допускать нарушений прав и законных интересов субъектов информации, в том числе права на доступ к информации, права </w:t>
      </w:r>
      <w:r w:rsidRPr="0038493C">
        <w:rPr>
          <w:rFonts w:ascii="Times New Roman" w:hAnsi="Times New Roman" w:cs="Times New Roman"/>
          <w:sz w:val="28"/>
          <w:szCs w:val="28"/>
        </w:rPr>
        <w:br/>
        <w:t xml:space="preserve">на достоверность информации, права на конфиденциальность информации </w:t>
      </w:r>
      <w:r w:rsidR="0038493C">
        <w:rPr>
          <w:rFonts w:ascii="Times New Roman" w:hAnsi="Times New Roman" w:cs="Times New Roman"/>
          <w:sz w:val="28"/>
          <w:szCs w:val="28"/>
        </w:rPr>
        <w:br/>
      </w:r>
      <w:r w:rsidRPr="0038493C">
        <w:rPr>
          <w:rFonts w:ascii="Times New Roman" w:hAnsi="Times New Roman" w:cs="Times New Roman"/>
          <w:sz w:val="28"/>
          <w:szCs w:val="28"/>
        </w:rPr>
        <w:t>и иные права и законные интересы;</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в установленных национальным законодательством случаях обеспечивать режим конфиденциальности или секретности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обеспечивать защиту информации иными доступными ему средствами, а также средствами, методами и способами, предписанными национальным законодательством;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обеспечивать доступ к информации, возможность хранения </w:t>
      </w:r>
      <w:r w:rsidRPr="0038493C">
        <w:rPr>
          <w:rFonts w:ascii="Times New Roman" w:hAnsi="Times New Roman" w:cs="Times New Roman"/>
          <w:sz w:val="28"/>
          <w:szCs w:val="28"/>
        </w:rPr>
        <w:br/>
        <w:t xml:space="preserve">и распространения информации субъектами, имеющими законное право </w:t>
      </w:r>
      <w:r w:rsidRPr="0038493C">
        <w:rPr>
          <w:rFonts w:ascii="Times New Roman" w:hAnsi="Times New Roman" w:cs="Times New Roman"/>
          <w:sz w:val="28"/>
          <w:szCs w:val="28"/>
        </w:rPr>
        <w:br/>
        <w:t>на соответствующие действия;</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прекращать оборот информации, размещенной третьими лицами </w:t>
      </w:r>
      <w:r w:rsidRPr="0038493C">
        <w:rPr>
          <w:rFonts w:ascii="Times New Roman" w:hAnsi="Times New Roman" w:cs="Times New Roman"/>
          <w:sz w:val="28"/>
          <w:szCs w:val="28"/>
        </w:rPr>
        <w:br/>
        <w:t xml:space="preserve">с использованием сервисов обладателя информации — оператора информационного ресурса, если такая информация является противоправной </w:t>
      </w:r>
      <w:r w:rsidRPr="0038493C">
        <w:rPr>
          <w:rFonts w:ascii="Times New Roman" w:hAnsi="Times New Roman" w:cs="Times New Roman"/>
          <w:sz w:val="28"/>
          <w:szCs w:val="28"/>
        </w:rPr>
        <w:br/>
        <w:t>в соответствии с национальным законодательством, в том числе недостоверной;</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lastRenderedPageBreak/>
        <w:t>— соблюдать установленные национальным законодательством требования в части оборота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Обладатель информации вправе:</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собирать, хранить и (или) распространять информацию, создавать </w:t>
      </w:r>
      <w:r w:rsidR="0038493C">
        <w:rPr>
          <w:rFonts w:ascii="Times New Roman" w:hAnsi="Times New Roman" w:cs="Times New Roman"/>
          <w:sz w:val="28"/>
          <w:szCs w:val="28"/>
        </w:rPr>
        <w:br/>
      </w:r>
      <w:r w:rsidRPr="0038493C">
        <w:rPr>
          <w:rFonts w:ascii="Times New Roman" w:hAnsi="Times New Roman" w:cs="Times New Roman"/>
          <w:sz w:val="28"/>
          <w:szCs w:val="28"/>
        </w:rPr>
        <w:t>на ее основе информационные продукты в соответствии с требованиями национального законодательства, а в установленных национальным законодательством случаях — также с волей субъектов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ограничивать или прекращать доступ к информации третьих лиц, если иное не предусмотрено национальным законодательством;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shd w:val="clear" w:color="auto" w:fill="FFFFFF"/>
        </w:rPr>
      </w:pPr>
      <w:r w:rsidRPr="0038493C">
        <w:rPr>
          <w:rFonts w:ascii="Times New Roman" w:hAnsi="Times New Roman" w:cs="Times New Roman"/>
          <w:sz w:val="28"/>
          <w:szCs w:val="28"/>
        </w:rPr>
        <w:t xml:space="preserve">— </w:t>
      </w:r>
      <w:r w:rsidRPr="0038493C">
        <w:rPr>
          <w:rFonts w:ascii="Times New Roman" w:hAnsi="Times New Roman" w:cs="Times New Roman"/>
          <w:sz w:val="28"/>
          <w:szCs w:val="28"/>
          <w:shd w:val="clear" w:color="auto" w:fill="FFFFFF"/>
        </w:rPr>
        <w:t>защищать установленными национальным законодательством способами свои права в случае незаконного получения или незаконного использования информации иными лицами;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shd w:val="clear" w:color="auto" w:fill="FFFFFF"/>
        </w:rPr>
      </w:pPr>
      <w:r w:rsidRPr="0038493C">
        <w:rPr>
          <w:rFonts w:ascii="Times New Roman" w:hAnsi="Times New Roman" w:cs="Times New Roman"/>
          <w:sz w:val="28"/>
          <w:szCs w:val="28"/>
          <w:shd w:val="clear" w:color="auto" w:fill="FFFFFF"/>
        </w:rPr>
        <w:t>— реализовывать иные свои права и законные интересы, не нарушающие интересов других лиц, в том числе субъектов информации.</w:t>
      </w:r>
    </w:p>
    <w:p w:rsidR="00480195" w:rsidRPr="0038493C" w:rsidRDefault="00480195" w:rsidP="0038493C">
      <w:pPr>
        <w:widowControl w:val="0"/>
        <w:spacing w:after="0" w:line="240" w:lineRule="auto"/>
        <w:ind w:firstLine="709"/>
        <w:jc w:val="both"/>
        <w:rPr>
          <w:rFonts w:ascii="Times New Roman" w:hAnsi="Times New Roman" w:cs="Times New Roman"/>
          <w:sz w:val="28"/>
          <w:szCs w:val="28"/>
          <w:shd w:val="clear" w:color="auto" w:fill="FFFFFF"/>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shd w:val="clear" w:color="auto" w:fill="FFFFFF"/>
        </w:rPr>
      </w:pPr>
      <w:r w:rsidRPr="0038493C">
        <w:rPr>
          <w:rFonts w:ascii="Times New Roman" w:hAnsi="Times New Roman" w:cs="Times New Roman"/>
          <w:sz w:val="28"/>
          <w:szCs w:val="28"/>
          <w:shd w:val="clear" w:color="auto" w:fill="FFFFFF"/>
        </w:rPr>
        <w:t xml:space="preserve">Статья 13. </w:t>
      </w:r>
      <w:r w:rsidRPr="0038493C">
        <w:rPr>
          <w:rFonts w:ascii="Times New Roman" w:hAnsi="Times New Roman" w:cs="Times New Roman"/>
          <w:b/>
          <w:sz w:val="28"/>
          <w:szCs w:val="28"/>
          <w:shd w:val="clear" w:color="auto" w:fill="FFFFFF"/>
        </w:rPr>
        <w:t>Обязанности обладателей информации в сфере защиты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Защита информации представляет собой комплекс правовых, организационных и технических мер, направленных </w:t>
      </w:r>
      <w:proofErr w:type="gramStart"/>
      <w:r w:rsidRPr="0038493C">
        <w:rPr>
          <w:rFonts w:ascii="Times New Roman" w:hAnsi="Times New Roman" w:cs="Times New Roman"/>
          <w:sz w:val="28"/>
          <w:szCs w:val="28"/>
        </w:rPr>
        <w:t>на</w:t>
      </w:r>
      <w:proofErr w:type="gramEnd"/>
      <w:r w:rsidRPr="0038493C">
        <w:rPr>
          <w:rFonts w:ascii="Times New Roman" w:hAnsi="Times New Roman" w:cs="Times New Roman"/>
          <w:sz w:val="28"/>
          <w:szCs w:val="28"/>
        </w:rPr>
        <w:t>:</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недопущение неправомерного доступа к информации, неправомерного уничтожения, изменения /модифицирования, блокирования, копирования, предоставления, распространения информации (в том числе общедоступной), </w:t>
      </w:r>
      <w:r w:rsidR="0038493C">
        <w:rPr>
          <w:rFonts w:ascii="Times New Roman" w:hAnsi="Times New Roman" w:cs="Times New Roman"/>
          <w:sz w:val="28"/>
          <w:szCs w:val="28"/>
        </w:rPr>
        <w:br/>
      </w:r>
      <w:r w:rsidRPr="0038493C">
        <w:rPr>
          <w:rFonts w:ascii="Times New Roman" w:hAnsi="Times New Roman" w:cs="Times New Roman"/>
          <w:sz w:val="28"/>
          <w:szCs w:val="28"/>
        </w:rPr>
        <w:t>а также иных неправомерных действий в отношении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обеспечение конфиденциальности информации ограниченного доступа;</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реализацию права на доступ к информации, в том числе общедоступной.</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Обладатель информации, в том числе оператор информационной системы, обладатель средства публичной информации, в случаях, установленных национальным законодательством, обязан обеспечить:</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предотвращение несанкционированного доступа к информации и (или) передачи ее лицам, не имеющим права на доступ к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своевременное обнаружение фактов несанкционированного доступа </w:t>
      </w:r>
      <w:r w:rsidRPr="0038493C">
        <w:rPr>
          <w:rFonts w:ascii="Times New Roman" w:hAnsi="Times New Roman" w:cs="Times New Roman"/>
          <w:sz w:val="28"/>
          <w:szCs w:val="28"/>
        </w:rPr>
        <w:br/>
        <w:t>к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предупреждение </w:t>
      </w:r>
      <w:proofErr w:type="gramStart"/>
      <w:r w:rsidRPr="0038493C">
        <w:rPr>
          <w:rFonts w:ascii="Times New Roman" w:hAnsi="Times New Roman" w:cs="Times New Roman"/>
          <w:sz w:val="28"/>
          <w:szCs w:val="28"/>
        </w:rPr>
        <w:t>возможности неблагоприятных последствий нарушения порядка доступа</w:t>
      </w:r>
      <w:proofErr w:type="gramEnd"/>
      <w:r w:rsidRPr="0038493C">
        <w:rPr>
          <w:rFonts w:ascii="Times New Roman" w:hAnsi="Times New Roman" w:cs="Times New Roman"/>
          <w:sz w:val="28"/>
          <w:szCs w:val="28"/>
        </w:rPr>
        <w:t xml:space="preserve"> к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недопущение воздействия на технические средства обработки информации, в результате которого нарушается их функционирование, если такие средства применяются обладателем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возможность незамедлительного восстановления информации, модифицированной или уничтоженной вследствие несанкционированного доступа к ней;</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 постоянный </w:t>
      </w:r>
      <w:proofErr w:type="gramStart"/>
      <w:r w:rsidRPr="0038493C">
        <w:rPr>
          <w:rFonts w:ascii="Times New Roman" w:hAnsi="Times New Roman" w:cs="Times New Roman"/>
          <w:sz w:val="28"/>
          <w:szCs w:val="28"/>
        </w:rPr>
        <w:t>контроль за</w:t>
      </w:r>
      <w:proofErr w:type="gramEnd"/>
      <w:r w:rsidRPr="0038493C">
        <w:rPr>
          <w:rFonts w:ascii="Times New Roman" w:hAnsi="Times New Roman" w:cs="Times New Roman"/>
          <w:sz w:val="28"/>
          <w:szCs w:val="28"/>
        </w:rPr>
        <w:t xml:space="preserve"> обеспечением уровня защищенности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Требования о защите информации, содержащейся в государственных </w:t>
      </w:r>
      <w:r w:rsidRPr="0038493C">
        <w:rPr>
          <w:rFonts w:ascii="Times New Roman" w:hAnsi="Times New Roman" w:cs="Times New Roman"/>
          <w:sz w:val="28"/>
          <w:szCs w:val="28"/>
        </w:rPr>
        <w:lastRenderedPageBreak/>
        <w:t xml:space="preserve">информационных системах, устанавливаются национальным законодательством и (или) национальным органом, уполномоченным осуществлять контроль (надзор) в сфере оборота информации. При этом национальным законодательством могут быть установлены ограничения использования определенных средств защиты информации и осуществления отдельных видов деятельности в области защиты информации, а также необходимость сертификации средств и методов защиты информации </w:t>
      </w:r>
      <w:r w:rsidR="0038493C">
        <w:rPr>
          <w:rFonts w:ascii="Times New Roman" w:hAnsi="Times New Roman" w:cs="Times New Roman"/>
          <w:sz w:val="28"/>
          <w:szCs w:val="28"/>
        </w:rPr>
        <w:br/>
      </w:r>
      <w:r w:rsidRPr="0038493C">
        <w:rPr>
          <w:rFonts w:ascii="Times New Roman" w:hAnsi="Times New Roman" w:cs="Times New Roman"/>
          <w:sz w:val="28"/>
          <w:szCs w:val="28"/>
        </w:rPr>
        <w:t>и порядок их сертификации.</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jc w:val="center"/>
        <w:rPr>
          <w:rFonts w:ascii="Times New Roman" w:hAnsi="Times New Roman" w:cs="Times New Roman"/>
          <w:b/>
          <w:sz w:val="28"/>
          <w:szCs w:val="28"/>
        </w:rPr>
      </w:pPr>
      <w:r w:rsidRPr="0038493C">
        <w:rPr>
          <w:rFonts w:ascii="Times New Roman" w:hAnsi="Times New Roman" w:cs="Times New Roman"/>
          <w:b/>
          <w:sz w:val="28"/>
          <w:szCs w:val="28"/>
        </w:rPr>
        <w:t xml:space="preserve">Глава </w:t>
      </w:r>
      <w:r w:rsidRPr="0038493C">
        <w:rPr>
          <w:rFonts w:ascii="Times New Roman" w:hAnsi="Times New Roman" w:cs="Times New Roman"/>
          <w:b/>
          <w:sz w:val="28"/>
          <w:szCs w:val="28"/>
          <w:lang w:val="en-US"/>
        </w:rPr>
        <w:t>IV</w:t>
      </w:r>
      <w:r w:rsidRPr="0038493C">
        <w:rPr>
          <w:rFonts w:ascii="Times New Roman" w:hAnsi="Times New Roman" w:cs="Times New Roman"/>
          <w:b/>
          <w:sz w:val="28"/>
          <w:szCs w:val="28"/>
        </w:rPr>
        <w:t>. ОТДЕЛЬНЫЕ ВИДЫ ИНФОРМАЦИИ</w:t>
      </w:r>
    </w:p>
    <w:p w:rsidR="00480195" w:rsidRPr="0038493C" w:rsidRDefault="00480195" w:rsidP="0038493C">
      <w:pPr>
        <w:widowControl w:val="0"/>
        <w:spacing w:after="0" w:line="240" w:lineRule="auto"/>
        <w:ind w:firstLine="709"/>
        <w:jc w:val="both"/>
        <w:rPr>
          <w:rFonts w:ascii="Times New Roman" w:hAnsi="Times New Roman" w:cs="Times New Roman"/>
          <w:b/>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t xml:space="preserve">Статья 14. </w:t>
      </w:r>
      <w:r w:rsidRPr="0038493C">
        <w:rPr>
          <w:rFonts w:ascii="Times New Roman" w:hAnsi="Times New Roman" w:cs="Times New Roman"/>
          <w:b/>
          <w:sz w:val="28"/>
          <w:szCs w:val="28"/>
        </w:rPr>
        <w:t>Виды информации по уровню доступа</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По уровню доступа информация делится на общедоступную информацию и информацию с ограниченным доступом.</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t xml:space="preserve">Статья 15. </w:t>
      </w:r>
      <w:r w:rsidRPr="0038493C">
        <w:rPr>
          <w:rFonts w:ascii="Times New Roman" w:hAnsi="Times New Roman" w:cs="Times New Roman"/>
          <w:b/>
          <w:sz w:val="28"/>
          <w:szCs w:val="28"/>
        </w:rPr>
        <w:t>Общедоступная информация</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Общедоступной является информация, доступ к которой возможен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для неограниченного круга лиц. К общедоступной </w:t>
      </w:r>
      <w:proofErr w:type="gramStart"/>
      <w:r w:rsidRPr="0038493C">
        <w:rPr>
          <w:rFonts w:ascii="Times New Roman" w:hAnsi="Times New Roman" w:cs="Times New Roman"/>
          <w:sz w:val="28"/>
          <w:szCs w:val="28"/>
        </w:rPr>
        <w:t>относится</w:t>
      </w:r>
      <w:proofErr w:type="gramEnd"/>
      <w:r w:rsidRPr="0038493C">
        <w:rPr>
          <w:rFonts w:ascii="Times New Roman" w:hAnsi="Times New Roman" w:cs="Times New Roman"/>
          <w:sz w:val="28"/>
          <w:szCs w:val="28"/>
        </w:rPr>
        <w:t xml:space="preserve"> в том числе массовая информация. </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Правовой режим общедоступной информации устанавливается законным обладателем информации, если иное не предусмотрено национальным законодательством или договором с третьими лицами, в том числе правилами использования информационного ресурса. </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В случае если информация была сделана общедоступной в нарушение национального законодательства или договора обладателя информации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с третьими лицами, лица, которым в результате указанных действий был причинен вред, вправе требовать от обладателя информации прекращения общедоступности такой информации. Национальный орган, уполномоченный осуществлять контроль (надзор) в сфере оборота информации, при получении жалобы либо при выявлении соответствующего факта обязан принять надлежащие меры по прекращению публичного оборота такой информации, </w:t>
      </w:r>
      <w:r w:rsidR="0038493C">
        <w:rPr>
          <w:rFonts w:ascii="Times New Roman" w:hAnsi="Times New Roman" w:cs="Times New Roman"/>
          <w:sz w:val="28"/>
          <w:szCs w:val="28"/>
        </w:rPr>
        <w:br/>
      </w:r>
      <w:r w:rsidRPr="0038493C">
        <w:rPr>
          <w:rFonts w:ascii="Times New Roman" w:hAnsi="Times New Roman" w:cs="Times New Roman"/>
          <w:sz w:val="28"/>
          <w:szCs w:val="28"/>
        </w:rPr>
        <w:t>в том числе по изменению правового режима информации и (или) блокированию, удалению, уничтожению такой информации, включая ее копии.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В случае если общедоступный информационный продукт содержит информацию, распространение которой запрещено национальным законодательством, национальный орган, уполномоченный осуществлять контроль (надзор) в сфере оборота информации, принимает предусмотренные национальным законодательством меры для прекращения оборота такой информации.</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Статья 16. </w:t>
      </w:r>
      <w:r w:rsidRPr="0038493C">
        <w:rPr>
          <w:rFonts w:ascii="Times New Roman" w:hAnsi="Times New Roman" w:cs="Times New Roman"/>
          <w:b/>
          <w:sz w:val="28"/>
          <w:szCs w:val="28"/>
        </w:rPr>
        <w:t>Информация с ограниченным доступом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К информации с ограниченным доступом относится информация, доступ к которой предоставлен ограниченному кругу лиц, в том числе публичная информация, конфиденциальная информация и секретная информация. </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Правовой режим информации с ограниченным доступом устанавливается </w:t>
      </w:r>
      <w:r w:rsidRPr="0038493C">
        <w:rPr>
          <w:rFonts w:ascii="Times New Roman" w:hAnsi="Times New Roman" w:cs="Times New Roman"/>
          <w:sz w:val="28"/>
          <w:szCs w:val="28"/>
        </w:rPr>
        <w:lastRenderedPageBreak/>
        <w:t>обладателем информации по своему усмотрению либо в силу требований национального законодательства или договора с третьими лицами — обладателями информации, предоставившими информацию для хранения либо распространения обладателю информационного ресурса.</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Жалобы на установление правового режима информации с ограниченным доступом рассматриваются в соответствии с национальным законодательством.</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t xml:space="preserve">Статья 17. </w:t>
      </w:r>
      <w:r w:rsidRPr="0038493C">
        <w:rPr>
          <w:rFonts w:ascii="Times New Roman" w:hAnsi="Times New Roman" w:cs="Times New Roman"/>
          <w:b/>
          <w:sz w:val="28"/>
          <w:szCs w:val="28"/>
        </w:rPr>
        <w:t>Доступ к информации в зависимости от возраста</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Национальным законодательством могут быть предусмотрены правовые, организационные и технические меры защиты несовершеннолетних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от информации, причиняющей вред их здоровью и развитию, в зависимости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от возраста, в том числе возрастная классификация информационных продуктов. </w:t>
      </w:r>
      <w:proofErr w:type="gramStart"/>
      <w:r w:rsidRPr="0038493C">
        <w:rPr>
          <w:rFonts w:ascii="Times New Roman" w:hAnsi="Times New Roman" w:cs="Times New Roman"/>
          <w:sz w:val="28"/>
          <w:szCs w:val="28"/>
        </w:rPr>
        <w:t xml:space="preserve">При осуществлении возрастной классификации информационных продуктов национальное законодательство может предусматривать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в рекомендательном либо обязательном порядке размещение знаков информационной продукции (в том числе машиночитаемых), содержащих информацию о приемлемости информационного продукта для получателей информации в зависимости от их возраста, а также устанавливать ограничения для распространения (в том числе вещания) информационных продуктов,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не предназначенных для оборота среди несовершеннолетних, во времени </w:t>
      </w:r>
      <w:r w:rsidR="0038493C">
        <w:rPr>
          <w:rFonts w:ascii="Times New Roman" w:hAnsi="Times New Roman" w:cs="Times New Roman"/>
          <w:sz w:val="28"/>
          <w:szCs w:val="28"/>
        </w:rPr>
        <w:br/>
      </w:r>
      <w:r w:rsidRPr="0038493C">
        <w:rPr>
          <w:rFonts w:ascii="Times New Roman" w:hAnsi="Times New Roman" w:cs="Times New Roman"/>
          <w:sz w:val="28"/>
          <w:szCs w:val="28"/>
        </w:rPr>
        <w:t>и в пространстве</w:t>
      </w:r>
      <w:proofErr w:type="gramEnd"/>
      <w:r w:rsidRPr="0038493C">
        <w:rPr>
          <w:rFonts w:ascii="Times New Roman" w:hAnsi="Times New Roman" w:cs="Times New Roman"/>
          <w:sz w:val="28"/>
          <w:szCs w:val="28"/>
        </w:rPr>
        <w:t xml:space="preserve">, а при установлении требования об обязательности наличия знака возрастной классификации информационных продуктов — ограничивать или запрещать оборот информации, не имеющей такого знака. </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Споры о соответствии знака возрастной классификации информационного продукта содержанию информационного продукта разрешаются в соответствии с национальным законодательством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по результатам государственной экспертизы информационного продукта. </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Статья 18. </w:t>
      </w:r>
      <w:r w:rsidRPr="0038493C">
        <w:rPr>
          <w:rFonts w:ascii="Times New Roman" w:hAnsi="Times New Roman" w:cs="Times New Roman"/>
          <w:b/>
          <w:sz w:val="28"/>
          <w:szCs w:val="28"/>
        </w:rPr>
        <w:t>Обезличенная информация</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Обезличенная информация — информация, составляемая на основе персональных данных, однако не содержащая таких данных в результате изменения (модификации), посредством которого из информации были удалены персональные данные </w:t>
      </w:r>
      <w:proofErr w:type="gramStart"/>
      <w:r w:rsidRPr="0038493C">
        <w:rPr>
          <w:rFonts w:ascii="Times New Roman" w:hAnsi="Times New Roman" w:cs="Times New Roman"/>
          <w:sz w:val="28"/>
          <w:szCs w:val="28"/>
        </w:rPr>
        <w:t>и</w:t>
      </w:r>
      <w:proofErr w:type="gramEnd"/>
      <w:r w:rsidRPr="0038493C">
        <w:rPr>
          <w:rFonts w:ascii="Times New Roman" w:hAnsi="Times New Roman" w:cs="Times New Roman"/>
          <w:sz w:val="28"/>
          <w:szCs w:val="28"/>
        </w:rPr>
        <w:t xml:space="preserve"> таким образом была исключена возможность установления конкретной личности (личностей), предоставившей (предоставивших) информацию. </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К обезличенной информации </w:t>
      </w:r>
      <w:proofErr w:type="gramStart"/>
      <w:r w:rsidRPr="0038493C">
        <w:rPr>
          <w:rFonts w:ascii="Times New Roman" w:hAnsi="Times New Roman" w:cs="Times New Roman"/>
          <w:sz w:val="28"/>
          <w:szCs w:val="28"/>
        </w:rPr>
        <w:t>относится</w:t>
      </w:r>
      <w:proofErr w:type="gramEnd"/>
      <w:r w:rsidRPr="0038493C">
        <w:rPr>
          <w:rFonts w:ascii="Times New Roman" w:hAnsi="Times New Roman" w:cs="Times New Roman"/>
          <w:sz w:val="28"/>
          <w:szCs w:val="28"/>
        </w:rPr>
        <w:t xml:space="preserve"> в том числе статистическая информация, то есть документированная информация, дающая количественную характеристику массовых явлений и процессов, происходящих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в экономической, социальной, культурной и иных сферах жизни. Обладателем статистической информации может являться орган государственной власти, орган местного самоуправления (управления), юридическое либо физическое лицо. </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Обезличенная информация может быть общедоступной информацией либо информацией с ограниченным доступом в соответствии с национальным законодательством.</w:t>
      </w: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lastRenderedPageBreak/>
        <w:t xml:space="preserve">Статья 19. </w:t>
      </w:r>
      <w:r w:rsidRPr="0038493C">
        <w:rPr>
          <w:rFonts w:ascii="Times New Roman" w:hAnsi="Times New Roman" w:cs="Times New Roman"/>
          <w:b/>
          <w:sz w:val="28"/>
          <w:szCs w:val="28"/>
        </w:rPr>
        <w:t>Персональные данные</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Регулирование оборота персональных данных осуществляется специальным законом с учетом положений настоящего Кодекса.</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Персональные данные являются информацией с ограниченным доступом, за исключением общедоступных персональных данных, режим оборота которых устанавливается субъектом персональных данных либо </w:t>
      </w:r>
      <w:r w:rsidR="0038493C">
        <w:rPr>
          <w:rFonts w:ascii="Times New Roman" w:hAnsi="Times New Roman" w:cs="Times New Roman"/>
          <w:sz w:val="28"/>
          <w:szCs w:val="28"/>
        </w:rPr>
        <w:br/>
      </w:r>
      <w:r w:rsidRPr="0038493C">
        <w:rPr>
          <w:rFonts w:ascii="Times New Roman" w:hAnsi="Times New Roman" w:cs="Times New Roman"/>
          <w:sz w:val="28"/>
          <w:szCs w:val="28"/>
        </w:rPr>
        <w:t>в определенных случаях национальным законодательством.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proofErr w:type="gramStart"/>
      <w:r w:rsidRPr="0038493C">
        <w:rPr>
          <w:rFonts w:ascii="Times New Roman" w:hAnsi="Times New Roman" w:cs="Times New Roman"/>
          <w:sz w:val="28"/>
          <w:szCs w:val="28"/>
        </w:rPr>
        <w:t xml:space="preserve">Субъект персональных данных (лицо, с которым отождествляются данные) имеет полный контроль за оборотом своих персональных данных, </w:t>
      </w:r>
      <w:r w:rsidRPr="0038493C">
        <w:rPr>
          <w:rFonts w:ascii="Times New Roman" w:hAnsi="Times New Roman" w:cs="Times New Roman"/>
          <w:sz w:val="28"/>
          <w:szCs w:val="28"/>
        </w:rPr>
        <w:br/>
        <w:t>за исключением случаев, когда предоставление персональных данных непосредственно необходимо для обеспечения государственной тайны, следственной тайны, осуществления правосудия, обеспечения общественного порядка и соблюдения законности, а также иных случаев, требующих обязательной идентификации личности (в части предоставления своих персональных данных), в соответствии с национальным законодательством.</w:t>
      </w:r>
      <w:proofErr w:type="gramEnd"/>
      <w:r w:rsidRPr="0038493C">
        <w:rPr>
          <w:rFonts w:ascii="Times New Roman" w:hAnsi="Times New Roman" w:cs="Times New Roman"/>
          <w:sz w:val="28"/>
          <w:szCs w:val="28"/>
        </w:rPr>
        <w:t xml:space="preserve"> Понятие контроля за оборотом своих персональных данных включает в </w:t>
      </w:r>
      <w:proofErr w:type="gramStart"/>
      <w:r w:rsidRPr="0038493C">
        <w:rPr>
          <w:rFonts w:ascii="Times New Roman" w:hAnsi="Times New Roman" w:cs="Times New Roman"/>
          <w:sz w:val="28"/>
          <w:szCs w:val="28"/>
        </w:rPr>
        <w:t>себя</w:t>
      </w:r>
      <w:proofErr w:type="gramEnd"/>
      <w:r w:rsidRPr="0038493C">
        <w:rPr>
          <w:rFonts w:ascii="Times New Roman" w:hAnsi="Times New Roman" w:cs="Times New Roman"/>
          <w:sz w:val="28"/>
          <w:szCs w:val="28"/>
        </w:rPr>
        <w:t xml:space="preserve">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в том числе право субъекта персональных данных знать цели сбора и обработки своих персональных данных, требовать безусловного прекращения их оборота, в том числе посредством удаления и (или) уничтожения, требовать внесения изменения в свои персональные данные при установлении их неточности либо недостоверности, предоставлять только персональные данные, необходимые для заявленных целей обработки. Реализация указанных и иных предусмотренных национальным законодательством прав субъекта персональных данных является обязанностью оператора персональных данных. </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proofErr w:type="gramStart"/>
      <w:r w:rsidRPr="0038493C">
        <w:rPr>
          <w:rFonts w:ascii="Times New Roman" w:hAnsi="Times New Roman" w:cs="Times New Roman"/>
          <w:sz w:val="28"/>
          <w:szCs w:val="28"/>
        </w:rPr>
        <w:t xml:space="preserve">Сбор и предоставление персональных данных, относящихся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в соответствии с национальным законодательством к специальным категориям персональных данных, а равно биометрических персональных данных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в цифровой форме с последующей идентификацией гражданина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с использованием цифровых средств осуществляются только с добровольного согласия гражданина, за исключением случаев, установленных международными договорами, законодательством о государственной тайне, </w:t>
      </w:r>
      <w:r w:rsidR="0038493C">
        <w:rPr>
          <w:rFonts w:ascii="Times New Roman" w:hAnsi="Times New Roman" w:cs="Times New Roman"/>
          <w:sz w:val="28"/>
          <w:szCs w:val="28"/>
        </w:rPr>
        <w:br/>
      </w:r>
      <w:r w:rsidRPr="0038493C">
        <w:rPr>
          <w:rFonts w:ascii="Times New Roman" w:hAnsi="Times New Roman" w:cs="Times New Roman"/>
          <w:sz w:val="28"/>
          <w:szCs w:val="28"/>
        </w:rPr>
        <w:t>о пересечении государственной границы</w:t>
      </w:r>
      <w:r w:rsidR="007E0F95" w:rsidRPr="0038493C">
        <w:rPr>
          <w:rFonts w:ascii="Times New Roman" w:hAnsi="Times New Roman" w:cs="Times New Roman"/>
          <w:sz w:val="28"/>
          <w:szCs w:val="28"/>
        </w:rPr>
        <w:t xml:space="preserve">, </w:t>
      </w:r>
      <w:r w:rsidRPr="0038493C">
        <w:rPr>
          <w:rFonts w:ascii="Times New Roman" w:hAnsi="Times New Roman" w:cs="Times New Roman"/>
          <w:sz w:val="28"/>
          <w:szCs w:val="28"/>
        </w:rPr>
        <w:t>о миграции, а также законодательством, регулирующим деятельность правоохранительных</w:t>
      </w:r>
      <w:proofErr w:type="gramEnd"/>
      <w:r w:rsidRPr="0038493C">
        <w:rPr>
          <w:rFonts w:ascii="Times New Roman" w:hAnsi="Times New Roman" w:cs="Times New Roman"/>
          <w:sz w:val="28"/>
          <w:szCs w:val="28"/>
        </w:rPr>
        <w:t xml:space="preserve"> органов в части проведения предварительного расследования применительно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к конкретным подозреваемым (обвиняемым), розыска лиц, пропавших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без вести, применительно к конкретным лицам, пропавшим без вести, либо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для идентификации сотрудников таких органов; </w:t>
      </w:r>
      <w:proofErr w:type="gramStart"/>
      <w:r w:rsidRPr="0038493C">
        <w:rPr>
          <w:rFonts w:ascii="Times New Roman" w:hAnsi="Times New Roman" w:cs="Times New Roman"/>
          <w:sz w:val="28"/>
          <w:szCs w:val="28"/>
        </w:rPr>
        <w:t xml:space="preserve">законодательством об охране здоровья граждан (здравоохранении) в целях оказания медицинской помощи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в тех случаях, когда субъект персональных данных находится в физическом состоянии, не позволяющем получить согласие на обработку соответствующих персональных данных от него лично, лицом, осуществляющим медицинскую помощь, при условии соблюдения врачебной тайны в части </w:t>
      </w:r>
      <w:proofErr w:type="spellStart"/>
      <w:r w:rsidRPr="0038493C">
        <w:rPr>
          <w:rFonts w:ascii="Times New Roman" w:hAnsi="Times New Roman" w:cs="Times New Roman"/>
          <w:sz w:val="28"/>
          <w:szCs w:val="28"/>
        </w:rPr>
        <w:t>непредоставления</w:t>
      </w:r>
      <w:proofErr w:type="spellEnd"/>
      <w:r w:rsidRPr="0038493C">
        <w:rPr>
          <w:rFonts w:ascii="Times New Roman" w:hAnsi="Times New Roman" w:cs="Times New Roman"/>
          <w:sz w:val="28"/>
          <w:szCs w:val="28"/>
        </w:rPr>
        <w:t xml:space="preserve"> указанной информации третьим лицам без ее обезличивания (кроме установленных национальным законодательством обязанностей предоставления такой</w:t>
      </w:r>
      <w:proofErr w:type="gramEnd"/>
      <w:r w:rsidRPr="0038493C">
        <w:rPr>
          <w:rFonts w:ascii="Times New Roman" w:hAnsi="Times New Roman" w:cs="Times New Roman"/>
          <w:sz w:val="28"/>
          <w:szCs w:val="28"/>
        </w:rPr>
        <w:t xml:space="preserve"> информации близким родственникам, определенным </w:t>
      </w:r>
      <w:r w:rsidRPr="0038493C">
        <w:rPr>
          <w:rFonts w:ascii="Times New Roman" w:hAnsi="Times New Roman" w:cs="Times New Roman"/>
          <w:sz w:val="28"/>
          <w:szCs w:val="28"/>
        </w:rPr>
        <w:lastRenderedPageBreak/>
        <w:t>национальным законодательством, а в случае если оказание медицинской помощи вызвано преступными действиями — также правоохранительным органам, органам прокурорского надзора, суду, адвокату).</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При отказе гражданина от предоставления биометрических персональных данных ему должны быть обеспечены иные средства идентификации.</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t xml:space="preserve">Статья 20. </w:t>
      </w:r>
      <w:r w:rsidRPr="0038493C">
        <w:rPr>
          <w:rFonts w:ascii="Times New Roman" w:hAnsi="Times New Roman" w:cs="Times New Roman"/>
          <w:b/>
          <w:sz w:val="28"/>
          <w:szCs w:val="28"/>
        </w:rPr>
        <w:t>Массовая информация</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Массовая информация распространяется через средства массовой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Регулирование вопросов распространения массовой информации </w:t>
      </w:r>
      <w:r w:rsidRPr="0038493C">
        <w:rPr>
          <w:rFonts w:ascii="Times New Roman" w:hAnsi="Times New Roman" w:cs="Times New Roman"/>
          <w:sz w:val="28"/>
          <w:szCs w:val="28"/>
        </w:rPr>
        <w:br/>
        <w:t>и деятельности средств массовой информации осуществляется специальным законом с учетом положений настоящего Кодекса.</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t xml:space="preserve">Статья 21. </w:t>
      </w:r>
      <w:r w:rsidRPr="0038493C">
        <w:rPr>
          <w:rFonts w:ascii="Times New Roman" w:hAnsi="Times New Roman" w:cs="Times New Roman"/>
          <w:b/>
          <w:sz w:val="28"/>
          <w:szCs w:val="28"/>
        </w:rPr>
        <w:t>Публичная информация</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Средством публичной информации является информационный ресурс, </w:t>
      </w:r>
      <w:r w:rsidRPr="0038493C">
        <w:rPr>
          <w:rFonts w:ascii="Times New Roman" w:hAnsi="Times New Roman" w:cs="Times New Roman"/>
          <w:sz w:val="28"/>
          <w:szCs w:val="28"/>
        </w:rPr>
        <w:br/>
        <w:t xml:space="preserve">в том числе в бумажной или электронной (включая </w:t>
      </w:r>
      <w:proofErr w:type="gramStart"/>
      <w:r w:rsidRPr="0038493C">
        <w:rPr>
          <w:rFonts w:ascii="Times New Roman" w:hAnsi="Times New Roman" w:cs="Times New Roman"/>
          <w:sz w:val="28"/>
          <w:szCs w:val="28"/>
        </w:rPr>
        <w:t>цифровую</w:t>
      </w:r>
      <w:proofErr w:type="gramEnd"/>
      <w:r w:rsidRPr="0038493C">
        <w:rPr>
          <w:rFonts w:ascii="Times New Roman" w:hAnsi="Times New Roman" w:cs="Times New Roman"/>
          <w:sz w:val="28"/>
          <w:szCs w:val="28"/>
        </w:rPr>
        <w:t xml:space="preserve">) форме. </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proofErr w:type="gramStart"/>
      <w:r w:rsidRPr="0038493C">
        <w:rPr>
          <w:rFonts w:ascii="Times New Roman" w:hAnsi="Times New Roman" w:cs="Times New Roman"/>
          <w:sz w:val="28"/>
          <w:szCs w:val="28"/>
        </w:rPr>
        <w:t xml:space="preserve">Оператором средства публичной информации является лицо, осуществляющее функции редактора такого информационного ресурса (информационной системы), то есть наделенное совокупными правами создания информационного ресурса, удаления цифрового информационного ресурса либо прекращения распространения информационного ресурса в иных формах, публикации (распространения) информационных продуктов </w:t>
      </w:r>
      <w:r w:rsidRPr="0038493C">
        <w:rPr>
          <w:rFonts w:ascii="Times New Roman" w:hAnsi="Times New Roman" w:cs="Times New Roman"/>
          <w:sz w:val="28"/>
          <w:szCs w:val="28"/>
        </w:rPr>
        <w:br/>
        <w:t xml:space="preserve">на информационном ресурсе, изменения, удаления или уничтожения информационных продуктов, в том числе размещенных на таком информационном ресурсе (информационной системе) другими пользователями. </w:t>
      </w:r>
      <w:proofErr w:type="gramEnd"/>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Оператор средства публичной информации обязан соблюдать требования, предъявляемые национальным законодательством к обладателям информации.</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t xml:space="preserve">Статья 22. </w:t>
      </w:r>
      <w:r w:rsidRPr="0038493C">
        <w:rPr>
          <w:rFonts w:ascii="Times New Roman" w:hAnsi="Times New Roman" w:cs="Times New Roman"/>
          <w:b/>
          <w:sz w:val="28"/>
          <w:szCs w:val="28"/>
        </w:rPr>
        <w:t>Конфиденциальная информация</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Режим конфиденциальности информации устанавливается национальным законодательством либо обладателем информации, в том числе при предоставлении информации (доступа к информации) для ее хранения, использования и (или) распространения. </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Для защиты информационных ресурсов и информационных систем, содержащих конфиденциальную информацию, могут использоваться средства, меры и методы защиты информации. Национальным законодательством может быть предусмотрено обязательное использование средств, мер и методов защиты информации, в том числе прошедших обязательную сертификацию </w:t>
      </w:r>
      <w:r w:rsidRPr="0038493C">
        <w:rPr>
          <w:rFonts w:ascii="Times New Roman" w:hAnsi="Times New Roman" w:cs="Times New Roman"/>
          <w:sz w:val="28"/>
          <w:szCs w:val="28"/>
        </w:rPr>
        <w:br/>
        <w:t>в соответствии с национальным законодательством.</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t xml:space="preserve">Статья 23. </w:t>
      </w:r>
      <w:r w:rsidRPr="0038493C">
        <w:rPr>
          <w:rFonts w:ascii="Times New Roman" w:hAnsi="Times New Roman" w:cs="Times New Roman"/>
          <w:b/>
          <w:sz w:val="28"/>
          <w:szCs w:val="28"/>
        </w:rPr>
        <w:t>Секретная информация</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Порядок отнесения информации к секретной, изменения режима секретности применительно к информации и информационным продуктам, </w:t>
      </w:r>
      <w:r w:rsidRPr="0038493C">
        <w:rPr>
          <w:rFonts w:ascii="Times New Roman" w:hAnsi="Times New Roman" w:cs="Times New Roman"/>
          <w:sz w:val="28"/>
          <w:szCs w:val="28"/>
        </w:rPr>
        <w:br/>
        <w:t>а также защиты секретной информации устанавливается национальным законодательством.</w:t>
      </w:r>
    </w:p>
    <w:p w:rsidR="00480195" w:rsidRPr="0038493C" w:rsidRDefault="00A375B1" w:rsidP="0038493C">
      <w:pPr>
        <w:widowControl w:val="0"/>
        <w:spacing w:after="0" w:line="240" w:lineRule="auto"/>
        <w:jc w:val="center"/>
        <w:rPr>
          <w:rFonts w:ascii="Times New Roman" w:hAnsi="Times New Roman" w:cs="Times New Roman"/>
          <w:b/>
          <w:sz w:val="28"/>
          <w:szCs w:val="28"/>
        </w:rPr>
      </w:pPr>
      <w:r w:rsidRPr="0038493C">
        <w:rPr>
          <w:rFonts w:ascii="Times New Roman" w:hAnsi="Times New Roman" w:cs="Times New Roman"/>
          <w:b/>
          <w:sz w:val="28"/>
          <w:szCs w:val="28"/>
        </w:rPr>
        <w:lastRenderedPageBreak/>
        <w:t xml:space="preserve">Глава </w:t>
      </w:r>
      <w:r w:rsidRPr="0038493C">
        <w:rPr>
          <w:rFonts w:ascii="Times New Roman" w:hAnsi="Times New Roman" w:cs="Times New Roman"/>
          <w:b/>
          <w:sz w:val="28"/>
          <w:szCs w:val="28"/>
          <w:lang w:val="en-US"/>
        </w:rPr>
        <w:t>V</w:t>
      </w:r>
      <w:r w:rsidRPr="0038493C">
        <w:rPr>
          <w:rFonts w:ascii="Times New Roman" w:hAnsi="Times New Roman" w:cs="Times New Roman"/>
          <w:b/>
          <w:sz w:val="28"/>
          <w:szCs w:val="28"/>
        </w:rPr>
        <w:t>. ИНФОРМАЦИЯ И ГОСУДАРСТВО</w:t>
      </w:r>
    </w:p>
    <w:p w:rsidR="00480195" w:rsidRPr="0038493C" w:rsidRDefault="00480195" w:rsidP="0038493C">
      <w:pPr>
        <w:widowControl w:val="0"/>
        <w:spacing w:after="0" w:line="240" w:lineRule="auto"/>
        <w:ind w:firstLine="709"/>
        <w:jc w:val="both"/>
        <w:rPr>
          <w:rFonts w:ascii="Times New Roman" w:hAnsi="Times New Roman" w:cs="Times New Roman"/>
          <w:b/>
          <w:sz w:val="28"/>
          <w:szCs w:val="28"/>
        </w:rPr>
      </w:pP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b/>
          <w:sz w:val="28"/>
          <w:szCs w:val="28"/>
          <w:lang w:eastAsia="ru-RU"/>
        </w:rPr>
      </w:pPr>
      <w:r w:rsidRPr="0038493C">
        <w:rPr>
          <w:rFonts w:ascii="Times New Roman" w:hAnsi="Times New Roman" w:cs="Times New Roman"/>
          <w:sz w:val="28"/>
          <w:szCs w:val="28"/>
        </w:rPr>
        <w:t xml:space="preserve">Статья 24. </w:t>
      </w:r>
      <w:r w:rsidRPr="0038493C">
        <w:rPr>
          <w:rFonts w:ascii="Times New Roman" w:eastAsia="Times New Roman" w:hAnsi="Times New Roman" w:cs="Times New Roman"/>
          <w:b/>
          <w:sz w:val="28"/>
          <w:szCs w:val="28"/>
          <w:lang w:eastAsia="ru-RU"/>
        </w:rPr>
        <w:t>Основные направления деятельности органов государственной власти и органов местного самоуправления (управления) в сфере информации</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8493C">
        <w:rPr>
          <w:rFonts w:ascii="Times New Roman" w:eastAsia="Times New Roman" w:hAnsi="Times New Roman" w:cs="Times New Roman"/>
          <w:sz w:val="28"/>
          <w:szCs w:val="28"/>
          <w:lang w:eastAsia="ru-RU"/>
        </w:rPr>
        <w:t>Основными направлениями деятельности органов государственной власти и органов местного самоуправления (управления) в сфере информации являются:</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8493C">
        <w:rPr>
          <w:rFonts w:ascii="Times New Roman" w:eastAsia="Times New Roman" w:hAnsi="Times New Roman" w:cs="Times New Roman"/>
          <w:sz w:val="28"/>
          <w:szCs w:val="28"/>
          <w:lang w:eastAsia="ru-RU"/>
        </w:rPr>
        <w:t xml:space="preserve">— обеспечение условий для эффективной реализации и защиты прав </w:t>
      </w:r>
      <w:r w:rsidRPr="0038493C">
        <w:rPr>
          <w:rFonts w:ascii="Times New Roman" w:eastAsia="Times New Roman" w:hAnsi="Times New Roman" w:cs="Times New Roman"/>
          <w:sz w:val="28"/>
          <w:szCs w:val="28"/>
          <w:lang w:eastAsia="ru-RU"/>
        </w:rPr>
        <w:br/>
        <w:t>и свобод человека в сфере информации;</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8493C">
        <w:rPr>
          <w:rFonts w:ascii="Times New Roman" w:eastAsia="Times New Roman" w:hAnsi="Times New Roman" w:cs="Times New Roman"/>
          <w:sz w:val="28"/>
          <w:szCs w:val="28"/>
          <w:lang w:eastAsia="ru-RU"/>
        </w:rPr>
        <w:t>— создание политических, экономических, правовых и других основ построения информационного общества;</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8493C">
        <w:rPr>
          <w:rFonts w:ascii="Times New Roman" w:eastAsia="Times New Roman" w:hAnsi="Times New Roman" w:cs="Times New Roman"/>
          <w:sz w:val="28"/>
          <w:szCs w:val="28"/>
          <w:lang w:eastAsia="ru-RU"/>
        </w:rPr>
        <w:t>— всемерное и всестороннее развитие национальной информационной инфраструктуры;</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8493C">
        <w:rPr>
          <w:rFonts w:ascii="Times New Roman" w:eastAsia="Times New Roman" w:hAnsi="Times New Roman" w:cs="Times New Roman"/>
          <w:sz w:val="28"/>
          <w:szCs w:val="28"/>
          <w:lang w:eastAsia="ru-RU"/>
        </w:rPr>
        <w:t>— развитие системы информационных ресурсов, сохранения информационных продуктов, в том числе в целях сохранения и развития культурных и духовных ценностей;</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8493C">
        <w:rPr>
          <w:rFonts w:ascii="Times New Roman" w:eastAsia="Times New Roman" w:hAnsi="Times New Roman" w:cs="Times New Roman"/>
          <w:sz w:val="28"/>
          <w:szCs w:val="28"/>
          <w:lang w:eastAsia="ru-RU"/>
        </w:rPr>
        <w:t>— обеспечение экономических и правовых условий для всемерной поддержки и защиты национального производителя информационного продукта и информационных технологий;</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8493C">
        <w:rPr>
          <w:rFonts w:ascii="Times New Roman" w:eastAsia="Times New Roman" w:hAnsi="Times New Roman" w:cs="Times New Roman"/>
          <w:sz w:val="28"/>
          <w:szCs w:val="28"/>
          <w:lang w:eastAsia="ru-RU"/>
        </w:rPr>
        <w:t>— обеспечение государственной поддержки развития общественно важных направлений в сфере информации, в том числе средств массовой информации, современных цифровых информационных технологий, а также содействие широкому внедрению и применению информационных технологий в государственном управлении, экономике, обороне, здравоохранении, образовании, экологии и других областях;</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8493C">
        <w:rPr>
          <w:rFonts w:ascii="Times New Roman" w:eastAsia="Times New Roman" w:hAnsi="Times New Roman" w:cs="Times New Roman"/>
          <w:sz w:val="28"/>
          <w:szCs w:val="28"/>
          <w:lang w:eastAsia="ru-RU"/>
        </w:rPr>
        <w:t>— содействие добросовестной конкуренции, недопущение монополизации на рынке социально важных информационных услуг и работ;</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8493C">
        <w:rPr>
          <w:rFonts w:ascii="Times New Roman" w:eastAsia="Times New Roman" w:hAnsi="Times New Roman" w:cs="Times New Roman"/>
          <w:sz w:val="28"/>
          <w:szCs w:val="28"/>
          <w:lang w:eastAsia="ru-RU"/>
        </w:rPr>
        <w:t>— создание условий для своевременного, качественного и эффективного информационного обеспечения физических и юридических лиц, органов государственной власти и органов местного самоуправления (управления);</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8493C">
        <w:rPr>
          <w:rFonts w:ascii="Times New Roman" w:eastAsia="Times New Roman" w:hAnsi="Times New Roman" w:cs="Times New Roman"/>
          <w:sz w:val="28"/>
          <w:szCs w:val="28"/>
          <w:lang w:eastAsia="ru-RU"/>
        </w:rPr>
        <w:t xml:space="preserve">— развитие системы непрерывного образования населения </w:t>
      </w:r>
      <w:r w:rsidR="0038493C">
        <w:rPr>
          <w:rFonts w:ascii="Times New Roman" w:eastAsia="Times New Roman" w:hAnsi="Times New Roman" w:cs="Times New Roman"/>
          <w:sz w:val="28"/>
          <w:szCs w:val="28"/>
          <w:lang w:eastAsia="ru-RU"/>
        </w:rPr>
        <w:br/>
      </w:r>
      <w:r w:rsidRPr="0038493C">
        <w:rPr>
          <w:rFonts w:ascii="Times New Roman" w:eastAsia="Times New Roman" w:hAnsi="Times New Roman" w:cs="Times New Roman"/>
          <w:sz w:val="28"/>
          <w:szCs w:val="28"/>
          <w:lang w:eastAsia="ru-RU"/>
        </w:rPr>
        <w:t>и специалистов в сфере информации;</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8493C">
        <w:rPr>
          <w:rFonts w:ascii="Times New Roman" w:eastAsia="Times New Roman" w:hAnsi="Times New Roman" w:cs="Times New Roman"/>
          <w:sz w:val="28"/>
          <w:szCs w:val="28"/>
          <w:lang w:eastAsia="ru-RU"/>
        </w:rPr>
        <w:t>— создание условий для развития системы электронного документооборота;</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8493C">
        <w:rPr>
          <w:rFonts w:ascii="Times New Roman" w:eastAsia="Times New Roman" w:hAnsi="Times New Roman" w:cs="Times New Roman"/>
          <w:sz w:val="28"/>
          <w:szCs w:val="28"/>
          <w:lang w:eastAsia="ru-RU"/>
        </w:rPr>
        <w:t xml:space="preserve">— формирование и осуществление единой научно-технической политики </w:t>
      </w:r>
      <w:r w:rsidRPr="0038493C">
        <w:rPr>
          <w:rFonts w:ascii="Times New Roman" w:eastAsia="Times New Roman" w:hAnsi="Times New Roman" w:cs="Times New Roman"/>
          <w:sz w:val="28"/>
          <w:szCs w:val="28"/>
          <w:lang w:eastAsia="ru-RU"/>
        </w:rPr>
        <w:br/>
        <w:t>в сфере информатизации с учетом мирового уровня развития информационных технологий;</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8493C">
        <w:rPr>
          <w:rFonts w:ascii="Times New Roman" w:eastAsia="Times New Roman" w:hAnsi="Times New Roman" w:cs="Times New Roman"/>
          <w:sz w:val="28"/>
          <w:szCs w:val="28"/>
          <w:lang w:eastAsia="ru-RU"/>
        </w:rPr>
        <w:t>— равноправная интеграция в глобальное информационное пространство, соблюдение международных договоров и соглашений в сфере информации.</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8493C">
        <w:rPr>
          <w:rFonts w:ascii="Times New Roman" w:eastAsia="Times New Roman" w:hAnsi="Times New Roman" w:cs="Times New Roman"/>
          <w:sz w:val="28"/>
          <w:szCs w:val="28"/>
          <w:lang w:eastAsia="ru-RU"/>
        </w:rPr>
        <w:t xml:space="preserve">Непосредственная деятельность органов государственной власти </w:t>
      </w:r>
      <w:r w:rsidRPr="0038493C">
        <w:rPr>
          <w:rFonts w:ascii="Times New Roman" w:eastAsia="Times New Roman" w:hAnsi="Times New Roman" w:cs="Times New Roman"/>
          <w:sz w:val="28"/>
          <w:szCs w:val="28"/>
          <w:lang w:eastAsia="ru-RU"/>
        </w:rPr>
        <w:br/>
        <w:t>и органов местного самоуправления (управления) в сфере информации может осуществляться только в пределах тех полномочий и способов, которые определены международным правом, национальной конституцией, настоящим Кодексом и принятыми в соответствии с ним законами.</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b/>
          <w:sz w:val="28"/>
          <w:szCs w:val="28"/>
          <w:lang w:eastAsia="ru-RU"/>
        </w:rPr>
      </w:pPr>
      <w:r w:rsidRPr="0038493C">
        <w:rPr>
          <w:rFonts w:ascii="Times New Roman" w:eastAsia="Times New Roman" w:hAnsi="Times New Roman" w:cs="Times New Roman"/>
          <w:sz w:val="28"/>
          <w:szCs w:val="28"/>
          <w:lang w:eastAsia="ru-RU"/>
        </w:rPr>
        <w:lastRenderedPageBreak/>
        <w:t xml:space="preserve">Статья 25. </w:t>
      </w:r>
      <w:r w:rsidRPr="0038493C">
        <w:rPr>
          <w:rFonts w:ascii="Times New Roman" w:eastAsia="Times New Roman" w:hAnsi="Times New Roman" w:cs="Times New Roman"/>
          <w:b/>
          <w:sz w:val="28"/>
          <w:szCs w:val="28"/>
          <w:lang w:eastAsia="ru-RU"/>
        </w:rPr>
        <w:t>Государственные информационные системы</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8493C">
        <w:rPr>
          <w:rFonts w:ascii="Times New Roman" w:eastAsia="Times New Roman" w:hAnsi="Times New Roman" w:cs="Times New Roman"/>
          <w:sz w:val="28"/>
          <w:szCs w:val="28"/>
          <w:lang w:eastAsia="ru-RU"/>
        </w:rPr>
        <w:t>Государственные информационные системы создаются в целях реализации полномочий государственных органов и обеспечения обмена информацией между этими органами.</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gramStart"/>
      <w:r w:rsidRPr="0038493C">
        <w:rPr>
          <w:rFonts w:ascii="Times New Roman" w:eastAsia="Times New Roman" w:hAnsi="Times New Roman" w:cs="Times New Roman"/>
          <w:sz w:val="28"/>
          <w:szCs w:val="28"/>
          <w:lang w:eastAsia="ru-RU"/>
        </w:rPr>
        <w:t>Государственные информационные системы создаются, модернизируются и эксплуатируются с учетом требований, предусмотренных национальным законодательством, в том числе требований к порядку создания, развития, ввода в эксплуатацию, эксплуатации и вывода из эксплуатации государственных информационных систем, дальнейшего хранения содержащейся в их базах данных информации, включающих в себя перечень, содержание и сроки реализации этапов необходимых для этого мероприятий.</w:t>
      </w:r>
      <w:proofErr w:type="gramEnd"/>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8493C">
        <w:rPr>
          <w:rFonts w:ascii="Times New Roman" w:eastAsia="Times New Roman" w:hAnsi="Times New Roman" w:cs="Times New Roman"/>
          <w:sz w:val="28"/>
          <w:szCs w:val="28"/>
          <w:lang w:eastAsia="ru-RU"/>
        </w:rPr>
        <w:t xml:space="preserve">Государственные информационные системы </w:t>
      </w:r>
      <w:proofErr w:type="gramStart"/>
      <w:r w:rsidRPr="0038493C">
        <w:rPr>
          <w:rFonts w:ascii="Times New Roman" w:eastAsia="Times New Roman" w:hAnsi="Times New Roman" w:cs="Times New Roman"/>
          <w:sz w:val="28"/>
          <w:szCs w:val="28"/>
          <w:lang w:eastAsia="ru-RU"/>
        </w:rPr>
        <w:t xml:space="preserve">создаются </w:t>
      </w:r>
      <w:r w:rsidRPr="0038493C">
        <w:rPr>
          <w:rFonts w:ascii="Times New Roman" w:eastAsia="Times New Roman" w:hAnsi="Times New Roman" w:cs="Times New Roman"/>
          <w:sz w:val="28"/>
          <w:szCs w:val="28"/>
          <w:lang w:eastAsia="ru-RU"/>
        </w:rPr>
        <w:br/>
        <w:t>и эксплуатируются</w:t>
      </w:r>
      <w:proofErr w:type="gramEnd"/>
      <w:r w:rsidRPr="0038493C">
        <w:rPr>
          <w:rFonts w:ascii="Times New Roman" w:eastAsia="Times New Roman" w:hAnsi="Times New Roman" w:cs="Times New Roman"/>
          <w:sz w:val="28"/>
          <w:szCs w:val="28"/>
          <w:lang w:eastAsia="ru-RU"/>
        </w:rPr>
        <w:t xml:space="preserve"> на основе статистической и иной документированной информации, предоставляемой гражданами (физическими лицами), организациями, органами государственной власти, органами местного самоуправления (управления). Перечни видов информации, предоставляемой </w:t>
      </w:r>
      <w:r w:rsidR="0038493C">
        <w:rPr>
          <w:rFonts w:ascii="Times New Roman" w:eastAsia="Times New Roman" w:hAnsi="Times New Roman" w:cs="Times New Roman"/>
          <w:sz w:val="28"/>
          <w:szCs w:val="28"/>
          <w:lang w:eastAsia="ru-RU"/>
        </w:rPr>
        <w:br/>
      </w:r>
      <w:r w:rsidRPr="0038493C">
        <w:rPr>
          <w:rFonts w:ascii="Times New Roman" w:eastAsia="Times New Roman" w:hAnsi="Times New Roman" w:cs="Times New Roman"/>
          <w:sz w:val="28"/>
          <w:szCs w:val="28"/>
          <w:lang w:eastAsia="ru-RU"/>
        </w:rPr>
        <w:t>в обязательном порядке, и порядок ее предоставления устанавливаются национальным законодательством с учетом законодательства о персональных данных и с соблюдением принципов разумности объема предоставляемой информации и его соразмерности конкретным целям предоставления информации.</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8493C">
        <w:rPr>
          <w:rFonts w:ascii="Times New Roman" w:eastAsia="Times New Roman" w:hAnsi="Times New Roman" w:cs="Times New Roman"/>
          <w:sz w:val="28"/>
          <w:szCs w:val="28"/>
          <w:lang w:eastAsia="ru-RU"/>
        </w:rPr>
        <w:t xml:space="preserve">В случае если при создании или эксплуатации государственных информационных систем предполагается осуществление или осуществляется обработка общедоступной информации, подлежащей раскрытию </w:t>
      </w:r>
      <w:r w:rsidR="0038493C">
        <w:rPr>
          <w:rFonts w:ascii="Times New Roman" w:eastAsia="Times New Roman" w:hAnsi="Times New Roman" w:cs="Times New Roman"/>
          <w:sz w:val="28"/>
          <w:szCs w:val="28"/>
          <w:lang w:eastAsia="ru-RU"/>
        </w:rPr>
        <w:br/>
      </w:r>
      <w:r w:rsidRPr="0038493C">
        <w:rPr>
          <w:rFonts w:ascii="Times New Roman" w:eastAsia="Times New Roman" w:hAnsi="Times New Roman" w:cs="Times New Roman"/>
          <w:sz w:val="28"/>
          <w:szCs w:val="28"/>
          <w:lang w:eastAsia="ru-RU"/>
        </w:rPr>
        <w:t>в соответствии с национальным законодательством, государственные информационные системы должны обеспечивать размещение такой информации в сети Интернет в режиме общедоступной информации.</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gramStart"/>
      <w:r w:rsidRPr="0038493C">
        <w:rPr>
          <w:rFonts w:ascii="Times New Roman" w:eastAsia="Times New Roman" w:hAnsi="Times New Roman" w:cs="Times New Roman"/>
          <w:sz w:val="28"/>
          <w:szCs w:val="28"/>
          <w:lang w:eastAsia="ru-RU"/>
        </w:rPr>
        <w:t xml:space="preserve">В установленных национальным законодательством случаях, </w:t>
      </w:r>
      <w:r w:rsidR="004F31D0">
        <w:rPr>
          <w:rFonts w:ascii="Times New Roman" w:eastAsia="Times New Roman" w:hAnsi="Times New Roman" w:cs="Times New Roman"/>
          <w:sz w:val="28"/>
          <w:szCs w:val="28"/>
          <w:lang w:eastAsia="ru-RU"/>
        </w:rPr>
        <w:br/>
      </w:r>
      <w:r w:rsidRPr="0038493C">
        <w:rPr>
          <w:rFonts w:ascii="Times New Roman" w:eastAsia="Times New Roman" w:hAnsi="Times New Roman" w:cs="Times New Roman"/>
          <w:sz w:val="28"/>
          <w:szCs w:val="28"/>
          <w:lang w:eastAsia="ru-RU"/>
        </w:rPr>
        <w:t xml:space="preserve">при которых требуется обязательная идентификация пользователя (в том числе для получения доступа к конфиденциальной информации, </w:t>
      </w:r>
      <w:r w:rsidRPr="0038493C">
        <w:rPr>
          <w:rFonts w:ascii="Times New Roman" w:eastAsia="Times New Roman" w:hAnsi="Times New Roman" w:cs="Times New Roman"/>
          <w:sz w:val="28"/>
          <w:szCs w:val="28"/>
          <w:lang w:eastAsia="ru-RU"/>
        </w:rPr>
        <w:br/>
        <w:t xml:space="preserve">а также для получения отдельных видов государственных </w:t>
      </w:r>
      <w:r w:rsidR="0038493C">
        <w:rPr>
          <w:rFonts w:ascii="Times New Roman" w:eastAsia="Times New Roman" w:hAnsi="Times New Roman" w:cs="Times New Roman"/>
          <w:sz w:val="28"/>
          <w:szCs w:val="28"/>
          <w:lang w:eastAsia="ru-RU"/>
        </w:rPr>
        <w:br/>
      </w:r>
      <w:r w:rsidRPr="0038493C">
        <w:rPr>
          <w:rFonts w:ascii="Times New Roman" w:eastAsia="Times New Roman" w:hAnsi="Times New Roman" w:cs="Times New Roman"/>
          <w:sz w:val="28"/>
          <w:szCs w:val="28"/>
          <w:lang w:eastAsia="ru-RU"/>
        </w:rPr>
        <w:t xml:space="preserve">и (или) муниципальных услуг), доступ с использованием сети Интернет </w:t>
      </w:r>
      <w:r w:rsidRPr="0038493C">
        <w:rPr>
          <w:rFonts w:ascii="Times New Roman" w:eastAsia="Times New Roman" w:hAnsi="Times New Roman" w:cs="Times New Roman"/>
          <w:sz w:val="28"/>
          <w:szCs w:val="28"/>
          <w:lang w:eastAsia="ru-RU"/>
        </w:rPr>
        <w:br/>
        <w:t>к информации, содержащейся в государственных информационных системах, предоставляется исключительно пользователям информации, прошедшим предусмотренную национальным законодательством авторизацию, в частности в специализированной цифровой системе идентификации и</w:t>
      </w:r>
      <w:proofErr w:type="gramEnd"/>
      <w:r w:rsidRPr="0038493C">
        <w:rPr>
          <w:rFonts w:ascii="Times New Roman" w:eastAsia="Times New Roman" w:hAnsi="Times New Roman" w:cs="Times New Roman"/>
          <w:sz w:val="28"/>
          <w:szCs w:val="28"/>
          <w:lang w:eastAsia="ru-RU"/>
        </w:rPr>
        <w:t xml:space="preserve"> аутентификации. Порядок использования такой системы идентификации и аутентификации устанавливается национальным законодательством.</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8493C">
        <w:rPr>
          <w:rFonts w:ascii="Times New Roman" w:eastAsia="Times New Roman" w:hAnsi="Times New Roman" w:cs="Times New Roman"/>
          <w:sz w:val="28"/>
          <w:szCs w:val="28"/>
          <w:lang w:eastAsia="ru-RU"/>
        </w:rPr>
        <w:t xml:space="preserve">Информация, содержащаяся в государственных информационных системах, а также иные имеющиеся в распоряжении государственных органов сведения и документы являются государственными информационными продуктами. Информация, содержащаяся в государственных информационных системах, является официальной. </w:t>
      </w:r>
      <w:proofErr w:type="gramStart"/>
      <w:r w:rsidRPr="0038493C">
        <w:rPr>
          <w:rFonts w:ascii="Times New Roman" w:eastAsia="Times New Roman" w:hAnsi="Times New Roman" w:cs="Times New Roman"/>
          <w:sz w:val="28"/>
          <w:szCs w:val="28"/>
          <w:lang w:eastAsia="ru-RU"/>
        </w:rPr>
        <w:t xml:space="preserve">Государственные органы, определенные </w:t>
      </w:r>
      <w:r w:rsidR="0038493C">
        <w:rPr>
          <w:rFonts w:ascii="Times New Roman" w:eastAsia="Times New Roman" w:hAnsi="Times New Roman" w:cs="Times New Roman"/>
          <w:sz w:val="28"/>
          <w:szCs w:val="28"/>
          <w:lang w:eastAsia="ru-RU"/>
        </w:rPr>
        <w:br/>
      </w:r>
      <w:r w:rsidRPr="0038493C">
        <w:rPr>
          <w:rFonts w:ascii="Times New Roman" w:eastAsia="Times New Roman" w:hAnsi="Times New Roman" w:cs="Times New Roman"/>
          <w:sz w:val="28"/>
          <w:szCs w:val="28"/>
          <w:lang w:eastAsia="ru-RU"/>
        </w:rPr>
        <w:t xml:space="preserve">в соответствии с нормативным правовым актом, регламентирующим функционирование государственной информационной системы, обязаны </w:t>
      </w:r>
      <w:r w:rsidRPr="0038493C">
        <w:rPr>
          <w:rFonts w:ascii="Times New Roman" w:eastAsia="Times New Roman" w:hAnsi="Times New Roman" w:cs="Times New Roman"/>
          <w:sz w:val="28"/>
          <w:szCs w:val="28"/>
          <w:lang w:eastAsia="ru-RU"/>
        </w:rPr>
        <w:lastRenderedPageBreak/>
        <w:t xml:space="preserve">обеспечить достоверность и актуальность информации, содержащейся в данной информационной системе, доступ к указанной информации в случаях </w:t>
      </w:r>
      <w:r w:rsidRPr="0038493C">
        <w:rPr>
          <w:rFonts w:ascii="Times New Roman" w:eastAsia="Times New Roman" w:hAnsi="Times New Roman" w:cs="Times New Roman"/>
          <w:sz w:val="28"/>
          <w:szCs w:val="28"/>
          <w:lang w:eastAsia="ru-RU"/>
        </w:rPr>
        <w:br/>
        <w:t>и в порядке, предусмотренных национальным законодательством, а также защиту указанной информации от неправомерных доступа, уничтожения, удаления, изменения (модификации), блокирования, копирования, предоставления, распространения и иных неправомерных действий.</w:t>
      </w:r>
      <w:proofErr w:type="gramEnd"/>
      <w:r w:rsidRPr="0038493C">
        <w:rPr>
          <w:rFonts w:ascii="Times New Roman" w:eastAsia="Times New Roman" w:hAnsi="Times New Roman" w:cs="Times New Roman"/>
          <w:sz w:val="28"/>
          <w:szCs w:val="28"/>
          <w:lang w:eastAsia="ru-RU"/>
        </w:rPr>
        <w:t xml:space="preserve"> Технические средства, предназначенные для обработки информации, содержащейся в государственных информационных системах, в том числе программно-технические средства и средства защиты информации, должны соответствовать требованиям национального законодательства.</w:t>
      </w:r>
    </w:p>
    <w:p w:rsidR="00480195" w:rsidRPr="0038493C" w:rsidRDefault="00A375B1" w:rsidP="0038493C">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8493C">
        <w:rPr>
          <w:rFonts w:ascii="Times New Roman" w:eastAsia="Times New Roman" w:hAnsi="Times New Roman" w:cs="Times New Roman"/>
          <w:sz w:val="28"/>
          <w:szCs w:val="28"/>
          <w:lang w:eastAsia="ru-RU"/>
        </w:rPr>
        <w:t xml:space="preserve">При создании и (или) использовании государственной информационной системы может осуществляться надлежащее оформление прав </w:t>
      </w:r>
      <w:r w:rsidR="0038493C">
        <w:rPr>
          <w:rFonts w:ascii="Times New Roman" w:eastAsia="Times New Roman" w:hAnsi="Times New Roman" w:cs="Times New Roman"/>
          <w:sz w:val="28"/>
          <w:szCs w:val="28"/>
          <w:lang w:eastAsia="ru-RU"/>
        </w:rPr>
        <w:br/>
      </w:r>
      <w:r w:rsidRPr="0038493C">
        <w:rPr>
          <w:rFonts w:ascii="Times New Roman" w:eastAsia="Times New Roman" w:hAnsi="Times New Roman" w:cs="Times New Roman"/>
          <w:sz w:val="28"/>
          <w:szCs w:val="28"/>
          <w:lang w:eastAsia="ru-RU"/>
        </w:rPr>
        <w:t>на использование ее компонентов, являющихся объектами интеллектуальной собственности.</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t xml:space="preserve">Статья 26. </w:t>
      </w:r>
      <w:r w:rsidRPr="0038493C">
        <w:rPr>
          <w:rFonts w:ascii="Times New Roman" w:hAnsi="Times New Roman" w:cs="Times New Roman"/>
          <w:b/>
          <w:sz w:val="28"/>
          <w:szCs w:val="28"/>
        </w:rPr>
        <w:t>Национальная информационная инфраструктура</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Основным условием обеспечения прав и свобод человека в сфере информации является всемерное развитие национальной информационной инфраструктуры, состоящей из совокупности систем: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производства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распространения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производства сре</w:t>
      </w:r>
      <w:proofErr w:type="gramStart"/>
      <w:r w:rsidRPr="0038493C">
        <w:rPr>
          <w:rFonts w:ascii="Times New Roman" w:hAnsi="Times New Roman" w:cs="Times New Roman"/>
          <w:sz w:val="28"/>
          <w:szCs w:val="28"/>
        </w:rPr>
        <w:t>дств пр</w:t>
      </w:r>
      <w:proofErr w:type="gramEnd"/>
      <w:r w:rsidRPr="0038493C">
        <w:rPr>
          <w:rFonts w:ascii="Times New Roman" w:hAnsi="Times New Roman" w:cs="Times New Roman"/>
          <w:sz w:val="28"/>
          <w:szCs w:val="28"/>
        </w:rPr>
        <w:t>оизводства информации и информационных технологий;</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сбора и хранения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предоставления информации, в том числе в форме услуг;</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сервисного обслуживания информационных систем;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подготовки кадров;</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обеспечения информационной безопасности;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иных систем.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Информационная инфраструктура предназначена для обеспечения оборота информации путем предоставления информации, в том числе в форме услуг.</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t xml:space="preserve">Статья 27. </w:t>
      </w:r>
      <w:r w:rsidRPr="0038493C">
        <w:rPr>
          <w:rFonts w:ascii="Times New Roman" w:hAnsi="Times New Roman" w:cs="Times New Roman"/>
          <w:b/>
          <w:sz w:val="28"/>
          <w:szCs w:val="28"/>
        </w:rPr>
        <w:t>Информация о деятельности органов государственной власти, органов местного самоуправления (управления)</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Информация о деятельности органов государственной власти, органов местного самоуправления (управления) предоставляется любому лицу </w:t>
      </w:r>
      <w:r w:rsidR="0038493C">
        <w:rPr>
          <w:rFonts w:ascii="Times New Roman" w:hAnsi="Times New Roman" w:cs="Times New Roman"/>
          <w:sz w:val="28"/>
          <w:szCs w:val="28"/>
        </w:rPr>
        <w:br/>
      </w:r>
      <w:r w:rsidRPr="0038493C">
        <w:rPr>
          <w:rFonts w:ascii="Times New Roman" w:hAnsi="Times New Roman" w:cs="Times New Roman"/>
          <w:sz w:val="28"/>
          <w:szCs w:val="28"/>
        </w:rPr>
        <w:t>в соответствии с национальным законодательством.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Порядок предоставления информации о деятельности органов государственной власти, органов местного самоуправления (управления)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в электронном виде определяется национальным законодательством с учетом требований к открытости органов государственной власти и органов местного самоуправления (управления), законодательства о персональных данных </w:t>
      </w:r>
      <w:r w:rsidR="0038493C">
        <w:rPr>
          <w:rFonts w:ascii="Times New Roman" w:hAnsi="Times New Roman" w:cs="Times New Roman"/>
          <w:sz w:val="28"/>
          <w:szCs w:val="28"/>
        </w:rPr>
        <w:br/>
      </w:r>
      <w:r w:rsidRPr="0038493C">
        <w:rPr>
          <w:rFonts w:ascii="Times New Roman" w:hAnsi="Times New Roman" w:cs="Times New Roman"/>
          <w:sz w:val="28"/>
          <w:szCs w:val="28"/>
        </w:rPr>
        <w:t>(в части обезличивания персональных данных участников процесса, содержащихся в общедоступных судебных актах) на безвозмездной основе.</w:t>
      </w:r>
    </w:p>
    <w:p w:rsidR="00480195" w:rsidRPr="0038493C" w:rsidRDefault="00A375B1" w:rsidP="0038493C">
      <w:pPr>
        <w:widowControl w:val="0"/>
        <w:spacing w:after="0" w:line="240" w:lineRule="auto"/>
        <w:jc w:val="center"/>
        <w:rPr>
          <w:rFonts w:ascii="Times New Roman" w:hAnsi="Times New Roman" w:cs="Times New Roman"/>
          <w:b/>
          <w:sz w:val="28"/>
          <w:szCs w:val="28"/>
        </w:rPr>
      </w:pPr>
      <w:r w:rsidRPr="0038493C">
        <w:rPr>
          <w:rFonts w:ascii="Times New Roman" w:hAnsi="Times New Roman" w:cs="Times New Roman"/>
          <w:b/>
          <w:sz w:val="28"/>
          <w:szCs w:val="28"/>
        </w:rPr>
        <w:lastRenderedPageBreak/>
        <w:t xml:space="preserve">Глава </w:t>
      </w:r>
      <w:r w:rsidRPr="0038493C">
        <w:rPr>
          <w:rFonts w:ascii="Times New Roman" w:hAnsi="Times New Roman" w:cs="Times New Roman"/>
          <w:b/>
          <w:sz w:val="28"/>
          <w:szCs w:val="28"/>
          <w:lang w:val="en-US"/>
        </w:rPr>
        <w:t>VI</w:t>
      </w:r>
      <w:r w:rsidRPr="0038493C">
        <w:rPr>
          <w:rFonts w:ascii="Times New Roman" w:hAnsi="Times New Roman" w:cs="Times New Roman"/>
          <w:b/>
          <w:sz w:val="28"/>
          <w:szCs w:val="28"/>
        </w:rPr>
        <w:t>. СОБСТВЕННОСТЬ В СФЕРЕ ИНФОРМАЦИИ</w:t>
      </w:r>
    </w:p>
    <w:p w:rsidR="00480195" w:rsidRPr="0038493C" w:rsidRDefault="00480195" w:rsidP="0038493C">
      <w:pPr>
        <w:widowControl w:val="0"/>
        <w:spacing w:after="0" w:line="240" w:lineRule="auto"/>
        <w:ind w:firstLine="709"/>
        <w:jc w:val="both"/>
        <w:rPr>
          <w:rFonts w:ascii="Times New Roman" w:hAnsi="Times New Roman" w:cs="Times New Roman"/>
          <w:b/>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t xml:space="preserve">Статья 28. </w:t>
      </w:r>
      <w:r w:rsidRPr="0038493C">
        <w:rPr>
          <w:rFonts w:ascii="Times New Roman" w:hAnsi="Times New Roman" w:cs="Times New Roman"/>
          <w:b/>
          <w:sz w:val="28"/>
          <w:szCs w:val="28"/>
        </w:rPr>
        <w:t>Собственность на информационный продукт, информационный ресурс и информационную систему</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Вопросы собственности на информационный продукт, информационный ресурс и информационную систему регулируются национальным гражданским законодательством, в том числе законодательством об интеллектуальной собственности, законодательством о средствах массовой информации, законодательством о персональных данных, с учетом положений настоящего Кодекса.</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Собственником информационного продукта является лицо, его создавшее либо приобретшее право собственности на такой продукт </w:t>
      </w:r>
      <w:r w:rsidRPr="0038493C">
        <w:rPr>
          <w:rFonts w:ascii="Times New Roman" w:hAnsi="Times New Roman" w:cs="Times New Roman"/>
          <w:sz w:val="28"/>
          <w:szCs w:val="28"/>
        </w:rPr>
        <w:br/>
        <w:t>в соответствии с национальным законодательством, в том числе на основании трудового договора с исполнителем, договора на выполнение работ (оказание услуг), законодательства об архивном деле.</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В информационном ресурсе и информационной системе могут содержаться информационные продукты, имеющие собственников, отличных от собственника информационного ресурса или информационной системы. Использование таких информационных продуктов осуществляется в порядке, предусмотренном национальным законодательством.</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t xml:space="preserve">Статья 29. </w:t>
      </w:r>
      <w:r w:rsidRPr="0038493C">
        <w:rPr>
          <w:rFonts w:ascii="Times New Roman" w:hAnsi="Times New Roman" w:cs="Times New Roman"/>
          <w:b/>
          <w:sz w:val="28"/>
          <w:szCs w:val="28"/>
        </w:rPr>
        <w:t>Информация как товар</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Информационные продукты, принадлежащие физическим и юридическим лицам, а также услуги, оказываемые физическими и юридическими лицами </w:t>
      </w:r>
      <w:r w:rsidR="0038493C">
        <w:rPr>
          <w:rFonts w:ascii="Times New Roman" w:hAnsi="Times New Roman" w:cs="Times New Roman"/>
          <w:sz w:val="28"/>
          <w:szCs w:val="28"/>
        </w:rPr>
        <w:br/>
      </w:r>
      <w:r w:rsidRPr="0038493C">
        <w:rPr>
          <w:rFonts w:ascii="Times New Roman" w:hAnsi="Times New Roman" w:cs="Times New Roman"/>
          <w:sz w:val="28"/>
          <w:szCs w:val="28"/>
        </w:rPr>
        <w:t>в связи с оборотом информации, органами государственной власти и органам местного самоуправления (управления), могут быть объектами товарных отношений, которые регулируются национальным гражданским и иным законодательством.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Цены и ценообразование на информационные продукты </w:t>
      </w:r>
      <w:r w:rsidR="0038493C">
        <w:rPr>
          <w:rFonts w:ascii="Times New Roman" w:hAnsi="Times New Roman" w:cs="Times New Roman"/>
          <w:sz w:val="28"/>
          <w:szCs w:val="28"/>
        </w:rPr>
        <w:br/>
      </w:r>
      <w:r w:rsidRPr="0038493C">
        <w:rPr>
          <w:rFonts w:ascii="Times New Roman" w:hAnsi="Times New Roman" w:cs="Times New Roman"/>
          <w:sz w:val="28"/>
          <w:szCs w:val="28"/>
        </w:rPr>
        <w:t>и информационные услуги устанавливаются договорами, за исключением случаев, предусмотренных национальным законодательством.</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Возможность и порядок использования информационных продуктов </w:t>
      </w:r>
      <w:r w:rsidRPr="0038493C">
        <w:rPr>
          <w:rFonts w:ascii="Times New Roman" w:hAnsi="Times New Roman" w:cs="Times New Roman"/>
          <w:sz w:val="28"/>
          <w:szCs w:val="28"/>
        </w:rPr>
        <w:br/>
        <w:t xml:space="preserve">и услуг, оказываемых в связи с оборотом информации, в качестве товара органами государственной власти и органами местного самоуправления (управления) определяются национальным законодательством. </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jc w:val="center"/>
        <w:rPr>
          <w:rFonts w:ascii="Times New Roman" w:hAnsi="Times New Roman" w:cs="Times New Roman"/>
          <w:b/>
          <w:sz w:val="28"/>
          <w:szCs w:val="28"/>
        </w:rPr>
      </w:pPr>
      <w:r w:rsidRPr="0038493C">
        <w:rPr>
          <w:rFonts w:ascii="Times New Roman" w:hAnsi="Times New Roman" w:cs="Times New Roman"/>
          <w:b/>
          <w:sz w:val="28"/>
          <w:szCs w:val="28"/>
        </w:rPr>
        <w:t xml:space="preserve">Глава </w:t>
      </w:r>
      <w:r w:rsidRPr="0038493C">
        <w:rPr>
          <w:rFonts w:ascii="Times New Roman" w:hAnsi="Times New Roman" w:cs="Times New Roman"/>
          <w:b/>
          <w:sz w:val="28"/>
          <w:szCs w:val="28"/>
          <w:lang w:val="en-US"/>
        </w:rPr>
        <w:t>VII</w:t>
      </w:r>
      <w:r w:rsidRPr="0038493C">
        <w:rPr>
          <w:rFonts w:ascii="Times New Roman" w:hAnsi="Times New Roman" w:cs="Times New Roman"/>
          <w:b/>
          <w:sz w:val="28"/>
          <w:szCs w:val="28"/>
        </w:rPr>
        <w:t>. ТРАНСГРАНИЧНЫЙ ОБОРОТ ИНФОРМАЦИИ</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Статья 30. </w:t>
      </w:r>
      <w:r w:rsidRPr="0038493C">
        <w:rPr>
          <w:rFonts w:ascii="Times New Roman" w:hAnsi="Times New Roman" w:cs="Times New Roman"/>
          <w:b/>
          <w:sz w:val="28"/>
          <w:szCs w:val="28"/>
        </w:rPr>
        <w:t>Основные принципы трансграничного оборота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Трансграничный оборот информации осуществляется свободно с учетом ограничений, устанавливаемых национальным законодательством для защиты прав, свобод и законных интересов личности, законных интересов юридических лиц, обеспечения государственной и общественной безопасности, защиты </w:t>
      </w:r>
      <w:r w:rsidR="0038493C">
        <w:rPr>
          <w:rFonts w:ascii="Times New Roman" w:hAnsi="Times New Roman" w:cs="Times New Roman"/>
          <w:sz w:val="28"/>
          <w:szCs w:val="28"/>
        </w:rPr>
        <w:br/>
      </w:r>
      <w:r w:rsidRPr="0038493C">
        <w:rPr>
          <w:rFonts w:ascii="Times New Roman" w:hAnsi="Times New Roman" w:cs="Times New Roman"/>
          <w:sz w:val="28"/>
          <w:szCs w:val="28"/>
        </w:rPr>
        <w:t>от преступлений и осуществления правосудия.</w:t>
      </w: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lastRenderedPageBreak/>
        <w:t xml:space="preserve">Статья 31. </w:t>
      </w:r>
      <w:r w:rsidRPr="0038493C">
        <w:rPr>
          <w:rFonts w:ascii="Times New Roman" w:hAnsi="Times New Roman" w:cs="Times New Roman"/>
          <w:b/>
          <w:sz w:val="28"/>
          <w:szCs w:val="28"/>
        </w:rPr>
        <w:t xml:space="preserve">Ограничение или прекращение доступа к информации </w:t>
      </w:r>
      <w:r w:rsidR="0038493C">
        <w:rPr>
          <w:rFonts w:ascii="Times New Roman" w:hAnsi="Times New Roman" w:cs="Times New Roman"/>
          <w:b/>
          <w:sz w:val="28"/>
          <w:szCs w:val="28"/>
        </w:rPr>
        <w:br/>
      </w:r>
      <w:r w:rsidRPr="0038493C">
        <w:rPr>
          <w:rFonts w:ascii="Times New Roman" w:hAnsi="Times New Roman" w:cs="Times New Roman"/>
          <w:b/>
          <w:sz w:val="28"/>
          <w:szCs w:val="28"/>
        </w:rPr>
        <w:t>при трансграничном обороте</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В случае возникновения угроз функционированию информационных систем трансграничный оборот информации может быть ограничен </w:t>
      </w:r>
      <w:r w:rsidRPr="0038493C">
        <w:rPr>
          <w:rFonts w:ascii="Times New Roman" w:hAnsi="Times New Roman" w:cs="Times New Roman"/>
          <w:sz w:val="28"/>
          <w:szCs w:val="28"/>
        </w:rPr>
        <w:br/>
        <w:t xml:space="preserve">или прекращен до момента устранения таких угроз в порядке, предусмотренном национальным законодательством. </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proofErr w:type="gramStart"/>
      <w:r w:rsidRPr="0038493C">
        <w:rPr>
          <w:rFonts w:ascii="Times New Roman" w:hAnsi="Times New Roman" w:cs="Times New Roman"/>
          <w:sz w:val="28"/>
          <w:szCs w:val="28"/>
        </w:rPr>
        <w:t xml:space="preserve">Если исходным местом распространения информации, содержащейся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в информационных продуктах, информационных ресурсах и информационных системах, является место вне пределов юрисдикции государства, доступ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к таким информационным продуктам, информационным ресурсам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и информационным системам может быть ограничен или прекращен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на территории этого государства в порядке, предусмотренном национальным законодательством, при выявлении уполномоченным органом фактов распространения на территории государства информации, создание </w:t>
      </w:r>
      <w:r w:rsidR="0038493C">
        <w:rPr>
          <w:rFonts w:ascii="Times New Roman" w:hAnsi="Times New Roman" w:cs="Times New Roman"/>
          <w:sz w:val="28"/>
          <w:szCs w:val="28"/>
        </w:rPr>
        <w:br/>
      </w:r>
      <w:r w:rsidRPr="0038493C">
        <w:rPr>
          <w:rFonts w:ascii="Times New Roman" w:hAnsi="Times New Roman" w:cs="Times New Roman"/>
          <w:sz w:val="28"/>
          <w:szCs w:val="28"/>
        </w:rPr>
        <w:t>и (или) распространение которой запрещено</w:t>
      </w:r>
      <w:proofErr w:type="gramEnd"/>
      <w:r w:rsidRPr="0038493C">
        <w:rPr>
          <w:rFonts w:ascii="Times New Roman" w:hAnsi="Times New Roman" w:cs="Times New Roman"/>
          <w:sz w:val="28"/>
          <w:szCs w:val="28"/>
        </w:rPr>
        <w:t xml:space="preserve"> национальным законодательством, до устранения причины ограничения или прекращения доступа.</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t xml:space="preserve">Статья 32. </w:t>
      </w:r>
      <w:r w:rsidRPr="0038493C">
        <w:rPr>
          <w:rFonts w:ascii="Times New Roman" w:hAnsi="Times New Roman" w:cs="Times New Roman"/>
          <w:b/>
          <w:sz w:val="28"/>
          <w:szCs w:val="28"/>
        </w:rPr>
        <w:t>Трансграничное взаимодействие в целях обеспечения информационных прав</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В целях гармонизации международных </w:t>
      </w:r>
      <w:proofErr w:type="gramStart"/>
      <w:r w:rsidRPr="0038493C">
        <w:rPr>
          <w:rFonts w:ascii="Times New Roman" w:hAnsi="Times New Roman" w:cs="Times New Roman"/>
          <w:sz w:val="28"/>
          <w:szCs w:val="28"/>
        </w:rPr>
        <w:t>отношений</w:t>
      </w:r>
      <w:proofErr w:type="gramEnd"/>
      <w:r w:rsidRPr="0038493C">
        <w:rPr>
          <w:rFonts w:ascii="Times New Roman" w:hAnsi="Times New Roman" w:cs="Times New Roman"/>
          <w:sz w:val="28"/>
          <w:szCs w:val="28"/>
        </w:rPr>
        <w:t xml:space="preserve"> в сфере информации уполномоченные органы осуществляют взаимодействие по вопросам трансграничного оборота информации, в том числе профилактики и пресечения противоправного использования информационных технологий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и противоправного оборота информации. Содействие такому взаимодействию, в том числе в части прекращения оборота информации с признаками противоправности, могут осуществлять иные юридические лица. </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jc w:val="center"/>
        <w:rPr>
          <w:rFonts w:ascii="Times New Roman" w:hAnsi="Times New Roman" w:cs="Times New Roman"/>
          <w:b/>
          <w:sz w:val="28"/>
          <w:szCs w:val="28"/>
        </w:rPr>
      </w:pPr>
      <w:r w:rsidRPr="0038493C">
        <w:rPr>
          <w:rFonts w:ascii="Times New Roman" w:hAnsi="Times New Roman" w:cs="Times New Roman"/>
          <w:b/>
          <w:sz w:val="28"/>
          <w:szCs w:val="28"/>
        </w:rPr>
        <w:t xml:space="preserve">Глава </w:t>
      </w:r>
      <w:r w:rsidRPr="0038493C">
        <w:rPr>
          <w:rFonts w:ascii="Times New Roman" w:hAnsi="Times New Roman" w:cs="Times New Roman"/>
          <w:b/>
          <w:sz w:val="28"/>
          <w:szCs w:val="28"/>
          <w:lang w:val="en-US"/>
        </w:rPr>
        <w:t>VIII</w:t>
      </w:r>
      <w:r w:rsidRPr="0038493C">
        <w:rPr>
          <w:rFonts w:ascii="Times New Roman" w:hAnsi="Times New Roman" w:cs="Times New Roman"/>
          <w:b/>
          <w:sz w:val="28"/>
          <w:szCs w:val="28"/>
        </w:rPr>
        <w:t>. ОТВЕТСТВЕННОСТЬ ЗА НАРУШЕНИЕ ЗАКОНОДАТЕЛЬСТВА В СФЕРЕ ИНФОРМАЦИИ</w:t>
      </w:r>
    </w:p>
    <w:p w:rsidR="00480195" w:rsidRPr="0038493C" w:rsidRDefault="00480195" w:rsidP="0038493C">
      <w:pPr>
        <w:widowControl w:val="0"/>
        <w:spacing w:after="0" w:line="240" w:lineRule="auto"/>
        <w:ind w:firstLine="709"/>
        <w:jc w:val="both"/>
        <w:rPr>
          <w:rFonts w:ascii="Times New Roman" w:hAnsi="Times New Roman" w:cs="Times New Roman"/>
          <w:sz w:val="28"/>
          <w:szCs w:val="28"/>
        </w:rPr>
      </w:pPr>
    </w:p>
    <w:p w:rsidR="00480195" w:rsidRPr="0038493C" w:rsidRDefault="00A375B1" w:rsidP="0038493C">
      <w:pPr>
        <w:widowControl w:val="0"/>
        <w:spacing w:after="0" w:line="240" w:lineRule="auto"/>
        <w:ind w:firstLine="709"/>
        <w:jc w:val="both"/>
        <w:rPr>
          <w:rFonts w:ascii="Times New Roman" w:hAnsi="Times New Roman" w:cs="Times New Roman"/>
          <w:b/>
          <w:sz w:val="28"/>
          <w:szCs w:val="28"/>
        </w:rPr>
      </w:pPr>
      <w:r w:rsidRPr="0038493C">
        <w:rPr>
          <w:rFonts w:ascii="Times New Roman" w:hAnsi="Times New Roman" w:cs="Times New Roman"/>
          <w:sz w:val="28"/>
          <w:szCs w:val="28"/>
        </w:rPr>
        <w:t xml:space="preserve">Статья 33. </w:t>
      </w:r>
      <w:r w:rsidRPr="0038493C">
        <w:rPr>
          <w:rFonts w:ascii="Times New Roman" w:hAnsi="Times New Roman" w:cs="Times New Roman"/>
          <w:b/>
          <w:sz w:val="28"/>
          <w:szCs w:val="28"/>
        </w:rPr>
        <w:t>Ответственность за нарушение законодательства в сфере информации</w:t>
      </w:r>
    </w:p>
    <w:p w:rsidR="00480195" w:rsidRPr="0038493C" w:rsidRDefault="00A375B1" w:rsidP="0038493C">
      <w:pPr>
        <w:widowControl w:val="0"/>
        <w:spacing w:after="0" w:line="240" w:lineRule="auto"/>
        <w:ind w:firstLine="709"/>
        <w:jc w:val="both"/>
        <w:rPr>
          <w:rFonts w:ascii="Times New Roman" w:hAnsi="Times New Roman" w:cs="Times New Roman"/>
          <w:sz w:val="28"/>
          <w:szCs w:val="28"/>
        </w:rPr>
      </w:pPr>
      <w:r w:rsidRPr="0038493C">
        <w:rPr>
          <w:rFonts w:ascii="Times New Roman" w:hAnsi="Times New Roman" w:cs="Times New Roman"/>
          <w:sz w:val="28"/>
          <w:szCs w:val="28"/>
        </w:rPr>
        <w:t xml:space="preserve">За нарушение законодательства в сфере информации устанавливается уголовная, административная и гражданско-правовая ответственность </w:t>
      </w:r>
      <w:r w:rsidR="0038493C">
        <w:rPr>
          <w:rFonts w:ascii="Times New Roman" w:hAnsi="Times New Roman" w:cs="Times New Roman"/>
          <w:sz w:val="28"/>
          <w:szCs w:val="28"/>
        </w:rPr>
        <w:br/>
      </w:r>
      <w:r w:rsidRPr="0038493C">
        <w:rPr>
          <w:rFonts w:ascii="Times New Roman" w:hAnsi="Times New Roman" w:cs="Times New Roman"/>
          <w:sz w:val="28"/>
          <w:szCs w:val="28"/>
        </w:rPr>
        <w:t xml:space="preserve">в соответствии с принципами разумности и соразмерности наказания с учетом общественной опасности деяния. </w:t>
      </w:r>
    </w:p>
    <w:p w:rsidR="00480195" w:rsidRDefault="00480195" w:rsidP="0038493C">
      <w:pPr>
        <w:widowControl w:val="0"/>
        <w:spacing w:after="0" w:line="240" w:lineRule="auto"/>
        <w:jc w:val="both"/>
        <w:rPr>
          <w:rFonts w:ascii="Times New Roman" w:hAnsi="Times New Roman" w:cs="Times New Roman"/>
          <w:sz w:val="28"/>
          <w:szCs w:val="28"/>
        </w:rPr>
      </w:pPr>
    </w:p>
    <w:p w:rsidR="005E54F9" w:rsidRDefault="005E54F9" w:rsidP="0038493C">
      <w:pPr>
        <w:widowControl w:val="0"/>
        <w:spacing w:after="0" w:line="240" w:lineRule="auto"/>
        <w:jc w:val="both"/>
        <w:rPr>
          <w:rFonts w:ascii="Times New Roman" w:hAnsi="Times New Roman" w:cs="Times New Roman"/>
          <w:sz w:val="28"/>
          <w:szCs w:val="28"/>
        </w:rPr>
      </w:pPr>
    </w:p>
    <w:p w:rsidR="005E54F9" w:rsidRDefault="005E54F9" w:rsidP="005E54F9">
      <w:pPr>
        <w:spacing w:after="0" w:line="240" w:lineRule="auto"/>
        <w:ind w:firstLine="4536"/>
        <w:rPr>
          <w:rFonts w:ascii="Times New Roman" w:hAnsi="Times New Roman" w:cs="Times New Roman"/>
          <w:sz w:val="28"/>
          <w:szCs w:val="28"/>
        </w:rPr>
      </w:pPr>
      <w:proofErr w:type="gramStart"/>
      <w:r>
        <w:rPr>
          <w:rFonts w:ascii="Times New Roman" w:hAnsi="Times New Roman" w:cs="Times New Roman"/>
          <w:sz w:val="28"/>
          <w:szCs w:val="28"/>
        </w:rPr>
        <w:t>Принят</w:t>
      </w:r>
      <w:proofErr w:type="gramEnd"/>
      <w:r>
        <w:rPr>
          <w:rFonts w:ascii="Times New Roman" w:hAnsi="Times New Roman" w:cs="Times New Roman"/>
          <w:sz w:val="28"/>
          <w:szCs w:val="28"/>
        </w:rPr>
        <w:t xml:space="preserve"> на пятьдесят четвертом</w:t>
      </w:r>
    </w:p>
    <w:p w:rsidR="005E54F9" w:rsidRDefault="005E54F9" w:rsidP="005E54F9">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 xml:space="preserve">пленарном </w:t>
      </w:r>
      <w:proofErr w:type="gramStart"/>
      <w:r>
        <w:rPr>
          <w:rFonts w:ascii="Times New Roman" w:hAnsi="Times New Roman" w:cs="Times New Roman"/>
          <w:sz w:val="28"/>
          <w:szCs w:val="28"/>
        </w:rPr>
        <w:t>заседании</w:t>
      </w:r>
      <w:proofErr w:type="gramEnd"/>
    </w:p>
    <w:p w:rsidR="005E54F9" w:rsidRDefault="005E54F9" w:rsidP="005E54F9">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Межпарламентской Ассамблеи</w:t>
      </w:r>
    </w:p>
    <w:p w:rsidR="005E54F9" w:rsidRDefault="005E54F9" w:rsidP="005E54F9">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государств — участников СНГ</w:t>
      </w:r>
    </w:p>
    <w:p w:rsidR="005E54F9" w:rsidRDefault="005E54F9" w:rsidP="005E54F9">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(постановление № 54-</w:t>
      </w:r>
      <w:r>
        <w:rPr>
          <w:rFonts w:ascii="Times New Roman" w:hAnsi="Times New Roman" w:cs="Times New Roman"/>
          <w:sz w:val="28"/>
          <w:szCs w:val="28"/>
        </w:rPr>
        <w:t>12</w:t>
      </w:r>
      <w:bookmarkStart w:id="0" w:name="_GoBack"/>
      <w:bookmarkEnd w:id="0"/>
      <w:r>
        <w:rPr>
          <w:rFonts w:ascii="Times New Roman" w:hAnsi="Times New Roman" w:cs="Times New Roman"/>
          <w:sz w:val="28"/>
          <w:szCs w:val="28"/>
        </w:rPr>
        <w:t xml:space="preserve"> от 28.10.2022)</w:t>
      </w:r>
    </w:p>
    <w:p w:rsidR="005E54F9" w:rsidRPr="0038493C" w:rsidRDefault="005E54F9" w:rsidP="0038493C">
      <w:pPr>
        <w:widowControl w:val="0"/>
        <w:spacing w:after="0" w:line="240" w:lineRule="auto"/>
        <w:jc w:val="both"/>
        <w:rPr>
          <w:rFonts w:ascii="Times New Roman" w:hAnsi="Times New Roman" w:cs="Times New Roman"/>
          <w:sz w:val="28"/>
          <w:szCs w:val="28"/>
        </w:rPr>
      </w:pPr>
    </w:p>
    <w:sectPr w:rsidR="005E54F9" w:rsidRPr="0038493C" w:rsidSect="0038493C">
      <w:headerReference w:type="default" r:id="rId8"/>
      <w:pgSz w:w="11906" w:h="16838"/>
      <w:pgMar w:top="1134" w:right="1134" w:bottom="1134" w:left="1134" w:header="709" w:footer="454" w:gutter="0"/>
      <w:cols w:space="720"/>
      <w:formProt w:val="0"/>
      <w:titlePg/>
      <w:docGrid w:linePitch="360" w:charSpace="1228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835" w:rsidRDefault="00802835">
      <w:pPr>
        <w:spacing w:after="0" w:line="240" w:lineRule="auto"/>
      </w:pPr>
      <w:r>
        <w:separator/>
      </w:r>
    </w:p>
  </w:endnote>
  <w:endnote w:type="continuationSeparator" w:id="0">
    <w:p w:rsidR="00802835" w:rsidRDefault="00802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20002A87" w:usb1="00000000" w:usb2="00000000"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Lucida San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835" w:rsidRDefault="00802835">
      <w:pPr>
        <w:spacing w:after="0" w:line="240" w:lineRule="auto"/>
      </w:pPr>
      <w:r>
        <w:separator/>
      </w:r>
    </w:p>
  </w:footnote>
  <w:footnote w:type="continuationSeparator" w:id="0">
    <w:p w:rsidR="00802835" w:rsidRDefault="008028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709579"/>
      <w:docPartObj>
        <w:docPartGallery w:val="Page Numbers (Top of Page)"/>
        <w:docPartUnique/>
      </w:docPartObj>
    </w:sdtPr>
    <w:sdtEndPr/>
    <w:sdtContent>
      <w:p w:rsidR="00480195" w:rsidRDefault="00A375B1">
        <w:pPr>
          <w:pStyle w:val="a4"/>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w:instrText>
        </w:r>
        <w:r>
          <w:rPr>
            <w:rFonts w:ascii="Times New Roman" w:hAnsi="Times New Roman" w:cs="Times New Roman"/>
            <w:sz w:val="24"/>
          </w:rPr>
          <w:fldChar w:fldCharType="separate"/>
        </w:r>
        <w:r w:rsidR="005E54F9">
          <w:rPr>
            <w:rFonts w:ascii="Times New Roman" w:hAnsi="Times New Roman" w:cs="Times New Roman"/>
            <w:noProof/>
            <w:sz w:val="24"/>
          </w:rPr>
          <w:t>19</w:t>
        </w:r>
        <w:r>
          <w:rPr>
            <w:rFonts w:ascii="Times New Roman" w:hAnsi="Times New Roman" w:cs="Times New Roman"/>
            <w:sz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autoHyphenation/>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195"/>
    <w:rsid w:val="000F5622"/>
    <w:rsid w:val="001B3F41"/>
    <w:rsid w:val="002D4C6C"/>
    <w:rsid w:val="0038493C"/>
    <w:rsid w:val="004151BD"/>
    <w:rsid w:val="00480195"/>
    <w:rsid w:val="004F31D0"/>
    <w:rsid w:val="005E54F9"/>
    <w:rsid w:val="007E0F95"/>
    <w:rsid w:val="00802835"/>
    <w:rsid w:val="00835073"/>
    <w:rsid w:val="00A375B1"/>
    <w:rsid w:val="00D5146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style>
  <w:style w:type="paragraph" w:styleId="1">
    <w:name w:val="heading 1"/>
    <w:basedOn w:val="a"/>
    <w:next w:val="a"/>
    <w:link w:val="10"/>
    <w:uiPriority w:val="9"/>
    <w:qFormat/>
    <w:rsid w:val="00323ED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D57E6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uiPriority w:val="99"/>
    <w:qFormat/>
    <w:rsid w:val="006F429F"/>
  </w:style>
  <w:style w:type="character" w:customStyle="1" w:styleId="a5">
    <w:name w:val="Нижний колонтитул Знак"/>
    <w:basedOn w:val="a0"/>
    <w:link w:val="a6"/>
    <w:uiPriority w:val="99"/>
    <w:qFormat/>
    <w:rsid w:val="006F429F"/>
  </w:style>
  <w:style w:type="character" w:customStyle="1" w:styleId="a7">
    <w:name w:val="Текст выноски Знак"/>
    <w:basedOn w:val="a0"/>
    <w:link w:val="a8"/>
    <w:uiPriority w:val="99"/>
    <w:semiHidden/>
    <w:qFormat/>
    <w:rsid w:val="000B5B26"/>
    <w:rPr>
      <w:rFonts w:ascii="Calibri" w:hAnsi="Calibri"/>
      <w:sz w:val="16"/>
      <w:szCs w:val="16"/>
    </w:rPr>
  </w:style>
  <w:style w:type="character" w:styleId="a9">
    <w:name w:val="annotation reference"/>
    <w:basedOn w:val="a0"/>
    <w:uiPriority w:val="99"/>
    <w:semiHidden/>
    <w:unhideWhenUsed/>
    <w:qFormat/>
    <w:rsid w:val="000A2105"/>
    <w:rPr>
      <w:sz w:val="16"/>
      <w:szCs w:val="16"/>
    </w:rPr>
  </w:style>
  <w:style w:type="character" w:customStyle="1" w:styleId="aa">
    <w:name w:val="Текст примечания Знак"/>
    <w:basedOn w:val="a0"/>
    <w:link w:val="ab"/>
    <w:uiPriority w:val="99"/>
    <w:semiHidden/>
    <w:qFormat/>
    <w:rsid w:val="000A2105"/>
    <w:rPr>
      <w:sz w:val="20"/>
      <w:szCs w:val="20"/>
    </w:rPr>
  </w:style>
  <w:style w:type="character" w:customStyle="1" w:styleId="ac">
    <w:name w:val="Тема примечания Знак"/>
    <w:basedOn w:val="aa"/>
    <w:link w:val="ad"/>
    <w:uiPriority w:val="99"/>
    <w:semiHidden/>
    <w:qFormat/>
    <w:rsid w:val="000A2105"/>
    <w:rPr>
      <w:b/>
      <w:bCs/>
      <w:sz w:val="20"/>
      <w:szCs w:val="20"/>
    </w:rPr>
  </w:style>
  <w:style w:type="character" w:customStyle="1" w:styleId="10">
    <w:name w:val="Заголовок 1 Знак"/>
    <w:basedOn w:val="a0"/>
    <w:link w:val="1"/>
    <w:uiPriority w:val="9"/>
    <w:qFormat/>
    <w:rsid w:val="00323ED1"/>
    <w:rPr>
      <w:rFonts w:asciiTheme="majorHAnsi" w:eastAsiaTheme="majorEastAsia" w:hAnsiTheme="majorHAnsi" w:cstheme="majorBidi"/>
      <w:b/>
      <w:bCs/>
      <w:color w:val="365F91" w:themeColor="accent1" w:themeShade="BF"/>
      <w:sz w:val="28"/>
      <w:szCs w:val="28"/>
    </w:rPr>
  </w:style>
  <w:style w:type="character" w:customStyle="1" w:styleId="ae">
    <w:name w:val="Нумерация строк"/>
  </w:style>
  <w:style w:type="character" w:customStyle="1" w:styleId="af">
    <w:name w:val="Символ сноски"/>
    <w:qFormat/>
  </w:style>
  <w:style w:type="character" w:customStyle="1" w:styleId="af0">
    <w:name w:val="Привязка сноски"/>
    <w:rPr>
      <w:vertAlign w:val="superscript"/>
    </w:rPr>
  </w:style>
  <w:style w:type="character" w:customStyle="1" w:styleId="30">
    <w:name w:val="Заголовок 3 Знак"/>
    <w:basedOn w:val="a0"/>
    <w:link w:val="3"/>
    <w:uiPriority w:val="9"/>
    <w:semiHidden/>
    <w:qFormat/>
    <w:rsid w:val="00D57E62"/>
    <w:rPr>
      <w:rFonts w:asciiTheme="majorHAnsi" w:eastAsiaTheme="majorEastAsia" w:hAnsiTheme="majorHAnsi" w:cstheme="majorBidi"/>
      <w:b/>
      <w:bCs/>
      <w:color w:val="4F81BD" w:themeColor="accent1"/>
    </w:rPr>
  </w:style>
  <w:style w:type="character" w:customStyle="1" w:styleId="-">
    <w:name w:val="Интернет-ссылка"/>
    <w:basedOn w:val="a0"/>
    <w:uiPriority w:val="99"/>
    <w:unhideWhenUsed/>
    <w:rsid w:val="00D57E62"/>
    <w:rPr>
      <w:color w:val="0000FF" w:themeColor="hyperlink"/>
      <w:u w:val="single"/>
    </w:rPr>
  </w:style>
  <w:style w:type="paragraph" w:customStyle="1" w:styleId="af1">
    <w:name w:val="Заголовок"/>
    <w:basedOn w:val="a"/>
    <w:next w:val="af2"/>
    <w:qFormat/>
    <w:pPr>
      <w:keepNext/>
      <w:spacing w:before="240" w:after="120"/>
    </w:pPr>
    <w:rPr>
      <w:rFonts w:ascii="Liberation Sans" w:eastAsia="Microsoft YaHei" w:hAnsi="Liberation Sans" w:cs="Lucida Sans"/>
      <w:sz w:val="28"/>
      <w:szCs w:val="28"/>
    </w:rPr>
  </w:style>
  <w:style w:type="paragraph" w:styleId="af2">
    <w:name w:val="Body Text"/>
    <w:basedOn w:val="a"/>
    <w:pPr>
      <w:spacing w:after="140"/>
    </w:pPr>
  </w:style>
  <w:style w:type="paragraph" w:styleId="af3">
    <w:name w:val="List"/>
    <w:basedOn w:val="af2"/>
    <w:rPr>
      <w:rFonts w:cs="Lucida Sans"/>
    </w:rPr>
  </w:style>
  <w:style w:type="paragraph" w:styleId="af4">
    <w:name w:val="caption"/>
    <w:basedOn w:val="a"/>
    <w:qFormat/>
    <w:pPr>
      <w:suppressLineNumbers/>
      <w:spacing w:before="120" w:after="120"/>
    </w:pPr>
    <w:rPr>
      <w:rFonts w:cs="Lucida Sans"/>
      <w:i/>
      <w:iCs/>
      <w:sz w:val="24"/>
      <w:szCs w:val="24"/>
    </w:rPr>
  </w:style>
  <w:style w:type="paragraph" w:styleId="af5">
    <w:name w:val="index heading"/>
    <w:basedOn w:val="a"/>
    <w:qFormat/>
    <w:pPr>
      <w:suppressLineNumbers/>
    </w:pPr>
    <w:rPr>
      <w:rFonts w:cs="Lucida Sans"/>
    </w:rPr>
  </w:style>
  <w:style w:type="paragraph" w:styleId="af6">
    <w:name w:val="Title"/>
    <w:basedOn w:val="a"/>
    <w:next w:val="af2"/>
    <w:qFormat/>
    <w:pPr>
      <w:keepNext/>
      <w:spacing w:before="240" w:after="120"/>
    </w:pPr>
    <w:rPr>
      <w:rFonts w:ascii="Liberation Sans" w:eastAsia="Microsoft YaHei" w:hAnsi="Liberation Sans" w:cs="Lucida Sans"/>
      <w:sz w:val="28"/>
      <w:szCs w:val="28"/>
    </w:rPr>
  </w:style>
  <w:style w:type="paragraph" w:customStyle="1" w:styleId="af7">
    <w:name w:val="Колонтитул"/>
    <w:basedOn w:val="a"/>
    <w:qFormat/>
  </w:style>
  <w:style w:type="paragraph" w:styleId="a4">
    <w:name w:val="header"/>
    <w:basedOn w:val="a"/>
    <w:link w:val="a3"/>
    <w:uiPriority w:val="99"/>
    <w:unhideWhenUsed/>
    <w:rsid w:val="006F429F"/>
    <w:pPr>
      <w:tabs>
        <w:tab w:val="center" w:pos="4677"/>
        <w:tab w:val="right" w:pos="9355"/>
      </w:tabs>
      <w:spacing w:after="0" w:line="240" w:lineRule="auto"/>
    </w:pPr>
  </w:style>
  <w:style w:type="paragraph" w:styleId="a6">
    <w:name w:val="footer"/>
    <w:basedOn w:val="a"/>
    <w:link w:val="a5"/>
    <w:uiPriority w:val="99"/>
    <w:unhideWhenUsed/>
    <w:rsid w:val="006F429F"/>
    <w:pPr>
      <w:tabs>
        <w:tab w:val="center" w:pos="4677"/>
        <w:tab w:val="right" w:pos="9355"/>
      </w:tabs>
      <w:spacing w:after="0" w:line="240" w:lineRule="auto"/>
    </w:pPr>
  </w:style>
  <w:style w:type="paragraph" w:styleId="a8">
    <w:name w:val="Balloon Text"/>
    <w:basedOn w:val="a"/>
    <w:link w:val="a7"/>
    <w:uiPriority w:val="99"/>
    <w:semiHidden/>
    <w:unhideWhenUsed/>
    <w:qFormat/>
    <w:rsid w:val="000B5B26"/>
    <w:pPr>
      <w:spacing w:after="0" w:line="240" w:lineRule="auto"/>
    </w:pPr>
    <w:rPr>
      <w:rFonts w:ascii="Calibri" w:hAnsi="Calibri"/>
      <w:sz w:val="16"/>
      <w:szCs w:val="16"/>
    </w:rPr>
  </w:style>
  <w:style w:type="paragraph" w:styleId="ab">
    <w:name w:val="annotation text"/>
    <w:basedOn w:val="a"/>
    <w:link w:val="aa"/>
    <w:uiPriority w:val="99"/>
    <w:semiHidden/>
    <w:unhideWhenUsed/>
    <w:qFormat/>
    <w:rsid w:val="000A2105"/>
    <w:pPr>
      <w:spacing w:line="240" w:lineRule="auto"/>
    </w:pPr>
    <w:rPr>
      <w:sz w:val="20"/>
      <w:szCs w:val="20"/>
    </w:rPr>
  </w:style>
  <w:style w:type="paragraph" w:styleId="ad">
    <w:name w:val="annotation subject"/>
    <w:basedOn w:val="ab"/>
    <w:next w:val="ab"/>
    <w:link w:val="ac"/>
    <w:uiPriority w:val="99"/>
    <w:semiHidden/>
    <w:unhideWhenUsed/>
    <w:qFormat/>
    <w:rsid w:val="000A2105"/>
    <w:rPr>
      <w:b/>
      <w:bCs/>
    </w:rPr>
  </w:style>
  <w:style w:type="paragraph" w:styleId="af8">
    <w:name w:val="footnote text"/>
    <w:basedOn w:val="a"/>
    <w:pPr>
      <w:suppressLineNumbers/>
      <w:ind w:left="340" w:hanging="340"/>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style>
  <w:style w:type="paragraph" w:styleId="1">
    <w:name w:val="heading 1"/>
    <w:basedOn w:val="a"/>
    <w:next w:val="a"/>
    <w:link w:val="10"/>
    <w:uiPriority w:val="9"/>
    <w:qFormat/>
    <w:rsid w:val="00323ED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D57E6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uiPriority w:val="99"/>
    <w:qFormat/>
    <w:rsid w:val="006F429F"/>
  </w:style>
  <w:style w:type="character" w:customStyle="1" w:styleId="a5">
    <w:name w:val="Нижний колонтитул Знак"/>
    <w:basedOn w:val="a0"/>
    <w:link w:val="a6"/>
    <w:uiPriority w:val="99"/>
    <w:qFormat/>
    <w:rsid w:val="006F429F"/>
  </w:style>
  <w:style w:type="character" w:customStyle="1" w:styleId="a7">
    <w:name w:val="Текст выноски Знак"/>
    <w:basedOn w:val="a0"/>
    <w:link w:val="a8"/>
    <w:uiPriority w:val="99"/>
    <w:semiHidden/>
    <w:qFormat/>
    <w:rsid w:val="000B5B26"/>
    <w:rPr>
      <w:rFonts w:ascii="Calibri" w:hAnsi="Calibri"/>
      <w:sz w:val="16"/>
      <w:szCs w:val="16"/>
    </w:rPr>
  </w:style>
  <w:style w:type="character" w:styleId="a9">
    <w:name w:val="annotation reference"/>
    <w:basedOn w:val="a0"/>
    <w:uiPriority w:val="99"/>
    <w:semiHidden/>
    <w:unhideWhenUsed/>
    <w:qFormat/>
    <w:rsid w:val="000A2105"/>
    <w:rPr>
      <w:sz w:val="16"/>
      <w:szCs w:val="16"/>
    </w:rPr>
  </w:style>
  <w:style w:type="character" w:customStyle="1" w:styleId="aa">
    <w:name w:val="Текст примечания Знак"/>
    <w:basedOn w:val="a0"/>
    <w:link w:val="ab"/>
    <w:uiPriority w:val="99"/>
    <w:semiHidden/>
    <w:qFormat/>
    <w:rsid w:val="000A2105"/>
    <w:rPr>
      <w:sz w:val="20"/>
      <w:szCs w:val="20"/>
    </w:rPr>
  </w:style>
  <w:style w:type="character" w:customStyle="1" w:styleId="ac">
    <w:name w:val="Тема примечания Знак"/>
    <w:basedOn w:val="aa"/>
    <w:link w:val="ad"/>
    <w:uiPriority w:val="99"/>
    <w:semiHidden/>
    <w:qFormat/>
    <w:rsid w:val="000A2105"/>
    <w:rPr>
      <w:b/>
      <w:bCs/>
      <w:sz w:val="20"/>
      <w:szCs w:val="20"/>
    </w:rPr>
  </w:style>
  <w:style w:type="character" w:customStyle="1" w:styleId="10">
    <w:name w:val="Заголовок 1 Знак"/>
    <w:basedOn w:val="a0"/>
    <w:link w:val="1"/>
    <w:uiPriority w:val="9"/>
    <w:qFormat/>
    <w:rsid w:val="00323ED1"/>
    <w:rPr>
      <w:rFonts w:asciiTheme="majorHAnsi" w:eastAsiaTheme="majorEastAsia" w:hAnsiTheme="majorHAnsi" w:cstheme="majorBidi"/>
      <w:b/>
      <w:bCs/>
      <w:color w:val="365F91" w:themeColor="accent1" w:themeShade="BF"/>
      <w:sz w:val="28"/>
      <w:szCs w:val="28"/>
    </w:rPr>
  </w:style>
  <w:style w:type="character" w:customStyle="1" w:styleId="ae">
    <w:name w:val="Нумерация строк"/>
  </w:style>
  <w:style w:type="character" w:customStyle="1" w:styleId="af">
    <w:name w:val="Символ сноски"/>
    <w:qFormat/>
  </w:style>
  <w:style w:type="character" w:customStyle="1" w:styleId="af0">
    <w:name w:val="Привязка сноски"/>
    <w:rPr>
      <w:vertAlign w:val="superscript"/>
    </w:rPr>
  </w:style>
  <w:style w:type="character" w:customStyle="1" w:styleId="30">
    <w:name w:val="Заголовок 3 Знак"/>
    <w:basedOn w:val="a0"/>
    <w:link w:val="3"/>
    <w:uiPriority w:val="9"/>
    <w:semiHidden/>
    <w:qFormat/>
    <w:rsid w:val="00D57E62"/>
    <w:rPr>
      <w:rFonts w:asciiTheme="majorHAnsi" w:eastAsiaTheme="majorEastAsia" w:hAnsiTheme="majorHAnsi" w:cstheme="majorBidi"/>
      <w:b/>
      <w:bCs/>
      <w:color w:val="4F81BD" w:themeColor="accent1"/>
    </w:rPr>
  </w:style>
  <w:style w:type="character" w:customStyle="1" w:styleId="-">
    <w:name w:val="Интернет-ссылка"/>
    <w:basedOn w:val="a0"/>
    <w:uiPriority w:val="99"/>
    <w:unhideWhenUsed/>
    <w:rsid w:val="00D57E62"/>
    <w:rPr>
      <w:color w:val="0000FF" w:themeColor="hyperlink"/>
      <w:u w:val="single"/>
    </w:rPr>
  </w:style>
  <w:style w:type="paragraph" w:customStyle="1" w:styleId="af1">
    <w:name w:val="Заголовок"/>
    <w:basedOn w:val="a"/>
    <w:next w:val="af2"/>
    <w:qFormat/>
    <w:pPr>
      <w:keepNext/>
      <w:spacing w:before="240" w:after="120"/>
    </w:pPr>
    <w:rPr>
      <w:rFonts w:ascii="Liberation Sans" w:eastAsia="Microsoft YaHei" w:hAnsi="Liberation Sans" w:cs="Lucida Sans"/>
      <w:sz w:val="28"/>
      <w:szCs w:val="28"/>
    </w:rPr>
  </w:style>
  <w:style w:type="paragraph" w:styleId="af2">
    <w:name w:val="Body Text"/>
    <w:basedOn w:val="a"/>
    <w:pPr>
      <w:spacing w:after="140"/>
    </w:pPr>
  </w:style>
  <w:style w:type="paragraph" w:styleId="af3">
    <w:name w:val="List"/>
    <w:basedOn w:val="af2"/>
    <w:rPr>
      <w:rFonts w:cs="Lucida Sans"/>
    </w:rPr>
  </w:style>
  <w:style w:type="paragraph" w:styleId="af4">
    <w:name w:val="caption"/>
    <w:basedOn w:val="a"/>
    <w:qFormat/>
    <w:pPr>
      <w:suppressLineNumbers/>
      <w:spacing w:before="120" w:after="120"/>
    </w:pPr>
    <w:rPr>
      <w:rFonts w:cs="Lucida Sans"/>
      <w:i/>
      <w:iCs/>
      <w:sz w:val="24"/>
      <w:szCs w:val="24"/>
    </w:rPr>
  </w:style>
  <w:style w:type="paragraph" w:styleId="af5">
    <w:name w:val="index heading"/>
    <w:basedOn w:val="a"/>
    <w:qFormat/>
    <w:pPr>
      <w:suppressLineNumbers/>
    </w:pPr>
    <w:rPr>
      <w:rFonts w:cs="Lucida Sans"/>
    </w:rPr>
  </w:style>
  <w:style w:type="paragraph" w:styleId="af6">
    <w:name w:val="Title"/>
    <w:basedOn w:val="a"/>
    <w:next w:val="af2"/>
    <w:qFormat/>
    <w:pPr>
      <w:keepNext/>
      <w:spacing w:before="240" w:after="120"/>
    </w:pPr>
    <w:rPr>
      <w:rFonts w:ascii="Liberation Sans" w:eastAsia="Microsoft YaHei" w:hAnsi="Liberation Sans" w:cs="Lucida Sans"/>
      <w:sz w:val="28"/>
      <w:szCs w:val="28"/>
    </w:rPr>
  </w:style>
  <w:style w:type="paragraph" w:customStyle="1" w:styleId="af7">
    <w:name w:val="Колонтитул"/>
    <w:basedOn w:val="a"/>
    <w:qFormat/>
  </w:style>
  <w:style w:type="paragraph" w:styleId="a4">
    <w:name w:val="header"/>
    <w:basedOn w:val="a"/>
    <w:link w:val="a3"/>
    <w:uiPriority w:val="99"/>
    <w:unhideWhenUsed/>
    <w:rsid w:val="006F429F"/>
    <w:pPr>
      <w:tabs>
        <w:tab w:val="center" w:pos="4677"/>
        <w:tab w:val="right" w:pos="9355"/>
      </w:tabs>
      <w:spacing w:after="0" w:line="240" w:lineRule="auto"/>
    </w:pPr>
  </w:style>
  <w:style w:type="paragraph" w:styleId="a6">
    <w:name w:val="footer"/>
    <w:basedOn w:val="a"/>
    <w:link w:val="a5"/>
    <w:uiPriority w:val="99"/>
    <w:unhideWhenUsed/>
    <w:rsid w:val="006F429F"/>
    <w:pPr>
      <w:tabs>
        <w:tab w:val="center" w:pos="4677"/>
        <w:tab w:val="right" w:pos="9355"/>
      </w:tabs>
      <w:spacing w:after="0" w:line="240" w:lineRule="auto"/>
    </w:pPr>
  </w:style>
  <w:style w:type="paragraph" w:styleId="a8">
    <w:name w:val="Balloon Text"/>
    <w:basedOn w:val="a"/>
    <w:link w:val="a7"/>
    <w:uiPriority w:val="99"/>
    <w:semiHidden/>
    <w:unhideWhenUsed/>
    <w:qFormat/>
    <w:rsid w:val="000B5B26"/>
    <w:pPr>
      <w:spacing w:after="0" w:line="240" w:lineRule="auto"/>
    </w:pPr>
    <w:rPr>
      <w:rFonts w:ascii="Calibri" w:hAnsi="Calibri"/>
      <w:sz w:val="16"/>
      <w:szCs w:val="16"/>
    </w:rPr>
  </w:style>
  <w:style w:type="paragraph" w:styleId="ab">
    <w:name w:val="annotation text"/>
    <w:basedOn w:val="a"/>
    <w:link w:val="aa"/>
    <w:uiPriority w:val="99"/>
    <w:semiHidden/>
    <w:unhideWhenUsed/>
    <w:qFormat/>
    <w:rsid w:val="000A2105"/>
    <w:pPr>
      <w:spacing w:line="240" w:lineRule="auto"/>
    </w:pPr>
    <w:rPr>
      <w:sz w:val="20"/>
      <w:szCs w:val="20"/>
    </w:rPr>
  </w:style>
  <w:style w:type="paragraph" w:styleId="ad">
    <w:name w:val="annotation subject"/>
    <w:basedOn w:val="ab"/>
    <w:next w:val="ab"/>
    <w:link w:val="ac"/>
    <w:uiPriority w:val="99"/>
    <w:semiHidden/>
    <w:unhideWhenUsed/>
    <w:qFormat/>
    <w:rsid w:val="000A2105"/>
    <w:rPr>
      <w:b/>
      <w:bCs/>
    </w:rPr>
  </w:style>
  <w:style w:type="paragraph" w:styleId="af8">
    <w:name w:val="footnote text"/>
    <w:basedOn w:val="a"/>
    <w:pPr>
      <w:suppressLineNumbers/>
      <w:ind w:left="340" w:hanging="34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097108">
      <w:bodyDiv w:val="1"/>
      <w:marLeft w:val="0"/>
      <w:marRight w:val="0"/>
      <w:marTop w:val="0"/>
      <w:marBottom w:val="0"/>
      <w:divBdr>
        <w:top w:val="none" w:sz="0" w:space="0" w:color="auto"/>
        <w:left w:val="none" w:sz="0" w:space="0" w:color="auto"/>
        <w:bottom w:val="none" w:sz="0" w:space="0" w:color="auto"/>
        <w:right w:val="none" w:sz="0" w:space="0" w:color="auto"/>
      </w:divBdr>
    </w:div>
    <w:div w:id="1449546072">
      <w:bodyDiv w:val="1"/>
      <w:marLeft w:val="0"/>
      <w:marRight w:val="0"/>
      <w:marTop w:val="0"/>
      <w:marBottom w:val="0"/>
      <w:divBdr>
        <w:top w:val="none" w:sz="0" w:space="0" w:color="auto"/>
        <w:left w:val="none" w:sz="0" w:space="0" w:color="auto"/>
        <w:bottom w:val="none" w:sz="0" w:space="0" w:color="auto"/>
        <w:right w:val="none" w:sz="0" w:space="0" w:color="auto"/>
      </w:divBdr>
    </w:div>
    <w:div w:id="1974170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7F8DA4-1FCD-4ED8-BC62-147EE3782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19</Pages>
  <Words>7042</Words>
  <Characters>40140</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Lenovo</Company>
  <LinksUpToDate>false</LinksUpToDate>
  <CharactersWithSpaces>47088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coordinator</dc:creator>
  <dc:description/>
  <cp:lastModifiedBy>Канухина Марина Владимировна</cp:lastModifiedBy>
  <cp:revision>18</cp:revision>
  <cp:lastPrinted>2022-10-17T07:29:00Z</cp:lastPrinted>
  <dcterms:created xsi:type="dcterms:W3CDTF">2022-10-04T12:56:00Z</dcterms:created>
  <dcterms:modified xsi:type="dcterms:W3CDTF">2022-11-01T10:46:00Z</dcterms:modified>
  <dc:language>ru-RU</dc:language>
</cp:coreProperties>
</file>