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721" w:rsidRDefault="00973721" w:rsidP="00973721">
      <w:pPr>
        <w:widowControl w:val="0"/>
        <w:ind w:firstLine="595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Приложение </w:t>
      </w:r>
    </w:p>
    <w:p w:rsidR="00973721" w:rsidRDefault="00973721" w:rsidP="00973721">
      <w:pPr>
        <w:widowControl w:val="0"/>
        <w:ind w:firstLine="595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 постановлению МПА СНГ</w:t>
      </w:r>
    </w:p>
    <w:p w:rsidR="00973721" w:rsidRDefault="00973721" w:rsidP="00973721">
      <w:pPr>
        <w:widowControl w:val="0"/>
        <w:ind w:firstLine="595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22.11.2024 № 57-6</w:t>
      </w:r>
    </w:p>
    <w:p w:rsidR="00FE35EF" w:rsidRPr="00094D2D" w:rsidRDefault="00FE35EF" w:rsidP="00FE35EF">
      <w:pPr>
        <w:widowControl w:val="0"/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35EF" w:rsidRPr="00094D2D" w:rsidRDefault="00FE35EF" w:rsidP="00FE35EF">
      <w:pPr>
        <w:widowControl w:val="0"/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Межпарламентская Ассамблея государств — участников</w:t>
      </w:r>
    </w:p>
    <w:p w:rsidR="00FE35EF" w:rsidRPr="00094D2D" w:rsidRDefault="00FE35EF" w:rsidP="00FE35EF">
      <w:pPr>
        <w:widowControl w:val="0"/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Содружества Независимых Государств</w:t>
      </w:r>
    </w:p>
    <w:p w:rsidR="00FE35EF" w:rsidRPr="00094D2D" w:rsidRDefault="00FE35EF" w:rsidP="00FE35EF">
      <w:pPr>
        <w:widowControl w:val="0"/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35EF" w:rsidRPr="00094D2D" w:rsidRDefault="00FE35EF" w:rsidP="00FE35EF">
      <w:pPr>
        <w:spacing w:line="247" w:lineRule="auto"/>
        <w:jc w:val="center"/>
        <w:rPr>
          <w:rFonts w:ascii="Times New Roman" w:hAnsi="Times New Roman"/>
          <w:b/>
          <w:sz w:val="28"/>
          <w:szCs w:val="28"/>
        </w:rPr>
      </w:pPr>
      <w:r w:rsidRPr="00094D2D">
        <w:rPr>
          <w:rFonts w:ascii="Times New Roman" w:hAnsi="Times New Roman"/>
          <w:b/>
          <w:sz w:val="28"/>
          <w:szCs w:val="28"/>
        </w:rPr>
        <w:t>РЕКОМЕНДАЦИИ</w:t>
      </w:r>
    </w:p>
    <w:p w:rsidR="008140AB" w:rsidRDefault="00A333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(управления) по реализации экологической политики государства на местном уровне</w:t>
      </w:r>
    </w:p>
    <w:p w:rsidR="008140AB" w:rsidRDefault="008140AB" w:rsidP="006B2F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фоне все более глубокой озабоченности человечества сохранением благоприятной окружающей среды в условиях бурного научно-технического прогресса, роста </w:t>
      </w:r>
      <w:r w:rsidR="003B52C1">
        <w:rPr>
          <w:rFonts w:ascii="Times New Roman" w:hAnsi="Times New Roman" w:cs="Times New Roman"/>
          <w:sz w:val="28"/>
          <w:szCs w:val="28"/>
        </w:rPr>
        <w:t xml:space="preserve">мирового </w:t>
      </w:r>
      <w:r>
        <w:rPr>
          <w:rFonts w:ascii="Times New Roman" w:hAnsi="Times New Roman" w:cs="Times New Roman"/>
          <w:sz w:val="28"/>
          <w:szCs w:val="28"/>
        </w:rPr>
        <w:t>населения, расширения процессов урбанизации и т.</w:t>
      </w:r>
      <w:r w:rsidR="00B8683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п. экологическая проблема имеет приоритетное значение для всех без исключения государств. В основу государственной экологической политики в настоящее время положена концепция устойчивого развития, предполагающая согласование трех равных по значимости составляющих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экономического, социального и экологического развития государства в глобальных масштабах. </w:t>
      </w:r>
      <w:proofErr w:type="gramStart"/>
      <w:r w:rsidR="00452D02">
        <w:rPr>
          <w:rFonts w:ascii="Times New Roman" w:hAnsi="Times New Roman" w:cs="Times New Roman"/>
          <w:sz w:val="28"/>
          <w:szCs w:val="28"/>
        </w:rPr>
        <w:t>В соответствии с этой концепцией</w:t>
      </w:r>
      <w:r w:rsidR="003B5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экономический и социальный прогресс не долж</w:t>
      </w:r>
      <w:r w:rsidR="00452D02">
        <w:rPr>
          <w:rFonts w:ascii="Times New Roman" w:hAnsi="Times New Roman" w:cs="Times New Roman"/>
          <w:sz w:val="28"/>
          <w:szCs w:val="28"/>
        </w:rPr>
        <w:t>ны</w:t>
      </w:r>
      <w:r>
        <w:rPr>
          <w:rFonts w:ascii="Times New Roman" w:hAnsi="Times New Roman" w:cs="Times New Roman"/>
          <w:sz w:val="28"/>
          <w:szCs w:val="28"/>
        </w:rPr>
        <w:t xml:space="preserve"> происходить за счет разрушения либо иного ухудшения, деградации природной среды, в то время как меры по охране окружающей среды не должны приводить к ухудшению социального и экономического состояния общества.</w:t>
      </w:r>
      <w:proofErr w:type="gramEnd"/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Залогом успешной реализации экологической политики государством является построение эффективной системы государственного управления в сфере охраны окружающей среды и использования природных ресурсов, учитывающей множественность субъектов, вовлеч</w:t>
      </w:r>
      <w:r w:rsidR="00F4301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нных в </w:t>
      </w:r>
      <w:r w:rsidR="003B52C1">
        <w:rPr>
          <w:rFonts w:ascii="Times New Roman" w:hAnsi="Times New Roman" w:cs="Times New Roman"/>
          <w:sz w:val="28"/>
          <w:szCs w:val="28"/>
        </w:rPr>
        <w:t>эти процессы</w:t>
      </w:r>
      <w:r>
        <w:rPr>
          <w:rFonts w:ascii="Times New Roman" w:hAnsi="Times New Roman" w:cs="Times New Roman"/>
          <w:sz w:val="28"/>
          <w:szCs w:val="28"/>
        </w:rPr>
        <w:t xml:space="preserve">, их различный правовой статус, </w:t>
      </w:r>
      <w:r w:rsidR="003B52C1">
        <w:rPr>
          <w:rFonts w:ascii="Times New Roman" w:hAnsi="Times New Roman" w:cs="Times New Roman"/>
          <w:sz w:val="28"/>
          <w:szCs w:val="28"/>
        </w:rPr>
        <w:t>разные</w:t>
      </w:r>
      <w:r>
        <w:rPr>
          <w:rFonts w:ascii="Times New Roman" w:hAnsi="Times New Roman" w:cs="Times New Roman"/>
          <w:sz w:val="28"/>
          <w:szCs w:val="28"/>
        </w:rPr>
        <w:t xml:space="preserve"> возможности и т.</w:t>
      </w:r>
      <w:r w:rsidR="00B8683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д. Од</w:t>
      </w:r>
      <w:r w:rsidR="003B52C1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 xml:space="preserve"> из важнейших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проведения государственной экологической политики </w:t>
      </w:r>
      <w:r w:rsidR="003B52C1" w:rsidRPr="003B52C1">
        <w:rPr>
          <w:rFonts w:ascii="Times New Roman" w:hAnsi="Times New Roman" w:cs="Times New Roman"/>
          <w:sz w:val="28"/>
          <w:szCs w:val="28"/>
        </w:rPr>
        <w:t>—</w:t>
      </w:r>
      <w:r w:rsidR="003B5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 (управления).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Местная власть как наиболее</w:t>
      </w:r>
      <w:r w:rsidR="003B5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приближенная</w:t>
      </w:r>
      <w:r w:rsidR="003B5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гражданам имеет непосредственное отношение к созданию первичных условий их жизнедеятельности, важнейшим среди которых является благоприятная окружающая среда.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Будучи сложным по своей природе и многофункциональным по своим возможностям политико-правовым явлением, местное самоуправление </w:t>
      </w:r>
      <w:r w:rsidR="002666D5">
        <w:rPr>
          <w:rFonts w:ascii="Times New Roman" w:hAnsi="Times New Roman" w:cs="Times New Roman"/>
          <w:sz w:val="28"/>
          <w:szCs w:val="28"/>
        </w:rPr>
        <w:t xml:space="preserve">(управление) </w:t>
      </w:r>
      <w:r>
        <w:rPr>
          <w:rFonts w:ascii="Times New Roman" w:hAnsi="Times New Roman" w:cs="Times New Roman"/>
          <w:sz w:val="28"/>
          <w:szCs w:val="28"/>
        </w:rPr>
        <w:t xml:space="preserve">способно обеспечить качественно новый уровень </w:t>
      </w:r>
      <w:r w:rsidR="00132952">
        <w:rPr>
          <w:rFonts w:ascii="Times New Roman" w:hAnsi="Times New Roman" w:cs="Times New Roman"/>
          <w:sz w:val="28"/>
          <w:szCs w:val="28"/>
        </w:rPr>
        <w:t>соблюдения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экологических стандартов</w:t>
      </w:r>
      <w:r w:rsidR="0013295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эффективного</w:t>
      </w:r>
      <w:r w:rsidR="00132952">
        <w:rPr>
          <w:rFonts w:ascii="Times New Roman" w:hAnsi="Times New Roman" w:cs="Times New Roman"/>
          <w:sz w:val="28"/>
          <w:szCs w:val="28"/>
        </w:rPr>
        <w:t xml:space="preserve"> осуществления </w:t>
      </w:r>
      <w:r>
        <w:rPr>
          <w:rFonts w:ascii="Times New Roman" w:hAnsi="Times New Roman" w:cs="Times New Roman"/>
          <w:sz w:val="28"/>
          <w:szCs w:val="28"/>
        </w:rPr>
        <w:t>мероприятий, предусмотренных экологической политикой государства.</w:t>
      </w:r>
      <w:proofErr w:type="gramEnd"/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Настоящие Рекомендации направлены на сближение законодательства и правоприменительной практики государств — участников СНГ в области обеспечения участия органов местного самоуправления (управления) в реализации государственной экологической политики. Потребность в таком сближении обусловлена не только общим историческим прошлым</w:t>
      </w:r>
      <w:r w:rsidR="0081374C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тесными социальными, политическими и экономическими связями</w:t>
      </w:r>
      <w:r w:rsidR="0081374C">
        <w:rPr>
          <w:rFonts w:ascii="Times New Roman" w:hAnsi="Times New Roman" w:cs="Times New Roman"/>
          <w:sz w:val="28"/>
          <w:szCs w:val="28"/>
        </w:rPr>
        <w:t xml:space="preserve"> </w:t>
      </w:r>
      <w:r w:rsidR="00132952" w:rsidRPr="00132952">
        <w:rPr>
          <w:rFonts w:ascii="Times New Roman" w:hAnsi="Times New Roman" w:cs="Times New Roman"/>
          <w:sz w:val="28"/>
          <w:szCs w:val="28"/>
        </w:rPr>
        <w:t xml:space="preserve">государств — участников СНГ </w:t>
      </w:r>
      <w:r w:rsidR="0081374C">
        <w:rPr>
          <w:rFonts w:ascii="Times New Roman" w:hAnsi="Times New Roman" w:cs="Times New Roman"/>
          <w:sz w:val="28"/>
          <w:szCs w:val="28"/>
        </w:rPr>
        <w:t xml:space="preserve">в </w:t>
      </w:r>
      <w:r w:rsidR="0081374C" w:rsidRPr="0081374C">
        <w:rPr>
          <w:rFonts w:ascii="Times New Roman" w:hAnsi="Times New Roman" w:cs="Times New Roman"/>
          <w:sz w:val="28"/>
          <w:szCs w:val="28"/>
        </w:rPr>
        <w:t>современн</w:t>
      </w:r>
      <w:r w:rsidR="0081374C">
        <w:rPr>
          <w:rFonts w:ascii="Times New Roman" w:hAnsi="Times New Roman" w:cs="Times New Roman"/>
          <w:sz w:val="28"/>
          <w:szCs w:val="28"/>
        </w:rPr>
        <w:t>ости</w:t>
      </w:r>
      <w:r>
        <w:rPr>
          <w:rFonts w:ascii="Times New Roman" w:hAnsi="Times New Roman" w:cs="Times New Roman"/>
          <w:sz w:val="28"/>
          <w:szCs w:val="28"/>
        </w:rPr>
        <w:t xml:space="preserve">, но и общим осознанием ответственности за </w:t>
      </w:r>
      <w:r>
        <w:rPr>
          <w:rFonts w:ascii="Times New Roman" w:hAnsi="Times New Roman" w:cs="Times New Roman"/>
          <w:sz w:val="28"/>
          <w:szCs w:val="28"/>
        </w:rPr>
        <w:lastRenderedPageBreak/>
        <w:t>судьбу будущих поколений</w:t>
      </w:r>
      <w:r w:rsidR="0069467D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состояние окружающей среды как среды обитания человека.</w:t>
      </w:r>
    </w:p>
    <w:p w:rsidR="008140AB" w:rsidRDefault="0081374C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A333B2">
        <w:rPr>
          <w:rFonts w:ascii="Times New Roman" w:hAnsi="Times New Roman" w:cs="Times New Roman"/>
          <w:sz w:val="28"/>
          <w:szCs w:val="28"/>
        </w:rPr>
        <w:t xml:space="preserve">работка Рекомендаций является частью общего </w:t>
      </w:r>
      <w:r w:rsidR="0088659E">
        <w:rPr>
          <w:rFonts w:ascii="Times New Roman" w:hAnsi="Times New Roman" w:cs="Times New Roman"/>
          <w:sz w:val="28"/>
          <w:szCs w:val="28"/>
        </w:rPr>
        <w:t xml:space="preserve">для государств </w:t>
      </w:r>
      <w:r w:rsidR="0088659E" w:rsidRPr="0088659E">
        <w:rPr>
          <w:rFonts w:ascii="Times New Roman" w:hAnsi="Times New Roman" w:cs="Times New Roman"/>
          <w:sz w:val="28"/>
          <w:szCs w:val="28"/>
        </w:rPr>
        <w:t xml:space="preserve">— участников СНГ </w:t>
      </w:r>
      <w:r w:rsidR="00A333B2">
        <w:rPr>
          <w:rFonts w:ascii="Times New Roman" w:hAnsi="Times New Roman" w:cs="Times New Roman"/>
          <w:sz w:val="28"/>
          <w:szCs w:val="28"/>
        </w:rPr>
        <w:t xml:space="preserve">процесса гармонизации подходов в области правового регулирования природопользования и охраны окружающей среды, </w:t>
      </w:r>
      <w:r w:rsidR="009604ED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A333B2">
        <w:rPr>
          <w:rFonts w:ascii="Times New Roman" w:hAnsi="Times New Roman" w:cs="Times New Roman"/>
          <w:sz w:val="28"/>
          <w:szCs w:val="28"/>
        </w:rPr>
        <w:t xml:space="preserve">дальнейшего развития правового регулирования </w:t>
      </w:r>
      <w:r w:rsidR="00132952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A333B2">
        <w:rPr>
          <w:rFonts w:ascii="Times New Roman" w:hAnsi="Times New Roman" w:cs="Times New Roman"/>
          <w:sz w:val="28"/>
          <w:szCs w:val="28"/>
        </w:rPr>
        <w:t xml:space="preserve">экологических проблем в русле сложившихся мировых стандартов. </w:t>
      </w:r>
      <w:r w:rsidR="008865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81374C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A333B2">
        <w:rPr>
          <w:rFonts w:ascii="Times New Roman" w:hAnsi="Times New Roman" w:cs="Times New Roman"/>
          <w:sz w:val="28"/>
          <w:szCs w:val="28"/>
        </w:rPr>
        <w:t>особ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A333B2">
        <w:rPr>
          <w:rFonts w:ascii="Times New Roman" w:hAnsi="Times New Roman" w:cs="Times New Roman"/>
          <w:sz w:val="28"/>
          <w:szCs w:val="28"/>
        </w:rPr>
        <w:t xml:space="preserve"> рол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333B2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(управления) в реализации единой государственной политики и </w:t>
      </w:r>
      <w:r w:rsidR="009604ED">
        <w:rPr>
          <w:rFonts w:ascii="Times New Roman" w:hAnsi="Times New Roman" w:cs="Times New Roman"/>
          <w:sz w:val="28"/>
          <w:szCs w:val="28"/>
        </w:rPr>
        <w:t>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 xml:space="preserve">сближения национального законодательства </w:t>
      </w:r>
      <w:r w:rsidR="009604ED" w:rsidRPr="009604ED">
        <w:rPr>
          <w:rFonts w:ascii="Times New Roman" w:hAnsi="Times New Roman" w:cs="Times New Roman"/>
          <w:sz w:val="28"/>
          <w:szCs w:val="28"/>
        </w:rPr>
        <w:t xml:space="preserve">государств — участников СНГ </w:t>
      </w:r>
      <w:r w:rsidR="00A333B2">
        <w:rPr>
          <w:rFonts w:ascii="Times New Roman" w:hAnsi="Times New Roman" w:cs="Times New Roman"/>
          <w:sz w:val="28"/>
          <w:szCs w:val="28"/>
        </w:rPr>
        <w:t>рекомендуется</w:t>
      </w:r>
      <w:r w:rsidR="009604ED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>законодатель</w:t>
      </w:r>
      <w:r w:rsidR="009604ED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>и правоприменительной практике руководствоваться следующими положениями.</w:t>
      </w:r>
      <w:r w:rsidR="009604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8140AB" w:rsidP="008A29B3">
      <w:pPr>
        <w:pStyle w:val="afa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140AB" w:rsidRPr="008A29B3" w:rsidRDefault="006B2F1D" w:rsidP="008A29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82B6D" w:rsidRPr="008A29B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8140AB" w:rsidRDefault="008140AB">
      <w:pPr>
        <w:pStyle w:val="af8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0AB" w:rsidRDefault="00A333B2" w:rsidP="00FE35EF">
      <w:pPr>
        <w:pStyle w:val="af8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Рекомендаций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</w:t>
      </w:r>
      <w:r w:rsidR="00FF55D9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разработки Рекомендаций </w:t>
      </w:r>
      <w:r w:rsidR="00FF55D9"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единого подхода к вопросу участия муниципальных образований и действующих от их имени органов местного самоуправления (управления) в проведении государственной экологической политики</w:t>
      </w:r>
      <w:r w:rsidR="002459C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создание условий для более широкого вовлечения </w:t>
      </w:r>
      <w:r w:rsidR="002459CE">
        <w:rPr>
          <w:rFonts w:ascii="Times New Roman" w:hAnsi="Times New Roman" w:cs="Times New Roman"/>
          <w:sz w:val="28"/>
          <w:szCs w:val="28"/>
        </w:rPr>
        <w:t xml:space="preserve">органов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(управления) в решение экологических задач и </w:t>
      </w:r>
      <w:r w:rsidR="00FF55D9">
        <w:rPr>
          <w:rFonts w:ascii="Times New Roman" w:hAnsi="Times New Roman" w:cs="Times New Roman"/>
          <w:sz w:val="28"/>
          <w:szCs w:val="28"/>
        </w:rPr>
        <w:t xml:space="preserve">осуществление соответствующих </w:t>
      </w:r>
      <w:r>
        <w:rPr>
          <w:rFonts w:ascii="Times New Roman" w:hAnsi="Times New Roman" w:cs="Times New Roman"/>
          <w:sz w:val="28"/>
          <w:szCs w:val="28"/>
        </w:rPr>
        <w:t xml:space="preserve">функций. 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позволят: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 создать условия для реализации экологической политики</w:t>
      </w:r>
      <w:r w:rsidR="0081374C">
        <w:rPr>
          <w:rFonts w:ascii="Times New Roman" w:hAnsi="Times New Roman" w:cs="Times New Roman"/>
          <w:sz w:val="28"/>
          <w:szCs w:val="28"/>
        </w:rPr>
        <w:t xml:space="preserve">, </w:t>
      </w:r>
      <w:r w:rsidR="00A333B2">
        <w:rPr>
          <w:rFonts w:ascii="Times New Roman" w:hAnsi="Times New Roman" w:cs="Times New Roman"/>
          <w:sz w:val="28"/>
          <w:szCs w:val="28"/>
        </w:rPr>
        <w:t xml:space="preserve">направленной на обеспечение </w:t>
      </w:r>
      <w:r w:rsidR="00C76A2E">
        <w:rPr>
          <w:rFonts w:ascii="Times New Roman" w:hAnsi="Times New Roman" w:cs="Times New Roman"/>
          <w:sz w:val="28"/>
          <w:szCs w:val="28"/>
        </w:rPr>
        <w:t>зафиксированного</w:t>
      </w:r>
      <w:r w:rsidR="00A333B2">
        <w:rPr>
          <w:rFonts w:ascii="Times New Roman" w:hAnsi="Times New Roman" w:cs="Times New Roman"/>
          <w:sz w:val="28"/>
          <w:szCs w:val="28"/>
        </w:rPr>
        <w:t xml:space="preserve"> в международных актах и конституциях госуда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>рств пр</w:t>
      </w:r>
      <w:proofErr w:type="gramEnd"/>
      <w:r w:rsidR="00A333B2">
        <w:rPr>
          <w:rFonts w:ascii="Times New Roman" w:hAnsi="Times New Roman" w:cs="Times New Roman"/>
          <w:sz w:val="28"/>
          <w:szCs w:val="28"/>
        </w:rPr>
        <w:t>ава человека на благоприятную окружающую сред</w:t>
      </w:r>
      <w:r w:rsidR="00F43017">
        <w:rPr>
          <w:rFonts w:ascii="Times New Roman" w:hAnsi="Times New Roman" w:cs="Times New Roman"/>
          <w:sz w:val="28"/>
          <w:szCs w:val="28"/>
        </w:rPr>
        <w:t>у</w:t>
      </w:r>
      <w:r w:rsidR="00A333B2">
        <w:rPr>
          <w:rFonts w:ascii="Times New Roman" w:hAnsi="Times New Roman" w:cs="Times New Roman"/>
          <w:sz w:val="28"/>
          <w:szCs w:val="28"/>
        </w:rPr>
        <w:t xml:space="preserve">, а также учитывающей особую ответственность государств за сохранение и устойчивость экологических систем;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обеспечить реальное участие местного самоуправления </w:t>
      </w:r>
      <w:r w:rsidR="00C76A2E" w:rsidRPr="00C76A2E">
        <w:rPr>
          <w:rFonts w:ascii="Times New Roman" w:hAnsi="Times New Roman" w:cs="Times New Roman"/>
          <w:sz w:val="28"/>
          <w:szCs w:val="28"/>
        </w:rPr>
        <w:t xml:space="preserve">(управления) </w:t>
      </w:r>
      <w:r w:rsidR="00A333B2">
        <w:rPr>
          <w:rFonts w:ascii="Times New Roman" w:hAnsi="Times New Roman" w:cs="Times New Roman"/>
          <w:sz w:val="28"/>
          <w:szCs w:val="28"/>
        </w:rPr>
        <w:t>как важнейшего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 w:rsidR="00A333B2">
        <w:rPr>
          <w:rFonts w:ascii="Times New Roman" w:hAnsi="Times New Roman" w:cs="Times New Roman"/>
          <w:sz w:val="28"/>
          <w:szCs w:val="28"/>
        </w:rPr>
        <w:t xml:space="preserve"> демократического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 w:rsidR="00A333B2">
        <w:rPr>
          <w:rFonts w:ascii="Times New Roman" w:hAnsi="Times New Roman" w:cs="Times New Roman"/>
          <w:sz w:val="28"/>
          <w:szCs w:val="28"/>
        </w:rPr>
        <w:t xml:space="preserve"> элемента системы публичной (государственной) власти в осуществлении отдельных функций и </w:t>
      </w:r>
      <w:r w:rsidR="0081374C">
        <w:rPr>
          <w:rFonts w:ascii="Times New Roman" w:hAnsi="Times New Roman" w:cs="Times New Roman"/>
          <w:sz w:val="28"/>
          <w:szCs w:val="28"/>
        </w:rPr>
        <w:t xml:space="preserve">решении </w:t>
      </w:r>
      <w:r w:rsidR="00A333B2">
        <w:rPr>
          <w:rFonts w:ascii="Times New Roman" w:hAnsi="Times New Roman" w:cs="Times New Roman"/>
          <w:sz w:val="28"/>
          <w:szCs w:val="28"/>
        </w:rPr>
        <w:t>задач</w:t>
      </w:r>
      <w:r w:rsidR="0002574F">
        <w:rPr>
          <w:rFonts w:ascii="Times New Roman" w:hAnsi="Times New Roman" w:cs="Times New Roman"/>
          <w:sz w:val="28"/>
          <w:szCs w:val="28"/>
        </w:rPr>
        <w:t xml:space="preserve">, связанных с </w:t>
      </w:r>
      <w:r w:rsidR="00A333B2">
        <w:rPr>
          <w:rFonts w:ascii="Times New Roman" w:hAnsi="Times New Roman" w:cs="Times New Roman"/>
          <w:sz w:val="28"/>
          <w:szCs w:val="28"/>
        </w:rPr>
        <w:t>реализаци</w:t>
      </w:r>
      <w:r w:rsidR="0002574F">
        <w:rPr>
          <w:rFonts w:ascii="Times New Roman" w:hAnsi="Times New Roman" w:cs="Times New Roman"/>
          <w:sz w:val="28"/>
          <w:szCs w:val="28"/>
        </w:rPr>
        <w:t>ей</w:t>
      </w:r>
      <w:r w:rsidR="00A333B2">
        <w:rPr>
          <w:rFonts w:ascii="Times New Roman" w:hAnsi="Times New Roman" w:cs="Times New Roman"/>
          <w:sz w:val="28"/>
          <w:szCs w:val="28"/>
        </w:rPr>
        <w:t xml:space="preserve"> экологической политики государства;</w:t>
      </w:r>
      <w:r w:rsidR="00C76A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закрепить универсальные принципы участия местного самоуправления </w:t>
      </w:r>
      <w:r w:rsidR="00C76A2E" w:rsidRPr="00C76A2E">
        <w:rPr>
          <w:rFonts w:ascii="Times New Roman" w:hAnsi="Times New Roman" w:cs="Times New Roman"/>
          <w:sz w:val="28"/>
          <w:szCs w:val="28"/>
        </w:rPr>
        <w:t xml:space="preserve">(управления) </w:t>
      </w:r>
      <w:r w:rsidR="00A333B2">
        <w:rPr>
          <w:rFonts w:ascii="Times New Roman" w:hAnsi="Times New Roman" w:cs="Times New Roman"/>
          <w:sz w:val="28"/>
          <w:szCs w:val="28"/>
        </w:rPr>
        <w:t xml:space="preserve">в мероприятиях по реализации экологической политики с учетом статуса местного самоуправления </w:t>
      </w:r>
      <w:r w:rsidR="00C76A2E" w:rsidRPr="00C76A2E">
        <w:rPr>
          <w:rFonts w:ascii="Times New Roman" w:hAnsi="Times New Roman" w:cs="Times New Roman"/>
          <w:sz w:val="28"/>
          <w:szCs w:val="28"/>
        </w:rPr>
        <w:t xml:space="preserve">(управления) </w:t>
      </w:r>
      <w:r w:rsidR="00A333B2">
        <w:rPr>
          <w:rFonts w:ascii="Times New Roman" w:hAnsi="Times New Roman" w:cs="Times New Roman"/>
          <w:sz w:val="28"/>
          <w:szCs w:val="28"/>
        </w:rPr>
        <w:t>в конституции</w:t>
      </w:r>
      <w:r w:rsidR="00C76A2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333B2">
        <w:rPr>
          <w:rFonts w:ascii="Times New Roman" w:hAnsi="Times New Roman" w:cs="Times New Roman"/>
          <w:sz w:val="28"/>
          <w:szCs w:val="28"/>
        </w:rPr>
        <w:t>, национальном законодательстве;</w:t>
      </w:r>
      <w:r w:rsidR="00C76A2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>определить эффективные формы привлечения муниципальных образований к реализации экологической политики государств</w:t>
      </w:r>
      <w:r w:rsidR="00C76A2E">
        <w:rPr>
          <w:rFonts w:ascii="Times New Roman" w:hAnsi="Times New Roman" w:cs="Times New Roman"/>
          <w:sz w:val="28"/>
          <w:szCs w:val="28"/>
        </w:rPr>
        <w:t>а</w:t>
      </w:r>
      <w:r w:rsidR="00A333B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предложить оптимальные механизмы участия </w:t>
      </w:r>
      <w:r w:rsidR="0081374C" w:rsidRPr="0081374C">
        <w:rPr>
          <w:rFonts w:ascii="Times New Roman" w:hAnsi="Times New Roman" w:cs="Times New Roman"/>
          <w:sz w:val="28"/>
          <w:szCs w:val="28"/>
        </w:rPr>
        <w:t xml:space="preserve">муниципальных образований </w:t>
      </w:r>
      <w:r w:rsidR="00A333B2">
        <w:rPr>
          <w:rFonts w:ascii="Times New Roman" w:hAnsi="Times New Roman" w:cs="Times New Roman"/>
          <w:sz w:val="28"/>
          <w:szCs w:val="28"/>
        </w:rPr>
        <w:t>в государственных мероприятиях по реализации экологической политики на основе анализа лучших законодательных практик государств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 w:rsidR="00A333B2">
        <w:rPr>
          <w:rFonts w:ascii="Times New Roman" w:hAnsi="Times New Roman" w:cs="Times New Roman"/>
          <w:sz w:val="28"/>
          <w:szCs w:val="28"/>
        </w:rPr>
        <w:t xml:space="preserve"> участников СНГ и международного опыта;</w:t>
      </w:r>
      <w:r w:rsidR="008137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>обеспечить</w:t>
      </w:r>
      <w:r w:rsidR="00C76A2E">
        <w:rPr>
          <w:rFonts w:ascii="Times New Roman" w:hAnsi="Times New Roman" w:cs="Times New Roman"/>
          <w:sz w:val="28"/>
          <w:szCs w:val="28"/>
        </w:rPr>
        <w:t xml:space="preserve"> соблюдение </w:t>
      </w:r>
      <w:r w:rsidR="00A333B2">
        <w:rPr>
          <w:rFonts w:ascii="Times New Roman" w:hAnsi="Times New Roman" w:cs="Times New Roman"/>
          <w:sz w:val="28"/>
          <w:szCs w:val="28"/>
        </w:rPr>
        <w:t>общепризнанных экологических стандартов и требований в соответствии с конституцией</w:t>
      </w:r>
      <w:r w:rsidR="003F4F40">
        <w:rPr>
          <w:rFonts w:ascii="Times New Roman" w:hAnsi="Times New Roman" w:cs="Times New Roman"/>
          <w:sz w:val="28"/>
          <w:szCs w:val="28"/>
        </w:rPr>
        <w:t xml:space="preserve">, </w:t>
      </w:r>
      <w:r w:rsidR="00A333B2">
        <w:rPr>
          <w:rFonts w:ascii="Times New Roman" w:hAnsi="Times New Roman" w:cs="Times New Roman"/>
          <w:sz w:val="28"/>
          <w:szCs w:val="28"/>
        </w:rPr>
        <w:t>национальным законодательством, международными обязательствами</w:t>
      </w:r>
      <w:r w:rsidR="00C76A2E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A333B2">
        <w:rPr>
          <w:rFonts w:ascii="Times New Roman" w:hAnsi="Times New Roman" w:cs="Times New Roman"/>
          <w:sz w:val="28"/>
          <w:szCs w:val="28"/>
        </w:rPr>
        <w:t>;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767DA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r w:rsidR="00C76A2E" w:rsidRPr="00C76A2E">
        <w:rPr>
          <w:rFonts w:ascii="Times New Roman" w:hAnsi="Times New Roman" w:cs="Times New Roman"/>
          <w:sz w:val="28"/>
          <w:szCs w:val="28"/>
        </w:rPr>
        <w:t xml:space="preserve">учесть </w:t>
      </w:r>
      <w:r w:rsidR="00A333B2">
        <w:rPr>
          <w:rFonts w:ascii="Times New Roman" w:hAnsi="Times New Roman" w:cs="Times New Roman"/>
          <w:sz w:val="28"/>
          <w:szCs w:val="28"/>
        </w:rPr>
        <w:t xml:space="preserve">при разграничении полномочий по реализации экологической политики </w:t>
      </w:r>
      <w:r w:rsidR="00C76A2E">
        <w:rPr>
          <w:rFonts w:ascii="Times New Roman" w:hAnsi="Times New Roman" w:cs="Times New Roman"/>
          <w:sz w:val="28"/>
          <w:szCs w:val="28"/>
        </w:rPr>
        <w:t xml:space="preserve">их </w:t>
      </w:r>
      <w:r w:rsidR="00C76A2E" w:rsidRPr="00C76A2E">
        <w:rPr>
          <w:rFonts w:ascii="Times New Roman" w:hAnsi="Times New Roman" w:cs="Times New Roman"/>
          <w:sz w:val="28"/>
          <w:szCs w:val="28"/>
        </w:rPr>
        <w:t xml:space="preserve">содержание в различных сферах экологической деятельности </w:t>
      </w:r>
      <w:r w:rsidR="00A333B2">
        <w:rPr>
          <w:rFonts w:ascii="Times New Roman" w:hAnsi="Times New Roman" w:cs="Times New Roman"/>
          <w:sz w:val="28"/>
          <w:szCs w:val="28"/>
        </w:rPr>
        <w:t>и закреп</w:t>
      </w:r>
      <w:r w:rsidR="0069467D">
        <w:rPr>
          <w:rFonts w:ascii="Times New Roman" w:hAnsi="Times New Roman" w:cs="Times New Roman"/>
          <w:sz w:val="28"/>
          <w:szCs w:val="28"/>
        </w:rPr>
        <w:t>ить</w:t>
      </w:r>
      <w:r w:rsidR="00A333B2">
        <w:rPr>
          <w:rFonts w:ascii="Times New Roman" w:hAnsi="Times New Roman" w:cs="Times New Roman"/>
          <w:sz w:val="28"/>
          <w:szCs w:val="28"/>
        </w:rPr>
        <w:t xml:space="preserve"> отдельны</w:t>
      </w:r>
      <w:r w:rsidR="0069467D">
        <w:rPr>
          <w:rFonts w:ascii="Times New Roman" w:hAnsi="Times New Roman" w:cs="Times New Roman"/>
          <w:sz w:val="28"/>
          <w:szCs w:val="28"/>
        </w:rPr>
        <w:t>е</w:t>
      </w:r>
      <w:r w:rsidR="00A333B2">
        <w:rPr>
          <w:rFonts w:ascii="Times New Roman" w:hAnsi="Times New Roman" w:cs="Times New Roman"/>
          <w:sz w:val="28"/>
          <w:szCs w:val="28"/>
        </w:rPr>
        <w:t xml:space="preserve"> из них за местным самоуправлением (управлением).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9B3">
        <w:rPr>
          <w:rFonts w:ascii="Times New Roman" w:hAnsi="Times New Roman" w:cs="Times New Roman"/>
          <w:sz w:val="28"/>
          <w:szCs w:val="28"/>
        </w:rPr>
        <w:t>Основные задачи</w:t>
      </w:r>
      <w:r>
        <w:rPr>
          <w:rFonts w:ascii="Times New Roman" w:hAnsi="Times New Roman" w:cs="Times New Roman"/>
          <w:sz w:val="28"/>
          <w:szCs w:val="28"/>
        </w:rPr>
        <w:t xml:space="preserve"> Рекомендаций: </w:t>
      </w:r>
      <w:r w:rsidR="00C76A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гарантировать местному самоуправлению (управлению) возможность обеспечить максимальную эффективность </w:t>
      </w:r>
      <w:r w:rsidR="00C76A2E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A333B2">
        <w:rPr>
          <w:rFonts w:ascii="Times New Roman" w:hAnsi="Times New Roman" w:cs="Times New Roman"/>
          <w:sz w:val="28"/>
          <w:szCs w:val="28"/>
        </w:rPr>
        <w:t xml:space="preserve">экологических полномочий в соответствии с международными экологическими стандартами и национальным законодательством;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>оптимизировать и по возможности унифицировать принципы закрепления</w:t>
      </w:r>
      <w:r w:rsidR="00D4660C">
        <w:rPr>
          <w:rFonts w:ascii="Times New Roman" w:hAnsi="Times New Roman" w:cs="Times New Roman"/>
          <w:sz w:val="28"/>
          <w:szCs w:val="28"/>
        </w:rPr>
        <w:t xml:space="preserve"> и </w:t>
      </w:r>
      <w:r w:rsidR="00A333B2">
        <w:rPr>
          <w:rFonts w:ascii="Times New Roman" w:hAnsi="Times New Roman" w:cs="Times New Roman"/>
          <w:sz w:val="28"/>
          <w:szCs w:val="28"/>
        </w:rPr>
        <w:t>осуществления полномочий местного самоуправления (управления) при участии в реализации экологической политики государства;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гарантировать правовую, организационную и финансовую возможность реального и эффективного осуществления местным самоуправлением (управлением) экологических полномочий;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>разработать и внедрить</w:t>
      </w:r>
      <w:proofErr w:type="gramEnd"/>
      <w:r w:rsidR="00A333B2">
        <w:rPr>
          <w:rFonts w:ascii="Times New Roman" w:hAnsi="Times New Roman" w:cs="Times New Roman"/>
          <w:sz w:val="28"/>
          <w:szCs w:val="28"/>
        </w:rPr>
        <w:t xml:space="preserve"> меры, направленные на создание условий </w:t>
      </w:r>
      <w:r w:rsidR="00D4660C">
        <w:rPr>
          <w:rFonts w:ascii="Times New Roman" w:hAnsi="Times New Roman" w:cs="Times New Roman"/>
          <w:sz w:val="28"/>
          <w:szCs w:val="28"/>
        </w:rPr>
        <w:t xml:space="preserve">для </w:t>
      </w:r>
      <w:r w:rsidR="00A333B2">
        <w:rPr>
          <w:rFonts w:ascii="Times New Roman" w:hAnsi="Times New Roman" w:cs="Times New Roman"/>
          <w:sz w:val="28"/>
          <w:szCs w:val="28"/>
        </w:rPr>
        <w:t xml:space="preserve">мониторинга состояния окружающей среды муниципальными образованиями с целью своевременного предупреждения экологического ущерба, который может быть нанесен </w:t>
      </w:r>
      <w:r w:rsidR="00D4660C">
        <w:rPr>
          <w:rFonts w:ascii="Times New Roman" w:hAnsi="Times New Roman" w:cs="Times New Roman"/>
          <w:sz w:val="28"/>
          <w:szCs w:val="28"/>
        </w:rPr>
        <w:t xml:space="preserve">в силу </w:t>
      </w:r>
      <w:r w:rsidR="00A333B2">
        <w:rPr>
          <w:rFonts w:ascii="Times New Roman" w:hAnsi="Times New Roman" w:cs="Times New Roman"/>
          <w:sz w:val="28"/>
          <w:szCs w:val="28"/>
        </w:rPr>
        <w:t xml:space="preserve">природных, антропологических и иных факторов и обстоятельств;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>разработать и внедрить</w:t>
      </w:r>
      <w:proofErr w:type="gramEnd"/>
      <w:r w:rsidR="00A333B2">
        <w:rPr>
          <w:rFonts w:ascii="Times New Roman" w:hAnsi="Times New Roman" w:cs="Times New Roman"/>
          <w:sz w:val="28"/>
          <w:szCs w:val="28"/>
        </w:rPr>
        <w:t xml:space="preserve"> меры, направленные на пресечение и ликвидацию последствий нанесения ущерба окружающей среде, в</w:t>
      </w:r>
      <w:r w:rsidR="00D4660C">
        <w:rPr>
          <w:rFonts w:ascii="Times New Roman" w:hAnsi="Times New Roman" w:cs="Times New Roman"/>
          <w:sz w:val="28"/>
          <w:szCs w:val="28"/>
        </w:rPr>
        <w:t xml:space="preserve"> том числе на </w:t>
      </w:r>
      <w:r w:rsidR="00A333B2">
        <w:rPr>
          <w:rFonts w:ascii="Times New Roman" w:hAnsi="Times New Roman" w:cs="Times New Roman"/>
          <w:sz w:val="28"/>
          <w:szCs w:val="28"/>
        </w:rPr>
        <w:t>совершенствование нормативно-правового регулирования,</w:t>
      </w:r>
      <w:r w:rsidR="0002574F"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>правоприменительной</w:t>
      </w:r>
      <w:r w:rsidR="0002574F"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>выявить и систематизировать</w:t>
      </w:r>
      <w:proofErr w:type="gramEnd"/>
      <w:r w:rsidR="00A333B2">
        <w:rPr>
          <w:rFonts w:ascii="Times New Roman" w:hAnsi="Times New Roman" w:cs="Times New Roman"/>
          <w:sz w:val="28"/>
          <w:szCs w:val="28"/>
        </w:rPr>
        <w:t xml:space="preserve"> направления (сферы) </w:t>
      </w:r>
      <w:r w:rsidR="00D4660C">
        <w:rPr>
          <w:rFonts w:ascii="Times New Roman" w:hAnsi="Times New Roman" w:cs="Times New Roman"/>
          <w:sz w:val="28"/>
          <w:szCs w:val="28"/>
        </w:rPr>
        <w:t xml:space="preserve">и </w:t>
      </w:r>
      <w:r w:rsidR="00D4660C" w:rsidRPr="00D4660C">
        <w:rPr>
          <w:rFonts w:ascii="Times New Roman" w:hAnsi="Times New Roman" w:cs="Times New Roman"/>
          <w:sz w:val="28"/>
          <w:szCs w:val="28"/>
        </w:rPr>
        <w:t xml:space="preserve">формы участия </w:t>
      </w:r>
      <w:r w:rsidR="00A333B2">
        <w:rPr>
          <w:rFonts w:ascii="Times New Roman" w:hAnsi="Times New Roman" w:cs="Times New Roman"/>
          <w:sz w:val="28"/>
          <w:szCs w:val="28"/>
        </w:rPr>
        <w:t xml:space="preserve">местного самоуправления (управления) в реализации экологической политики государства; </w:t>
      </w:r>
      <w:r w:rsidR="00D466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обеспечить вариативность форм и способов закрепления и осуществления полномочий муниципальных образований при участии в реализации экологической политики государства, исходя из природы местного самоуправления (управления), его функционального предназначения;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>разработать и внедрить</w:t>
      </w:r>
      <w:proofErr w:type="gramEnd"/>
      <w:r w:rsidR="00A333B2">
        <w:rPr>
          <w:rFonts w:ascii="Times New Roman" w:hAnsi="Times New Roman" w:cs="Times New Roman"/>
          <w:sz w:val="28"/>
          <w:szCs w:val="28"/>
        </w:rPr>
        <w:t xml:space="preserve"> меры по созданию условий</w:t>
      </w:r>
      <w:r w:rsidR="002B05CA">
        <w:rPr>
          <w:rFonts w:ascii="Times New Roman" w:hAnsi="Times New Roman" w:cs="Times New Roman"/>
          <w:sz w:val="28"/>
          <w:szCs w:val="28"/>
        </w:rPr>
        <w:t xml:space="preserve"> для</w:t>
      </w:r>
      <w:r w:rsidR="00A333B2">
        <w:rPr>
          <w:rFonts w:ascii="Times New Roman" w:hAnsi="Times New Roman" w:cs="Times New Roman"/>
          <w:sz w:val="28"/>
          <w:szCs w:val="28"/>
        </w:rPr>
        <w:t xml:space="preserve"> информирования населения о состоянии окружающей среды, а также участия населения, общественных объединений в осуществлении полномочий местного самоуправления (управления), связанных с реализацией экологической политики государства;</w:t>
      </w:r>
    </w:p>
    <w:p w:rsidR="002B05CA" w:rsidRDefault="00F43017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4AF">
        <w:rPr>
          <w:rFonts w:ascii="Times New Roman" w:hAnsi="Times New Roman" w:cs="Times New Roman"/>
          <w:sz w:val="28"/>
          <w:szCs w:val="28"/>
        </w:rPr>
        <w:t>—</w:t>
      </w:r>
      <w:r w:rsidR="003767DA">
        <w:rPr>
          <w:rFonts w:ascii="Times New Roman" w:hAnsi="Times New Roman" w:cs="Times New Roman"/>
          <w:sz w:val="28"/>
          <w:szCs w:val="28"/>
        </w:rPr>
        <w:t xml:space="preserve"> </w:t>
      </w:r>
      <w:r w:rsidR="002B05CA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A333B2" w:rsidRPr="007824AF">
        <w:rPr>
          <w:rFonts w:ascii="Times New Roman" w:hAnsi="Times New Roman" w:cs="Times New Roman"/>
          <w:sz w:val="28"/>
          <w:szCs w:val="28"/>
        </w:rPr>
        <w:t xml:space="preserve">обмен информацией о наличии реальных условий </w:t>
      </w:r>
      <w:r w:rsidR="002B05CA">
        <w:rPr>
          <w:rFonts w:ascii="Times New Roman" w:hAnsi="Times New Roman" w:cs="Times New Roman"/>
          <w:sz w:val="28"/>
          <w:szCs w:val="28"/>
        </w:rPr>
        <w:t xml:space="preserve">для </w:t>
      </w:r>
      <w:r w:rsidR="00A333B2" w:rsidRPr="007824AF">
        <w:rPr>
          <w:rFonts w:ascii="Times New Roman" w:hAnsi="Times New Roman" w:cs="Times New Roman"/>
          <w:sz w:val="28"/>
          <w:szCs w:val="28"/>
        </w:rPr>
        <w:t xml:space="preserve">осуществления местным самоуправлением (управлением) экологических полномочий, а также об эффективности </w:t>
      </w:r>
      <w:r w:rsidR="002B05CA">
        <w:rPr>
          <w:rFonts w:ascii="Times New Roman" w:hAnsi="Times New Roman" w:cs="Times New Roman"/>
          <w:sz w:val="28"/>
          <w:szCs w:val="28"/>
        </w:rPr>
        <w:t xml:space="preserve">такой деятельности </w:t>
      </w:r>
      <w:r w:rsidR="00A333B2" w:rsidRPr="007824AF">
        <w:rPr>
          <w:rFonts w:ascii="Times New Roman" w:hAnsi="Times New Roman" w:cs="Times New Roman"/>
          <w:sz w:val="28"/>
          <w:szCs w:val="28"/>
        </w:rPr>
        <w:t>в различных сферах охран</w:t>
      </w:r>
      <w:r w:rsidR="002B05CA">
        <w:rPr>
          <w:rFonts w:ascii="Times New Roman" w:hAnsi="Times New Roman" w:cs="Times New Roman"/>
          <w:sz w:val="28"/>
          <w:szCs w:val="28"/>
        </w:rPr>
        <w:t>ы</w:t>
      </w:r>
      <w:r w:rsidR="00A333B2" w:rsidRPr="007824AF">
        <w:rPr>
          <w:rFonts w:ascii="Times New Roman" w:hAnsi="Times New Roman" w:cs="Times New Roman"/>
          <w:sz w:val="28"/>
          <w:szCs w:val="28"/>
        </w:rPr>
        <w:t xml:space="preserve"> окружающей среды; </w:t>
      </w:r>
    </w:p>
    <w:p w:rsidR="008140AB" w:rsidRDefault="002B05C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05C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</w:t>
      </w:r>
      <w:r w:rsidR="00A333B2" w:rsidRPr="007824AF">
        <w:rPr>
          <w:rFonts w:ascii="Times New Roman" w:hAnsi="Times New Roman" w:cs="Times New Roman"/>
          <w:sz w:val="28"/>
          <w:szCs w:val="28"/>
        </w:rPr>
        <w:t>подготовк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A333B2" w:rsidRPr="007824AF">
        <w:rPr>
          <w:rFonts w:ascii="Times New Roman" w:hAnsi="Times New Roman" w:cs="Times New Roman"/>
          <w:sz w:val="28"/>
          <w:szCs w:val="28"/>
        </w:rPr>
        <w:t>правовых актов и норм, направленных на обеспечение реального и эффективного участия местного самоуправления (управления) в реализации</w:t>
      </w:r>
      <w:r w:rsidR="00A333B2">
        <w:rPr>
          <w:rFonts w:ascii="Times New Roman" w:hAnsi="Times New Roman" w:cs="Times New Roman"/>
          <w:sz w:val="28"/>
          <w:szCs w:val="28"/>
        </w:rPr>
        <w:t xml:space="preserve"> экологической политики государства на местном уровне;</w:t>
      </w:r>
    </w:p>
    <w:p w:rsidR="005B2DAC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67DA">
        <w:rPr>
          <w:rFonts w:ascii="Times New Roman" w:hAnsi="Times New Roman" w:cs="Times New Roman"/>
          <w:sz w:val="28"/>
          <w:szCs w:val="28"/>
        </w:rPr>
        <w:t xml:space="preserve">— </w:t>
      </w:r>
      <w:r w:rsidR="00A333B2">
        <w:rPr>
          <w:rFonts w:ascii="Times New Roman" w:hAnsi="Times New Roman" w:cs="Times New Roman"/>
          <w:sz w:val="28"/>
          <w:szCs w:val="28"/>
        </w:rPr>
        <w:t xml:space="preserve">разработать механизм участия местного самоуправления </w:t>
      </w:r>
      <w:r w:rsidR="002B05CA" w:rsidRPr="002B05CA">
        <w:rPr>
          <w:rFonts w:ascii="Times New Roman" w:hAnsi="Times New Roman" w:cs="Times New Roman"/>
          <w:sz w:val="28"/>
          <w:szCs w:val="28"/>
        </w:rPr>
        <w:t xml:space="preserve">(управления) </w:t>
      </w:r>
      <w:r w:rsidR="00A333B2">
        <w:rPr>
          <w:rFonts w:ascii="Times New Roman" w:hAnsi="Times New Roman" w:cs="Times New Roman"/>
          <w:sz w:val="28"/>
          <w:szCs w:val="28"/>
        </w:rPr>
        <w:t xml:space="preserve">в реализации государственной экологической 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 xml:space="preserve">политики с учетом </w:t>
      </w:r>
      <w:r w:rsidR="00A333B2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необходимости </w:t>
      </w:r>
      <w:r w:rsidR="005B2DAC">
        <w:rPr>
          <w:rFonts w:ascii="Times New Roman" w:hAnsi="Times New Roman" w:cs="Times New Roman"/>
          <w:sz w:val="28"/>
          <w:szCs w:val="28"/>
        </w:rPr>
        <w:t>всестороннего взаимодействия всех уровней системы</w:t>
      </w:r>
      <w:proofErr w:type="gramEnd"/>
      <w:r w:rsidR="005B2DAC">
        <w:rPr>
          <w:rFonts w:ascii="Times New Roman" w:hAnsi="Times New Roman" w:cs="Times New Roman"/>
          <w:sz w:val="28"/>
          <w:szCs w:val="28"/>
        </w:rPr>
        <w:t xml:space="preserve"> публичной (государственной) власти.</w:t>
      </w:r>
      <w:r w:rsidR="002B05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2DAC" w:rsidRDefault="005B2DAC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2DAC" w:rsidRDefault="005B2DAC" w:rsidP="00FE35EF">
      <w:pPr>
        <w:pStyle w:val="af8"/>
        <w:numPr>
          <w:ilvl w:val="1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Источники правового регулирования отношений </w:t>
      </w:r>
      <w:r w:rsidR="002666D5">
        <w:rPr>
          <w:rFonts w:ascii="Times New Roman" w:hAnsi="Times New Roman" w:cs="Times New Roman"/>
          <w:b/>
          <w:sz w:val="28"/>
          <w:szCs w:val="28"/>
        </w:rPr>
        <w:t>в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охран</w:t>
      </w:r>
      <w:r w:rsidR="002666D5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окружающей среды</w:t>
      </w:r>
    </w:p>
    <w:p w:rsidR="0069467D" w:rsidRDefault="005B2DAC" w:rsidP="00FE35EF">
      <w:pPr>
        <w:pStyle w:val="afa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Государства — участники СНГ приняли на себя ряд международных обязательств по обеспечению выявления, охраны, сохранения, популяризации и передачи будущим поколениям природного наследия, </w:t>
      </w:r>
      <w:r w:rsidR="00DB62B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созданию и сохранению системы охраняемых районов, в которых необходимо принимать специальные меры для </w:t>
      </w:r>
      <w:r w:rsidR="00DB62BF">
        <w:rPr>
          <w:rFonts w:ascii="Times New Roman" w:hAnsi="Times New Roman" w:cs="Times New Roman"/>
          <w:sz w:val="28"/>
          <w:szCs w:val="28"/>
        </w:rPr>
        <w:t>защиты</w:t>
      </w:r>
      <w:r>
        <w:rPr>
          <w:rFonts w:ascii="Times New Roman" w:hAnsi="Times New Roman" w:cs="Times New Roman"/>
          <w:sz w:val="28"/>
          <w:szCs w:val="28"/>
        </w:rPr>
        <w:t xml:space="preserve"> биологического разнообразия и т.д. В частности, </w:t>
      </w:r>
      <w:r w:rsidR="002666D5">
        <w:rPr>
          <w:rFonts w:ascii="Times New Roman" w:hAnsi="Times New Roman" w:cs="Times New Roman"/>
          <w:sz w:val="28"/>
          <w:szCs w:val="28"/>
        </w:rPr>
        <w:t>эти государства</w:t>
      </w:r>
      <w:r>
        <w:rPr>
          <w:rFonts w:ascii="Times New Roman" w:hAnsi="Times New Roman" w:cs="Times New Roman"/>
          <w:sz w:val="28"/>
          <w:szCs w:val="28"/>
        </w:rPr>
        <w:t xml:space="preserve"> являются участниками </w:t>
      </w:r>
      <w:r w:rsidR="002666D5">
        <w:rPr>
          <w:rFonts w:ascii="Times New Roman" w:hAnsi="Times New Roman" w:cs="Times New Roman"/>
          <w:sz w:val="28"/>
          <w:szCs w:val="28"/>
        </w:rPr>
        <w:t>следующих</w:t>
      </w:r>
      <w:r>
        <w:rPr>
          <w:rFonts w:ascii="Times New Roman" w:hAnsi="Times New Roman" w:cs="Times New Roman"/>
          <w:sz w:val="28"/>
          <w:szCs w:val="28"/>
        </w:rPr>
        <w:t xml:space="preserve"> международных договоров: </w:t>
      </w:r>
    </w:p>
    <w:p w:rsidR="0069467D" w:rsidRDefault="0069467D" w:rsidP="00FE35EF">
      <w:pPr>
        <w:pStyle w:val="afa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467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Конвенци</w:t>
      </w:r>
      <w:r w:rsidR="002666D5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 о биологическом разнообразии</w:t>
      </w:r>
      <w:r w:rsidR="0041033F">
        <w:rPr>
          <w:rFonts w:ascii="Times New Roman" w:hAnsi="Times New Roman" w:cs="Times New Roman"/>
          <w:sz w:val="28"/>
          <w:szCs w:val="28"/>
        </w:rPr>
        <w:t xml:space="preserve">, </w:t>
      </w:r>
      <w:r w:rsidR="005B2DAC">
        <w:rPr>
          <w:rFonts w:ascii="Times New Roman" w:hAnsi="Times New Roman" w:cs="Times New Roman"/>
          <w:sz w:val="28"/>
          <w:szCs w:val="28"/>
        </w:rPr>
        <w:t>1992</w:t>
      </w:r>
      <w:r w:rsidR="00932D3D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г</w:t>
      </w:r>
      <w:r w:rsidR="00D34F8C">
        <w:rPr>
          <w:rFonts w:ascii="Times New Roman" w:hAnsi="Times New Roman" w:cs="Times New Roman"/>
          <w:sz w:val="28"/>
          <w:szCs w:val="28"/>
        </w:rPr>
        <w:t>од</w:t>
      </w:r>
      <w:r w:rsidR="002666D5">
        <w:rPr>
          <w:rFonts w:ascii="Times New Roman" w:hAnsi="Times New Roman" w:cs="Times New Roman"/>
          <w:sz w:val="28"/>
          <w:szCs w:val="28"/>
        </w:rPr>
        <w:t xml:space="preserve"> (</w:t>
      </w:r>
      <w:r w:rsidR="005B2DAC">
        <w:rPr>
          <w:rFonts w:ascii="Times New Roman" w:hAnsi="Times New Roman" w:cs="Times New Roman"/>
          <w:sz w:val="28"/>
          <w:szCs w:val="28"/>
        </w:rPr>
        <w:t>Азербайджан</w:t>
      </w:r>
      <w:r w:rsidR="0041033F">
        <w:rPr>
          <w:rFonts w:ascii="Times New Roman" w:hAnsi="Times New Roman" w:cs="Times New Roman"/>
          <w:sz w:val="28"/>
          <w:szCs w:val="28"/>
        </w:rPr>
        <w:t>ск</w:t>
      </w:r>
      <w:r w:rsidR="002666D5">
        <w:rPr>
          <w:rFonts w:ascii="Times New Roman" w:hAnsi="Times New Roman" w:cs="Times New Roman"/>
          <w:sz w:val="28"/>
          <w:szCs w:val="28"/>
        </w:rPr>
        <w:t>ая</w:t>
      </w:r>
      <w:r w:rsidR="00430A39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 xml:space="preserve">Армения, </w:t>
      </w:r>
      <w:r w:rsidR="00430A39">
        <w:rPr>
          <w:rFonts w:ascii="Times New Roman" w:hAnsi="Times New Roman" w:cs="Times New Roman"/>
          <w:sz w:val="28"/>
          <w:szCs w:val="28"/>
        </w:rPr>
        <w:t>Рес</w:t>
      </w:r>
      <w:r w:rsidR="0041033F">
        <w:rPr>
          <w:rFonts w:ascii="Times New Roman" w:hAnsi="Times New Roman" w:cs="Times New Roman"/>
          <w:sz w:val="28"/>
          <w:szCs w:val="28"/>
        </w:rPr>
        <w:t>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 xml:space="preserve">Беларусь, Грузия,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Казахстан, Кыргызс</w:t>
      </w:r>
      <w:r w:rsidR="0041033F">
        <w:rPr>
          <w:rFonts w:ascii="Times New Roman" w:hAnsi="Times New Roman" w:cs="Times New Roman"/>
          <w:sz w:val="28"/>
          <w:szCs w:val="28"/>
        </w:rPr>
        <w:t>к</w:t>
      </w:r>
      <w:r w:rsidR="002666D5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Молдова, Росси</w:t>
      </w:r>
      <w:r w:rsidR="0041033F">
        <w:rPr>
          <w:rFonts w:ascii="Times New Roman" w:hAnsi="Times New Roman" w:cs="Times New Roman"/>
          <w:sz w:val="28"/>
          <w:szCs w:val="28"/>
        </w:rPr>
        <w:t>йск</w:t>
      </w:r>
      <w:r w:rsidR="002666D5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2666D5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 xml:space="preserve">Таджикистан, Туркменистан,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2666D5">
        <w:rPr>
          <w:rFonts w:ascii="Times New Roman" w:hAnsi="Times New Roman" w:cs="Times New Roman"/>
          <w:sz w:val="28"/>
          <w:szCs w:val="28"/>
        </w:rPr>
        <w:t>а</w:t>
      </w:r>
      <w:r w:rsid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Узбекистан</w:t>
      </w:r>
      <w:r w:rsidR="002666D5">
        <w:rPr>
          <w:rFonts w:ascii="Times New Roman" w:hAnsi="Times New Roman" w:cs="Times New Roman"/>
          <w:sz w:val="28"/>
          <w:szCs w:val="28"/>
        </w:rPr>
        <w:t>)</w:t>
      </w:r>
      <w:r w:rsidR="0041033F">
        <w:rPr>
          <w:rFonts w:ascii="Times New Roman" w:hAnsi="Times New Roman" w:cs="Times New Roman"/>
          <w:sz w:val="28"/>
          <w:szCs w:val="28"/>
        </w:rPr>
        <w:t>;</w:t>
      </w:r>
      <w:r w:rsidR="005B2D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9467D" w:rsidRDefault="0069467D" w:rsidP="00FE35EF">
      <w:pPr>
        <w:pStyle w:val="afa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467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Конвенци</w:t>
      </w:r>
      <w:r w:rsidR="00087706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 об охране всемирного культурного и природного наследия</w:t>
      </w:r>
      <w:r w:rsidR="0041033F">
        <w:rPr>
          <w:rFonts w:ascii="Times New Roman" w:hAnsi="Times New Roman" w:cs="Times New Roman"/>
          <w:sz w:val="28"/>
          <w:szCs w:val="28"/>
        </w:rPr>
        <w:t xml:space="preserve">, </w:t>
      </w:r>
      <w:r w:rsidR="005B2DAC">
        <w:rPr>
          <w:rFonts w:ascii="Times New Roman" w:hAnsi="Times New Roman" w:cs="Times New Roman"/>
          <w:sz w:val="28"/>
          <w:szCs w:val="28"/>
        </w:rPr>
        <w:t>1972 г</w:t>
      </w:r>
      <w:r w:rsidR="00D34F8C">
        <w:rPr>
          <w:rFonts w:ascii="Times New Roman" w:hAnsi="Times New Roman" w:cs="Times New Roman"/>
          <w:sz w:val="28"/>
          <w:szCs w:val="28"/>
        </w:rPr>
        <w:t>од</w:t>
      </w:r>
      <w:r w:rsidR="005B2DAC">
        <w:rPr>
          <w:rFonts w:ascii="Times New Roman" w:hAnsi="Times New Roman" w:cs="Times New Roman"/>
          <w:sz w:val="28"/>
          <w:szCs w:val="28"/>
        </w:rPr>
        <w:t xml:space="preserve"> </w:t>
      </w:r>
      <w:r w:rsidR="00087706">
        <w:rPr>
          <w:rFonts w:ascii="Times New Roman" w:hAnsi="Times New Roman" w:cs="Times New Roman"/>
          <w:sz w:val="28"/>
          <w:szCs w:val="28"/>
        </w:rPr>
        <w:t>(</w:t>
      </w:r>
      <w:r w:rsidR="00430A39" w:rsidRPr="00430A39">
        <w:rPr>
          <w:rFonts w:ascii="Times New Roman" w:hAnsi="Times New Roman" w:cs="Times New Roman"/>
          <w:sz w:val="28"/>
          <w:szCs w:val="28"/>
        </w:rPr>
        <w:t>Азербайджан</w:t>
      </w:r>
      <w:r w:rsidR="0041033F">
        <w:rPr>
          <w:rFonts w:ascii="Times New Roman" w:hAnsi="Times New Roman" w:cs="Times New Roman"/>
          <w:sz w:val="28"/>
          <w:szCs w:val="28"/>
        </w:rPr>
        <w:t>ск</w:t>
      </w:r>
      <w:r w:rsidR="00087706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430A39" w:rsidRPr="00430A39">
        <w:rPr>
          <w:rFonts w:ascii="Times New Roman" w:hAnsi="Times New Roman" w:cs="Times New Roman"/>
          <w:sz w:val="28"/>
          <w:szCs w:val="28"/>
        </w:rPr>
        <w:t xml:space="preserve"> Армения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30A39" w:rsidRPr="00430A39">
        <w:rPr>
          <w:rFonts w:ascii="Times New Roman" w:hAnsi="Times New Roman" w:cs="Times New Roman"/>
          <w:sz w:val="28"/>
          <w:szCs w:val="28"/>
        </w:rPr>
        <w:t>Рес</w:t>
      </w:r>
      <w:r w:rsidR="0041033F">
        <w:rPr>
          <w:rFonts w:ascii="Times New Roman" w:hAnsi="Times New Roman" w:cs="Times New Roman"/>
          <w:sz w:val="28"/>
          <w:szCs w:val="28"/>
        </w:rPr>
        <w:t>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430A39" w:rsidRPr="00430A39">
        <w:rPr>
          <w:rFonts w:ascii="Times New Roman" w:hAnsi="Times New Roman" w:cs="Times New Roman"/>
          <w:sz w:val="28"/>
          <w:szCs w:val="28"/>
        </w:rPr>
        <w:t xml:space="preserve"> Беларусь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430A39" w:rsidRPr="00430A39">
        <w:rPr>
          <w:rFonts w:ascii="Times New Roman" w:hAnsi="Times New Roman" w:cs="Times New Roman"/>
          <w:sz w:val="28"/>
          <w:szCs w:val="28"/>
        </w:rPr>
        <w:t xml:space="preserve"> Казахстан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30A39" w:rsidRPr="00430A39">
        <w:rPr>
          <w:rFonts w:ascii="Times New Roman" w:hAnsi="Times New Roman" w:cs="Times New Roman"/>
          <w:sz w:val="28"/>
          <w:szCs w:val="28"/>
        </w:rPr>
        <w:t>Кыргызс</w:t>
      </w:r>
      <w:r w:rsidR="0041033F">
        <w:rPr>
          <w:rFonts w:ascii="Times New Roman" w:hAnsi="Times New Roman" w:cs="Times New Roman"/>
          <w:sz w:val="28"/>
          <w:szCs w:val="28"/>
        </w:rPr>
        <w:t>к</w:t>
      </w:r>
      <w:r w:rsidR="00087706">
        <w:rPr>
          <w:rFonts w:ascii="Times New Roman" w:hAnsi="Times New Roman" w:cs="Times New Roman"/>
          <w:sz w:val="28"/>
          <w:szCs w:val="28"/>
        </w:rPr>
        <w:t>ая</w:t>
      </w:r>
      <w:r w:rsidR="00430A39" w:rsidRPr="00430A39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430A39" w:rsidRPr="00430A39">
        <w:rPr>
          <w:rFonts w:ascii="Times New Roman" w:hAnsi="Times New Roman" w:cs="Times New Roman"/>
          <w:sz w:val="28"/>
          <w:szCs w:val="28"/>
        </w:rPr>
        <w:t xml:space="preserve"> Молдова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30A39" w:rsidRPr="00430A39">
        <w:rPr>
          <w:rFonts w:ascii="Times New Roman" w:hAnsi="Times New Roman" w:cs="Times New Roman"/>
          <w:sz w:val="28"/>
          <w:szCs w:val="28"/>
        </w:rPr>
        <w:t>Росси</w:t>
      </w:r>
      <w:r w:rsidR="0041033F">
        <w:rPr>
          <w:rFonts w:ascii="Times New Roman" w:hAnsi="Times New Roman" w:cs="Times New Roman"/>
          <w:sz w:val="28"/>
          <w:szCs w:val="28"/>
        </w:rPr>
        <w:t>йск</w:t>
      </w:r>
      <w:r w:rsidR="00087706">
        <w:rPr>
          <w:rFonts w:ascii="Times New Roman" w:hAnsi="Times New Roman" w:cs="Times New Roman"/>
          <w:sz w:val="28"/>
          <w:szCs w:val="28"/>
        </w:rPr>
        <w:t>ая</w:t>
      </w:r>
      <w:r w:rsidR="00430A39" w:rsidRPr="00430A39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087706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Таджикистан</w:t>
      </w:r>
      <w:r w:rsidR="005B2DAC">
        <w:rPr>
          <w:rFonts w:ascii="Times New Roman" w:hAnsi="Times New Roman" w:cs="Times New Roman"/>
          <w:sz w:val="28"/>
          <w:szCs w:val="28"/>
        </w:rPr>
        <w:t xml:space="preserve">, Туркменистан,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087706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Узбекистан</w:t>
      </w:r>
      <w:r w:rsidR="00087706">
        <w:rPr>
          <w:rFonts w:ascii="Times New Roman" w:hAnsi="Times New Roman" w:cs="Times New Roman"/>
          <w:sz w:val="28"/>
          <w:szCs w:val="28"/>
        </w:rPr>
        <w:t>)</w:t>
      </w:r>
      <w:r w:rsidR="0041033F">
        <w:rPr>
          <w:rFonts w:ascii="Times New Roman" w:hAnsi="Times New Roman" w:cs="Times New Roman"/>
          <w:sz w:val="28"/>
          <w:szCs w:val="28"/>
        </w:rPr>
        <w:t>;</w:t>
      </w:r>
      <w:r w:rsidR="005B2D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9467D" w:rsidRDefault="0069467D" w:rsidP="00FE35EF">
      <w:pPr>
        <w:pStyle w:val="afa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467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Рамочн</w:t>
      </w:r>
      <w:r w:rsidR="00087706">
        <w:rPr>
          <w:rFonts w:ascii="Times New Roman" w:hAnsi="Times New Roman" w:cs="Times New Roman"/>
          <w:sz w:val="28"/>
          <w:szCs w:val="28"/>
        </w:rPr>
        <w:t>ая</w:t>
      </w:r>
      <w:r w:rsidR="005B2DAC">
        <w:rPr>
          <w:rFonts w:ascii="Times New Roman" w:hAnsi="Times New Roman" w:cs="Times New Roman"/>
          <w:sz w:val="28"/>
          <w:szCs w:val="28"/>
        </w:rPr>
        <w:t xml:space="preserve"> конвенци</w:t>
      </w:r>
      <w:r w:rsidR="0037190D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 Организации Объединенных Наций об изменении климата</w:t>
      </w:r>
      <w:r w:rsidR="0037190D">
        <w:rPr>
          <w:rFonts w:ascii="Times New Roman" w:hAnsi="Times New Roman" w:cs="Times New Roman"/>
          <w:sz w:val="28"/>
          <w:szCs w:val="28"/>
        </w:rPr>
        <w:t xml:space="preserve">, </w:t>
      </w:r>
      <w:r w:rsidR="005B2DAC">
        <w:rPr>
          <w:rFonts w:ascii="Times New Roman" w:hAnsi="Times New Roman" w:cs="Times New Roman"/>
          <w:sz w:val="28"/>
          <w:szCs w:val="28"/>
        </w:rPr>
        <w:t>199</w:t>
      </w:r>
      <w:r w:rsidR="0037190D">
        <w:rPr>
          <w:rFonts w:ascii="Times New Roman" w:hAnsi="Times New Roman" w:cs="Times New Roman"/>
          <w:sz w:val="28"/>
          <w:szCs w:val="28"/>
        </w:rPr>
        <w:t>2</w:t>
      </w:r>
      <w:r w:rsidR="005B2DAC">
        <w:rPr>
          <w:rFonts w:ascii="Times New Roman" w:hAnsi="Times New Roman" w:cs="Times New Roman"/>
          <w:sz w:val="28"/>
          <w:szCs w:val="28"/>
        </w:rPr>
        <w:t xml:space="preserve"> г</w:t>
      </w:r>
      <w:r w:rsidR="00D34F8C">
        <w:rPr>
          <w:rFonts w:ascii="Times New Roman" w:hAnsi="Times New Roman" w:cs="Times New Roman"/>
          <w:sz w:val="28"/>
          <w:szCs w:val="28"/>
        </w:rPr>
        <w:t>од</w:t>
      </w:r>
      <w:r w:rsidR="0037190D">
        <w:rPr>
          <w:rFonts w:ascii="Times New Roman" w:hAnsi="Times New Roman" w:cs="Times New Roman"/>
          <w:sz w:val="28"/>
          <w:szCs w:val="28"/>
        </w:rPr>
        <w:t xml:space="preserve"> (</w:t>
      </w:r>
      <w:r w:rsidR="00B27C0B" w:rsidRPr="00B27C0B">
        <w:rPr>
          <w:rFonts w:ascii="Times New Roman" w:hAnsi="Times New Roman" w:cs="Times New Roman"/>
          <w:sz w:val="28"/>
          <w:szCs w:val="28"/>
        </w:rPr>
        <w:t>Азербайджан</w:t>
      </w:r>
      <w:r w:rsidR="0041033F">
        <w:rPr>
          <w:rFonts w:ascii="Times New Roman" w:hAnsi="Times New Roman" w:cs="Times New Roman"/>
          <w:sz w:val="28"/>
          <w:szCs w:val="28"/>
        </w:rPr>
        <w:t>ск</w:t>
      </w:r>
      <w:r w:rsidR="0037190D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Армения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B27C0B" w:rsidRPr="00B27C0B">
        <w:rPr>
          <w:rFonts w:ascii="Times New Roman" w:hAnsi="Times New Roman" w:cs="Times New Roman"/>
          <w:sz w:val="28"/>
          <w:szCs w:val="28"/>
        </w:rPr>
        <w:t>Рес</w:t>
      </w:r>
      <w:r w:rsidR="0041033F">
        <w:rPr>
          <w:rFonts w:ascii="Times New Roman" w:hAnsi="Times New Roman" w:cs="Times New Roman"/>
          <w:sz w:val="28"/>
          <w:szCs w:val="28"/>
        </w:rPr>
        <w:t>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Беларусь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</w:t>
      </w:r>
      <w:r w:rsidR="00B27C0B">
        <w:rPr>
          <w:rFonts w:ascii="Times New Roman" w:hAnsi="Times New Roman" w:cs="Times New Roman"/>
          <w:sz w:val="28"/>
          <w:szCs w:val="28"/>
        </w:rPr>
        <w:t>Казахстан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B27C0B" w:rsidRPr="00B27C0B">
        <w:rPr>
          <w:rFonts w:ascii="Times New Roman" w:hAnsi="Times New Roman" w:cs="Times New Roman"/>
          <w:sz w:val="28"/>
          <w:szCs w:val="28"/>
        </w:rPr>
        <w:t>Кыргызс</w:t>
      </w:r>
      <w:r w:rsidR="0041033F">
        <w:rPr>
          <w:rFonts w:ascii="Times New Roman" w:hAnsi="Times New Roman" w:cs="Times New Roman"/>
          <w:sz w:val="28"/>
          <w:szCs w:val="28"/>
        </w:rPr>
        <w:t>к</w:t>
      </w:r>
      <w:r w:rsidR="0037190D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Молдова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B27C0B" w:rsidRPr="00B27C0B">
        <w:rPr>
          <w:rFonts w:ascii="Times New Roman" w:hAnsi="Times New Roman" w:cs="Times New Roman"/>
          <w:sz w:val="28"/>
          <w:szCs w:val="28"/>
        </w:rPr>
        <w:t>Росси</w:t>
      </w:r>
      <w:r w:rsidR="0041033F">
        <w:rPr>
          <w:rFonts w:ascii="Times New Roman" w:hAnsi="Times New Roman" w:cs="Times New Roman"/>
          <w:sz w:val="28"/>
          <w:szCs w:val="28"/>
        </w:rPr>
        <w:t>йск</w:t>
      </w:r>
      <w:r w:rsidR="0037190D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37190D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Таджикистан</w:t>
      </w:r>
      <w:r w:rsidR="005B2DAC">
        <w:rPr>
          <w:rFonts w:ascii="Times New Roman" w:hAnsi="Times New Roman" w:cs="Times New Roman"/>
          <w:sz w:val="28"/>
          <w:szCs w:val="28"/>
        </w:rPr>
        <w:t xml:space="preserve">, Туркменистан,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Узбекистан</w:t>
      </w:r>
      <w:r w:rsidR="0037190D">
        <w:rPr>
          <w:rFonts w:ascii="Times New Roman" w:hAnsi="Times New Roman" w:cs="Times New Roman"/>
          <w:sz w:val="28"/>
          <w:szCs w:val="28"/>
        </w:rPr>
        <w:t>)</w:t>
      </w:r>
      <w:r w:rsidR="0041033F">
        <w:rPr>
          <w:rFonts w:ascii="Times New Roman" w:hAnsi="Times New Roman" w:cs="Times New Roman"/>
          <w:sz w:val="28"/>
          <w:szCs w:val="28"/>
        </w:rPr>
        <w:t>;</w:t>
      </w:r>
      <w:r w:rsidR="005B2D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6453E" w:rsidRDefault="0069467D" w:rsidP="00FE35EF">
      <w:pPr>
        <w:pStyle w:val="afa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467D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hAnsi="Times New Roman" w:cs="Times New Roman"/>
          <w:sz w:val="28"/>
          <w:szCs w:val="28"/>
        </w:rPr>
        <w:t>Киотск</w:t>
      </w:r>
      <w:r w:rsidR="0037190D">
        <w:rPr>
          <w:rFonts w:ascii="Times New Roman" w:hAnsi="Times New Roman" w:cs="Times New Roman"/>
          <w:sz w:val="28"/>
          <w:szCs w:val="28"/>
        </w:rPr>
        <w:t>ий</w:t>
      </w:r>
      <w:r w:rsidR="005B2DAC">
        <w:rPr>
          <w:rFonts w:ascii="Times New Roman" w:hAnsi="Times New Roman" w:cs="Times New Roman"/>
          <w:sz w:val="28"/>
          <w:szCs w:val="28"/>
        </w:rPr>
        <w:t xml:space="preserve"> протокол к Рамочной конвенции Организации Объединенных Наций об изменении климата</w:t>
      </w:r>
      <w:r w:rsidR="0037190D">
        <w:rPr>
          <w:rFonts w:ascii="Times New Roman" w:hAnsi="Times New Roman" w:cs="Times New Roman"/>
          <w:sz w:val="28"/>
          <w:szCs w:val="28"/>
        </w:rPr>
        <w:t>,</w:t>
      </w:r>
      <w:r w:rsidR="005B2DAC">
        <w:rPr>
          <w:rFonts w:ascii="Times New Roman" w:hAnsi="Times New Roman" w:cs="Times New Roman"/>
          <w:sz w:val="28"/>
          <w:szCs w:val="28"/>
        </w:rPr>
        <w:t xml:space="preserve"> 1997 г</w:t>
      </w:r>
      <w:r w:rsidR="00D34F8C">
        <w:rPr>
          <w:rFonts w:ascii="Times New Roman" w:hAnsi="Times New Roman" w:cs="Times New Roman"/>
          <w:sz w:val="28"/>
          <w:szCs w:val="28"/>
        </w:rPr>
        <w:t>од</w:t>
      </w:r>
      <w:r w:rsidR="0037190D">
        <w:rPr>
          <w:rFonts w:ascii="Times New Roman" w:hAnsi="Times New Roman" w:cs="Times New Roman"/>
          <w:sz w:val="28"/>
          <w:szCs w:val="28"/>
        </w:rPr>
        <w:t xml:space="preserve"> (</w:t>
      </w:r>
      <w:r w:rsidR="00B27C0B" w:rsidRPr="00B27C0B">
        <w:rPr>
          <w:rFonts w:ascii="Times New Roman" w:hAnsi="Times New Roman" w:cs="Times New Roman"/>
          <w:sz w:val="28"/>
          <w:szCs w:val="28"/>
        </w:rPr>
        <w:t>Азербайджан</w:t>
      </w:r>
      <w:r w:rsidR="0041033F">
        <w:rPr>
          <w:rFonts w:ascii="Times New Roman" w:hAnsi="Times New Roman" w:cs="Times New Roman"/>
          <w:sz w:val="28"/>
          <w:szCs w:val="28"/>
        </w:rPr>
        <w:t>ск</w:t>
      </w:r>
      <w:r w:rsidR="0037190D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Армения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B27C0B" w:rsidRPr="00B27C0B">
        <w:rPr>
          <w:rFonts w:ascii="Times New Roman" w:hAnsi="Times New Roman" w:cs="Times New Roman"/>
          <w:sz w:val="28"/>
          <w:szCs w:val="28"/>
        </w:rPr>
        <w:t>Рес</w:t>
      </w:r>
      <w:r w:rsidR="0041033F">
        <w:rPr>
          <w:rFonts w:ascii="Times New Roman" w:hAnsi="Times New Roman" w:cs="Times New Roman"/>
          <w:sz w:val="28"/>
          <w:szCs w:val="28"/>
        </w:rPr>
        <w:t>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Беларусь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Казахстан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B27C0B" w:rsidRPr="00B27C0B">
        <w:rPr>
          <w:rFonts w:ascii="Times New Roman" w:hAnsi="Times New Roman" w:cs="Times New Roman"/>
          <w:sz w:val="28"/>
          <w:szCs w:val="28"/>
        </w:rPr>
        <w:t>Кыргызс</w:t>
      </w:r>
      <w:r w:rsidR="0041033F">
        <w:rPr>
          <w:rFonts w:ascii="Times New Roman" w:hAnsi="Times New Roman" w:cs="Times New Roman"/>
          <w:sz w:val="28"/>
          <w:szCs w:val="28"/>
        </w:rPr>
        <w:t>к</w:t>
      </w:r>
      <w:r w:rsidR="0037190D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Молдова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B27C0B" w:rsidRPr="00B27C0B">
        <w:rPr>
          <w:rFonts w:ascii="Times New Roman" w:hAnsi="Times New Roman" w:cs="Times New Roman"/>
          <w:sz w:val="28"/>
          <w:szCs w:val="28"/>
        </w:rPr>
        <w:t>Росси</w:t>
      </w:r>
      <w:r w:rsidR="0041033F">
        <w:rPr>
          <w:rFonts w:ascii="Times New Roman" w:hAnsi="Times New Roman" w:cs="Times New Roman"/>
          <w:sz w:val="28"/>
          <w:szCs w:val="28"/>
        </w:rPr>
        <w:t>йск</w:t>
      </w:r>
      <w:r w:rsidR="0037190D">
        <w:rPr>
          <w:rFonts w:ascii="Times New Roman" w:hAnsi="Times New Roman" w:cs="Times New Roman"/>
          <w:sz w:val="28"/>
          <w:szCs w:val="28"/>
        </w:rPr>
        <w:t>ая</w:t>
      </w:r>
      <w:r w:rsidR="0041033F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37190D">
        <w:rPr>
          <w:rFonts w:ascii="Times New Roman" w:hAnsi="Times New Roman" w:cs="Times New Roman"/>
          <w:sz w:val="28"/>
          <w:szCs w:val="28"/>
        </w:rPr>
        <w:t>я</w:t>
      </w:r>
      <w:r w:rsidR="005B2DAC">
        <w:rPr>
          <w:rFonts w:ascii="Times New Roman" w:hAnsi="Times New Roman" w:cs="Times New Roman"/>
          <w:sz w:val="28"/>
          <w:szCs w:val="28"/>
        </w:rPr>
        <w:t xml:space="preserve">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Таджикистан</w:t>
      </w:r>
      <w:r w:rsidR="005B2DAC">
        <w:rPr>
          <w:rFonts w:ascii="Times New Roman" w:hAnsi="Times New Roman" w:cs="Times New Roman"/>
          <w:sz w:val="28"/>
          <w:szCs w:val="28"/>
        </w:rPr>
        <w:t xml:space="preserve">, Туркменистан, </w:t>
      </w:r>
      <w:r w:rsidR="0041033F">
        <w:rPr>
          <w:rFonts w:ascii="Times New Roman" w:hAnsi="Times New Roman" w:cs="Times New Roman"/>
          <w:sz w:val="28"/>
          <w:szCs w:val="28"/>
        </w:rPr>
        <w:t>Республик</w:t>
      </w:r>
      <w:r w:rsidR="0037190D">
        <w:rPr>
          <w:rFonts w:ascii="Times New Roman" w:hAnsi="Times New Roman" w:cs="Times New Roman"/>
          <w:sz w:val="28"/>
          <w:szCs w:val="28"/>
        </w:rPr>
        <w:t>а</w:t>
      </w:r>
      <w:r w:rsidR="00B27C0B" w:rsidRPr="00B27C0B">
        <w:rPr>
          <w:rFonts w:ascii="Times New Roman" w:hAnsi="Times New Roman" w:cs="Times New Roman"/>
          <w:sz w:val="28"/>
          <w:szCs w:val="28"/>
        </w:rPr>
        <w:t xml:space="preserve"> Узбекистан</w:t>
      </w:r>
      <w:r w:rsidR="0037190D">
        <w:rPr>
          <w:rFonts w:ascii="Times New Roman" w:hAnsi="Times New Roman" w:cs="Times New Roman"/>
          <w:sz w:val="28"/>
          <w:szCs w:val="28"/>
        </w:rPr>
        <w:t>)</w:t>
      </w:r>
      <w:r w:rsidR="005B2DAC">
        <w:rPr>
          <w:rFonts w:ascii="Times New Roman" w:hAnsi="Times New Roman" w:cs="Times New Roman"/>
          <w:sz w:val="28"/>
          <w:szCs w:val="28"/>
        </w:rPr>
        <w:t>.</w:t>
      </w:r>
      <w:r w:rsidR="00B27C0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6453E" w:rsidRDefault="005B2DAC" w:rsidP="00FE35EF">
      <w:pPr>
        <w:pStyle w:val="afa"/>
        <w:tabs>
          <w:tab w:val="left" w:pos="156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Система правового регулирования отношений в области экологической безопасности и устойчивого развития определяется </w:t>
      </w:r>
      <w:r w:rsidR="0069467D" w:rsidRPr="0069467D">
        <w:rPr>
          <w:rFonts w:ascii="Times New Roman" w:hAnsi="Times New Roman" w:cs="Times New Roman"/>
          <w:sz w:val="28"/>
          <w:szCs w:val="28"/>
        </w:rPr>
        <w:t>обязательствами</w:t>
      </w:r>
      <w:r w:rsidR="006946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принятыми</w:t>
      </w:r>
      <w:r w:rsidR="0069467D">
        <w:rPr>
          <w:rFonts w:ascii="Times New Roman" w:hAnsi="Times New Roman" w:cs="Times New Roman"/>
          <w:sz w:val="28"/>
          <w:szCs w:val="28"/>
        </w:rPr>
        <w:t xml:space="preserve"> на себя</w:t>
      </w:r>
      <w:r>
        <w:rPr>
          <w:rFonts w:ascii="Times New Roman" w:hAnsi="Times New Roman" w:cs="Times New Roman"/>
          <w:sz w:val="28"/>
          <w:szCs w:val="28"/>
        </w:rPr>
        <w:t xml:space="preserve"> государствами в рамках Содружества Независимых Государств.</w:t>
      </w:r>
    </w:p>
    <w:p w:rsidR="0066453E" w:rsidRDefault="005B2DAC" w:rsidP="00FE35EF">
      <w:pPr>
        <w:pStyle w:val="afa"/>
        <w:tabs>
          <w:tab w:val="left" w:pos="156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Совместная защита окружающей среды предусматривается Устав</w:t>
      </w:r>
      <w:r w:rsidR="00932D3D">
        <w:rPr>
          <w:rFonts w:ascii="Times New Roman" w:eastAsia="Calibri" w:hAnsi="Times New Roman" w:cs="Times New Roman"/>
          <w:sz w:val="28"/>
          <w:szCs w:val="28"/>
        </w:rPr>
        <w:t xml:space="preserve">ом </w:t>
      </w:r>
      <w:r>
        <w:rPr>
          <w:rFonts w:ascii="Times New Roman" w:eastAsia="Calibri" w:hAnsi="Times New Roman" w:cs="Times New Roman"/>
          <w:sz w:val="28"/>
          <w:szCs w:val="28"/>
        </w:rPr>
        <w:t>Содружества Независимых Государств</w:t>
      </w:r>
      <w:r w:rsidR="00430A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210C">
        <w:rPr>
          <w:rFonts w:ascii="Times New Roman" w:eastAsia="Calibri" w:hAnsi="Times New Roman" w:cs="Times New Roman"/>
          <w:sz w:val="28"/>
          <w:szCs w:val="28"/>
        </w:rPr>
        <w:t>(</w:t>
      </w:r>
      <w:r>
        <w:rPr>
          <w:rFonts w:ascii="Times New Roman" w:eastAsia="Calibri" w:hAnsi="Times New Roman" w:cs="Times New Roman"/>
          <w:sz w:val="28"/>
          <w:szCs w:val="28"/>
        </w:rPr>
        <w:t>1993 г</w:t>
      </w:r>
      <w:r w:rsidR="00D34F8C">
        <w:rPr>
          <w:rFonts w:ascii="Times New Roman" w:eastAsia="Calibri" w:hAnsi="Times New Roman" w:cs="Times New Roman"/>
          <w:sz w:val="28"/>
          <w:szCs w:val="28"/>
        </w:rPr>
        <w:t>од</w:t>
      </w:r>
      <w:r w:rsidR="0037210C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Первым актом</w:t>
      </w:r>
      <w:r w:rsidR="0037210C">
        <w:rPr>
          <w:rFonts w:ascii="Times New Roman" w:eastAsia="Calibri" w:hAnsi="Times New Roman" w:cs="Times New Roman"/>
          <w:sz w:val="28"/>
          <w:szCs w:val="28"/>
        </w:rPr>
        <w:t>, принятым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Содружеств</w:t>
      </w:r>
      <w:r w:rsidR="0037210C">
        <w:rPr>
          <w:rFonts w:ascii="Times New Roman" w:eastAsia="Calibri" w:hAnsi="Times New Roman" w:cs="Times New Roman"/>
          <w:sz w:val="28"/>
          <w:szCs w:val="28"/>
        </w:rPr>
        <w:t>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Независимых Государств</w:t>
      </w:r>
      <w:r w:rsidR="0037210C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было Соглашение </w:t>
      </w:r>
      <w:r w:rsidR="00932D3D"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взаимодействии в области экологии и охраны окружающей среды</w:t>
      </w:r>
      <w:r w:rsidR="0037210C" w:rsidRPr="0037210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7210C">
        <w:rPr>
          <w:rFonts w:ascii="Times New Roman" w:eastAsia="Calibri" w:hAnsi="Times New Roman" w:cs="Times New Roman"/>
          <w:sz w:val="28"/>
          <w:szCs w:val="28"/>
        </w:rPr>
        <w:t>(</w:t>
      </w:r>
      <w:r w:rsidR="0037210C" w:rsidRPr="0037210C">
        <w:rPr>
          <w:rFonts w:ascii="Times New Roman" w:eastAsia="Calibri" w:hAnsi="Times New Roman" w:cs="Times New Roman"/>
          <w:sz w:val="28"/>
          <w:szCs w:val="28"/>
        </w:rPr>
        <w:t>1992 г</w:t>
      </w:r>
      <w:r w:rsidR="0037210C">
        <w:rPr>
          <w:rFonts w:ascii="Times New Roman" w:eastAsia="Calibri" w:hAnsi="Times New Roman" w:cs="Times New Roman"/>
          <w:sz w:val="28"/>
          <w:szCs w:val="28"/>
        </w:rPr>
        <w:t>од)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участники </w:t>
      </w:r>
      <w:r w:rsidR="00932D3D">
        <w:rPr>
          <w:rFonts w:ascii="Times New Roman" w:eastAsia="Calibri" w:hAnsi="Times New Roman" w:cs="Times New Roman"/>
          <w:sz w:val="28"/>
          <w:szCs w:val="28"/>
        </w:rPr>
        <w:t xml:space="preserve">которого </w:t>
      </w:r>
      <w:r w:rsidR="00932D3D" w:rsidRPr="00932D3D">
        <w:rPr>
          <w:rFonts w:ascii="Times New Roman" w:eastAsia="Calibri" w:hAnsi="Times New Roman" w:cs="Times New Roman"/>
          <w:sz w:val="28"/>
          <w:szCs w:val="28"/>
        </w:rPr>
        <w:t>(Республика Армения, Республика Беларусь, Республика Казахстан, Кыргызская Республика, Республика Молдова, Российская Федерация, Республика Таджикистан, Республика Узбекистан)</w:t>
      </w:r>
      <w:r w:rsidR="00932D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договорились обмениваться экологической информацией, предупреждать друг друга об аварийных выбросах и загрязнениях, оказывать помощь друг другу для ликвидации их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последствий, восстановления природы 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рационального использования природных ресурсов. </w:t>
      </w:r>
      <w:r w:rsidR="00B27C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B2DAC" w:rsidRDefault="003767DA" w:rsidP="00FE35EF">
      <w:pPr>
        <w:pStyle w:val="afa"/>
        <w:tabs>
          <w:tab w:val="left" w:pos="156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Республикой 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Беларусь,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Республикой </w:t>
      </w:r>
      <w:r w:rsidR="005B2DAC">
        <w:rPr>
          <w:rFonts w:ascii="Times New Roman" w:eastAsia="Calibri" w:hAnsi="Times New Roman" w:cs="Times New Roman"/>
          <w:sz w:val="28"/>
          <w:szCs w:val="28"/>
        </w:rPr>
        <w:t>Казахстан, Кыргызс</w:t>
      </w:r>
      <w:r>
        <w:rPr>
          <w:rFonts w:ascii="Times New Roman" w:eastAsia="Calibri" w:hAnsi="Times New Roman" w:cs="Times New Roman"/>
          <w:sz w:val="28"/>
          <w:szCs w:val="28"/>
        </w:rPr>
        <w:t>кой Республикой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 и Российской Федерацией подписан </w:t>
      </w:r>
      <w:r w:rsidR="0041033F">
        <w:rPr>
          <w:rFonts w:ascii="Times New Roman" w:eastAsia="Calibri" w:hAnsi="Times New Roman" w:cs="Times New Roman"/>
          <w:sz w:val="28"/>
          <w:szCs w:val="28"/>
        </w:rPr>
        <w:t>д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оговор, обязывающий их наращивать сотрудничество в области охраны окружающей среды, </w:t>
      </w:r>
      <w:r w:rsidR="000E1276">
        <w:rPr>
          <w:rFonts w:ascii="Times New Roman" w:eastAsia="Calibri" w:hAnsi="Times New Roman" w:cs="Times New Roman"/>
          <w:sz w:val="28"/>
          <w:szCs w:val="28"/>
        </w:rPr>
        <w:t xml:space="preserve">в том числе </w:t>
      </w:r>
      <w:proofErr w:type="gramStart"/>
      <w:r w:rsidR="005B2DAC">
        <w:rPr>
          <w:rFonts w:ascii="Times New Roman" w:eastAsia="Calibri" w:hAnsi="Times New Roman" w:cs="Times New Roman"/>
          <w:sz w:val="28"/>
          <w:szCs w:val="28"/>
        </w:rPr>
        <w:t>разраб</w:t>
      </w:r>
      <w:r w:rsidR="000E1276">
        <w:rPr>
          <w:rFonts w:ascii="Times New Roman" w:eastAsia="Calibri" w:hAnsi="Times New Roman" w:cs="Times New Roman"/>
          <w:sz w:val="28"/>
          <w:szCs w:val="28"/>
        </w:rPr>
        <w:t xml:space="preserve">атывать 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0E1276">
        <w:rPr>
          <w:rFonts w:ascii="Times New Roman" w:eastAsia="Calibri" w:hAnsi="Times New Roman" w:cs="Times New Roman"/>
          <w:sz w:val="28"/>
          <w:szCs w:val="28"/>
        </w:rPr>
        <w:t>утверждать</w:t>
      </w:r>
      <w:proofErr w:type="gramEnd"/>
      <w:r w:rsidR="000E12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2DAC">
        <w:rPr>
          <w:rFonts w:ascii="Times New Roman" w:eastAsia="Calibri" w:hAnsi="Times New Roman" w:cs="Times New Roman"/>
          <w:sz w:val="28"/>
          <w:szCs w:val="28"/>
        </w:rPr>
        <w:t>едины</w:t>
      </w:r>
      <w:r w:rsidR="000E1276">
        <w:rPr>
          <w:rFonts w:ascii="Times New Roman" w:eastAsia="Calibri" w:hAnsi="Times New Roman" w:cs="Times New Roman"/>
          <w:sz w:val="28"/>
          <w:szCs w:val="28"/>
        </w:rPr>
        <w:t>е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 стандарт</w:t>
      </w:r>
      <w:r w:rsidR="000E1276">
        <w:rPr>
          <w:rFonts w:ascii="Times New Roman" w:eastAsia="Calibri" w:hAnsi="Times New Roman" w:cs="Times New Roman"/>
          <w:sz w:val="28"/>
          <w:szCs w:val="28"/>
        </w:rPr>
        <w:t>ы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 экологической безопасности</w:t>
      </w:r>
      <w:r w:rsidR="000E1276">
        <w:rPr>
          <w:rFonts w:ascii="Times New Roman" w:eastAsia="Calibri" w:hAnsi="Times New Roman" w:cs="Times New Roman"/>
          <w:sz w:val="28"/>
          <w:szCs w:val="28"/>
        </w:rPr>
        <w:t>,</w:t>
      </w:r>
      <w:r w:rsidR="005B2DAC">
        <w:rPr>
          <w:rFonts w:ascii="Times New Roman" w:eastAsia="Calibri" w:hAnsi="Times New Roman" w:cs="Times New Roman"/>
          <w:sz w:val="28"/>
          <w:szCs w:val="28"/>
        </w:rPr>
        <w:t xml:space="preserve"> принимать совместные меры по предотвращению и ликвидации последствий аварий, стихийных бедствий, ядерных и экологических катастроф. </w:t>
      </w:r>
    </w:p>
    <w:p w:rsidR="008140AB" w:rsidRDefault="005B2DAC" w:rsidP="00FE35EF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1.2.3. На основе принятых г</w:t>
      </w:r>
      <w:r>
        <w:rPr>
          <w:rFonts w:ascii="Times New Roman" w:hAnsi="Times New Roman" w:cs="Times New Roman"/>
          <w:sz w:val="28"/>
          <w:szCs w:val="28"/>
        </w:rPr>
        <w:t xml:space="preserve">осударствами — участниками СНГ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обязательств </w:t>
      </w:r>
      <w:r w:rsidR="000E1276">
        <w:rPr>
          <w:rFonts w:ascii="Times New Roman" w:eastAsia="Calibri" w:hAnsi="Times New Roman" w:cs="Times New Roman"/>
          <w:sz w:val="28"/>
          <w:szCs w:val="28"/>
        </w:rPr>
        <w:t xml:space="preserve">ведется обширная деятельность </w:t>
      </w:r>
      <w:r>
        <w:rPr>
          <w:rFonts w:ascii="Times New Roman" w:eastAsia="Calibri" w:hAnsi="Times New Roman" w:cs="Times New Roman"/>
          <w:sz w:val="28"/>
          <w:szCs w:val="28"/>
        </w:rPr>
        <w:t>по разработке единых экологических стандартов, сближению и унификации законодательства</w:t>
      </w:r>
      <w:r w:rsidR="00A333B2">
        <w:rPr>
          <w:rFonts w:ascii="Times New Roman" w:eastAsia="Calibri" w:hAnsi="Times New Roman" w:cs="Times New Roman"/>
          <w:sz w:val="28"/>
          <w:szCs w:val="28"/>
        </w:rPr>
        <w:t xml:space="preserve"> в области охраны окружающей среды. Межпарламентской Ассамблеей государств</w:t>
      </w:r>
      <w:r w:rsidR="00882B6D">
        <w:rPr>
          <w:rFonts w:ascii="Times New Roman" w:eastAsia="Calibri" w:hAnsi="Times New Roman" w:cs="Times New Roman"/>
          <w:sz w:val="28"/>
          <w:szCs w:val="28"/>
        </w:rPr>
        <w:t xml:space="preserve"> — </w:t>
      </w:r>
      <w:r w:rsidR="00A333B2">
        <w:rPr>
          <w:rFonts w:ascii="Times New Roman" w:eastAsia="Calibri" w:hAnsi="Times New Roman" w:cs="Times New Roman"/>
          <w:sz w:val="28"/>
          <w:szCs w:val="28"/>
        </w:rPr>
        <w:t xml:space="preserve">участников СНГ приняты </w:t>
      </w:r>
      <w:r w:rsidR="0069467D">
        <w:rPr>
          <w:rFonts w:ascii="Times New Roman" w:eastAsia="Calibri" w:hAnsi="Times New Roman" w:cs="Times New Roman"/>
          <w:sz w:val="28"/>
          <w:szCs w:val="28"/>
        </w:rPr>
        <w:t>модельные</w:t>
      </w:r>
      <w:r w:rsidR="00A333B2">
        <w:rPr>
          <w:rFonts w:ascii="Times New Roman" w:eastAsia="Calibri" w:hAnsi="Times New Roman" w:cs="Times New Roman"/>
          <w:sz w:val="28"/>
          <w:szCs w:val="28"/>
        </w:rPr>
        <w:t xml:space="preserve"> закон</w:t>
      </w:r>
      <w:r w:rsidR="0069467D">
        <w:rPr>
          <w:rFonts w:ascii="Times New Roman" w:eastAsia="Calibri" w:hAnsi="Times New Roman" w:cs="Times New Roman"/>
          <w:sz w:val="28"/>
          <w:szCs w:val="28"/>
        </w:rPr>
        <w:t>ы</w:t>
      </w:r>
      <w:r w:rsidR="00A333B2">
        <w:rPr>
          <w:rFonts w:ascii="Times New Roman" w:eastAsia="Calibri" w:hAnsi="Times New Roman" w:cs="Times New Roman"/>
          <w:sz w:val="28"/>
          <w:szCs w:val="28"/>
        </w:rPr>
        <w:t xml:space="preserve"> «О стратегической экологической оценке» </w:t>
      </w:r>
      <w:r w:rsidR="00B27C0B">
        <w:rPr>
          <w:rFonts w:ascii="Times New Roman" w:eastAsia="Calibri" w:hAnsi="Times New Roman" w:cs="Times New Roman"/>
          <w:sz w:val="28"/>
          <w:szCs w:val="28"/>
        </w:rPr>
        <w:t>(</w:t>
      </w:r>
      <w:r w:rsidR="00A333B2">
        <w:rPr>
          <w:rFonts w:ascii="Times New Roman" w:eastAsia="Calibri" w:hAnsi="Times New Roman" w:cs="Times New Roman"/>
          <w:sz w:val="28"/>
          <w:szCs w:val="28"/>
        </w:rPr>
        <w:t>2011 г</w:t>
      </w:r>
      <w:r w:rsidR="00D34F8C">
        <w:rPr>
          <w:rFonts w:ascii="Times New Roman" w:eastAsia="Calibri" w:hAnsi="Times New Roman" w:cs="Times New Roman"/>
          <w:sz w:val="28"/>
          <w:szCs w:val="28"/>
        </w:rPr>
        <w:t>од</w:t>
      </w:r>
      <w:r w:rsidR="00B27C0B">
        <w:rPr>
          <w:rFonts w:ascii="Times New Roman" w:eastAsia="Calibri" w:hAnsi="Times New Roman" w:cs="Times New Roman"/>
          <w:sz w:val="28"/>
          <w:szCs w:val="28"/>
        </w:rPr>
        <w:t>)</w:t>
      </w:r>
      <w:r w:rsidR="0069467D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A333B2">
        <w:rPr>
          <w:rFonts w:ascii="Times New Roman" w:eastAsia="Calibri" w:hAnsi="Times New Roman" w:cs="Times New Roman"/>
          <w:sz w:val="28"/>
          <w:szCs w:val="28"/>
        </w:rPr>
        <w:t xml:space="preserve">«Об оценке воздействия на окружающую среду» </w:t>
      </w:r>
      <w:r w:rsidR="00B27C0B">
        <w:rPr>
          <w:rFonts w:ascii="Times New Roman" w:eastAsia="Calibri" w:hAnsi="Times New Roman" w:cs="Times New Roman"/>
          <w:sz w:val="28"/>
          <w:szCs w:val="28"/>
        </w:rPr>
        <w:t>(</w:t>
      </w:r>
      <w:r w:rsidR="00A333B2">
        <w:rPr>
          <w:rFonts w:ascii="Times New Roman" w:eastAsia="Calibri" w:hAnsi="Times New Roman" w:cs="Times New Roman"/>
          <w:sz w:val="28"/>
          <w:szCs w:val="28"/>
        </w:rPr>
        <w:t>2010 г</w:t>
      </w:r>
      <w:r w:rsidR="00D34F8C">
        <w:rPr>
          <w:rFonts w:ascii="Times New Roman" w:eastAsia="Calibri" w:hAnsi="Times New Roman" w:cs="Times New Roman"/>
          <w:sz w:val="28"/>
          <w:szCs w:val="28"/>
        </w:rPr>
        <w:t>од</w:t>
      </w:r>
      <w:r w:rsidR="00B27C0B">
        <w:rPr>
          <w:rFonts w:ascii="Times New Roman" w:eastAsia="Calibri" w:hAnsi="Times New Roman" w:cs="Times New Roman"/>
          <w:sz w:val="28"/>
          <w:szCs w:val="28"/>
        </w:rPr>
        <w:t>)</w:t>
      </w:r>
      <w:r w:rsidR="00A333B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27C0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140AB" w:rsidRDefault="008140AB" w:rsidP="00FE35EF">
      <w:pPr>
        <w:pStyle w:val="afa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67DA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Сфера применения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9B3">
        <w:rPr>
          <w:rFonts w:ascii="Times New Roman" w:hAnsi="Times New Roman" w:cs="Times New Roman"/>
          <w:sz w:val="28"/>
          <w:szCs w:val="28"/>
        </w:rPr>
        <w:t>Сфера применения</w:t>
      </w:r>
      <w:r w:rsidRPr="003767DA"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>Рекомендаций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 w:rsidR="00A333B2">
        <w:rPr>
          <w:rFonts w:ascii="Times New Roman" w:hAnsi="Times New Roman" w:cs="Times New Roman"/>
          <w:sz w:val="28"/>
          <w:szCs w:val="28"/>
        </w:rPr>
        <w:t xml:space="preserve"> национальное законодательство об охране окружающей среды (экологическое законодательство)</w:t>
      </w:r>
      <w:r w:rsidR="0069467D">
        <w:rPr>
          <w:rFonts w:ascii="Times New Roman" w:hAnsi="Times New Roman" w:cs="Times New Roman"/>
          <w:sz w:val="28"/>
          <w:szCs w:val="28"/>
        </w:rPr>
        <w:t xml:space="preserve">. Рекомендации направлены на </w:t>
      </w:r>
      <w:r w:rsidR="00A333B2">
        <w:rPr>
          <w:rFonts w:ascii="Times New Roman" w:hAnsi="Times New Roman" w:cs="Times New Roman"/>
          <w:sz w:val="28"/>
          <w:szCs w:val="28"/>
        </w:rPr>
        <w:t>обеспечени</w:t>
      </w:r>
      <w:r w:rsidR="0069467D">
        <w:rPr>
          <w:rFonts w:ascii="Times New Roman" w:hAnsi="Times New Roman" w:cs="Times New Roman"/>
          <w:sz w:val="28"/>
          <w:szCs w:val="28"/>
        </w:rPr>
        <w:t>е</w:t>
      </w:r>
      <w:r w:rsidR="00A333B2">
        <w:rPr>
          <w:rFonts w:ascii="Times New Roman" w:hAnsi="Times New Roman" w:cs="Times New Roman"/>
          <w:sz w:val="28"/>
          <w:szCs w:val="28"/>
        </w:rPr>
        <w:t xml:space="preserve"> реального и эффективного участия местного самоуправления </w:t>
      </w:r>
      <w:r w:rsidR="00B126DD">
        <w:rPr>
          <w:rFonts w:ascii="Times New Roman" w:hAnsi="Times New Roman" w:cs="Times New Roman"/>
          <w:sz w:val="28"/>
          <w:szCs w:val="28"/>
        </w:rPr>
        <w:t xml:space="preserve">(управления) </w:t>
      </w:r>
      <w:r w:rsidR="00A333B2">
        <w:rPr>
          <w:rFonts w:ascii="Times New Roman" w:hAnsi="Times New Roman" w:cs="Times New Roman"/>
          <w:sz w:val="28"/>
          <w:szCs w:val="28"/>
        </w:rPr>
        <w:t xml:space="preserve">в реализации экологической политики государства в соответствии с конституцией, национальным законодательством, международными обязательствами государства и международными экологическими стандартами. </w:t>
      </w:r>
    </w:p>
    <w:p w:rsidR="008140AB" w:rsidRDefault="008140AB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B6D">
        <w:rPr>
          <w:rFonts w:ascii="Times New Roman" w:hAnsi="Times New Roman" w:cs="Times New Roman"/>
          <w:b/>
          <w:sz w:val="28"/>
          <w:szCs w:val="28"/>
        </w:rPr>
        <w:t>Основные понятия</w:t>
      </w:r>
    </w:p>
    <w:p w:rsidR="008140AB" w:rsidRDefault="00A333B2" w:rsidP="00FE35EF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целей настоящих Рекомендаций используются следующие основные понятия и определения: </w:t>
      </w:r>
    </w:p>
    <w:p w:rsidR="003767DA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E9C">
        <w:rPr>
          <w:rFonts w:ascii="Times New Roman" w:hAnsi="Times New Roman" w:cs="Times New Roman"/>
          <w:i/>
          <w:sz w:val="28"/>
          <w:szCs w:val="28"/>
        </w:rPr>
        <w:t>вопросы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— вопросы обеспечения жизнедеятельности населения муниципального образования, отнесенные к таковым уставом муниципального образования в соответствии с </w:t>
      </w:r>
      <w:r w:rsidR="008966D7">
        <w:rPr>
          <w:rFonts w:ascii="Times New Roman" w:hAnsi="Times New Roman" w:cs="Times New Roman"/>
          <w:sz w:val="28"/>
          <w:szCs w:val="28"/>
        </w:rPr>
        <w:t>конституцией</w:t>
      </w:r>
      <w:r>
        <w:rPr>
          <w:rFonts w:ascii="Times New Roman" w:hAnsi="Times New Roman" w:cs="Times New Roman"/>
          <w:sz w:val="28"/>
          <w:szCs w:val="28"/>
        </w:rPr>
        <w:t xml:space="preserve"> государства и иными актами национального законодательства;</w:t>
      </w:r>
    </w:p>
    <w:p w:rsidR="008140AB" w:rsidRDefault="00A333B2" w:rsidP="00FE35EF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9B3">
        <w:rPr>
          <w:rFonts w:ascii="Times New Roman" w:hAnsi="Times New Roman" w:cs="Times New Roman"/>
          <w:i/>
          <w:sz w:val="28"/>
          <w:szCs w:val="28"/>
        </w:rPr>
        <w:t>государственная экологическая политика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система мер на международном и национальном уровнях, определяющая содержание деятельности органов государственного управления по сбалансированному </w:t>
      </w:r>
      <w:r w:rsidR="006F539B">
        <w:rPr>
          <w:rFonts w:ascii="Times New Roman" w:hAnsi="Times New Roman" w:cs="Times New Roman"/>
          <w:sz w:val="28"/>
          <w:szCs w:val="28"/>
        </w:rPr>
        <w:t xml:space="preserve">решению </w:t>
      </w:r>
      <w:r>
        <w:rPr>
          <w:rFonts w:ascii="Times New Roman" w:hAnsi="Times New Roman" w:cs="Times New Roman"/>
          <w:sz w:val="28"/>
          <w:szCs w:val="28"/>
        </w:rPr>
        <w:t>экономи</w:t>
      </w:r>
      <w:r w:rsidR="006F539B">
        <w:rPr>
          <w:rFonts w:ascii="Times New Roman" w:hAnsi="Times New Roman" w:cs="Times New Roman"/>
          <w:sz w:val="28"/>
          <w:szCs w:val="28"/>
        </w:rPr>
        <w:t xml:space="preserve">ческих задач </w:t>
      </w:r>
      <w:r>
        <w:rPr>
          <w:rFonts w:ascii="Times New Roman" w:hAnsi="Times New Roman" w:cs="Times New Roman"/>
          <w:sz w:val="28"/>
          <w:szCs w:val="28"/>
        </w:rPr>
        <w:t xml:space="preserve">и улучшению качества окружающей среды, направленная на реализацию стратегии устойчивого экологически безопасного социально-экономического развития общества; </w:t>
      </w:r>
    </w:p>
    <w:p w:rsidR="003767DA" w:rsidRDefault="003767DA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E9C">
        <w:rPr>
          <w:rFonts w:ascii="Times New Roman" w:hAnsi="Times New Roman" w:cs="Times New Roman"/>
          <w:i/>
          <w:sz w:val="28"/>
          <w:szCs w:val="28"/>
        </w:rPr>
        <w:t>государственные полномочия, осуществляемые органами местного самоуправления (управления)</w:t>
      </w:r>
      <w:r w:rsidR="00B126DD" w:rsidRPr="006F539B">
        <w:rPr>
          <w:rFonts w:ascii="Times New Roman" w:hAnsi="Times New Roman" w:cs="Times New Roman"/>
          <w:i/>
          <w:sz w:val="28"/>
          <w:szCs w:val="28"/>
        </w:rPr>
        <w:t>,</w:t>
      </w:r>
      <w:r w:rsidR="00B126D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полномочия органов государственной исполнительной власти (государственного управления), </w:t>
      </w:r>
      <w:r w:rsidR="001C6771">
        <w:rPr>
          <w:rFonts w:ascii="Times New Roman" w:hAnsi="Times New Roman" w:cs="Times New Roman"/>
          <w:sz w:val="28"/>
          <w:szCs w:val="28"/>
        </w:rPr>
        <w:t>которыми наделяются муниципальные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преимущественно на нео</w:t>
      </w:r>
      <w:r w:rsidR="001C6771">
        <w:rPr>
          <w:rFonts w:ascii="Times New Roman" w:hAnsi="Times New Roman" w:cs="Times New Roman"/>
          <w:sz w:val="28"/>
          <w:szCs w:val="28"/>
        </w:rPr>
        <w:t xml:space="preserve">пределенный срок при условии </w:t>
      </w:r>
      <w:r>
        <w:rPr>
          <w:rFonts w:ascii="Times New Roman" w:hAnsi="Times New Roman" w:cs="Times New Roman"/>
          <w:sz w:val="28"/>
          <w:szCs w:val="28"/>
        </w:rPr>
        <w:t>полного финансового и имущественного обеспечения</w:t>
      </w:r>
      <w:r w:rsidR="00B126DD">
        <w:rPr>
          <w:rFonts w:ascii="Times New Roman" w:hAnsi="Times New Roman" w:cs="Times New Roman"/>
          <w:sz w:val="28"/>
          <w:szCs w:val="28"/>
        </w:rPr>
        <w:t xml:space="preserve"> </w:t>
      </w:r>
      <w:r w:rsidR="001C6771">
        <w:rPr>
          <w:rFonts w:ascii="Times New Roman" w:hAnsi="Times New Roman" w:cs="Times New Roman"/>
          <w:sz w:val="28"/>
          <w:szCs w:val="28"/>
        </w:rPr>
        <w:t xml:space="preserve">таких полномочий </w:t>
      </w:r>
      <w:r w:rsidR="00B126DD">
        <w:rPr>
          <w:rFonts w:ascii="Times New Roman" w:hAnsi="Times New Roman" w:cs="Times New Roman"/>
          <w:sz w:val="28"/>
          <w:szCs w:val="28"/>
        </w:rPr>
        <w:t>со стороны государства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9B3">
        <w:rPr>
          <w:rFonts w:ascii="Times New Roman" w:hAnsi="Times New Roman" w:cs="Times New Roman"/>
          <w:i/>
          <w:sz w:val="28"/>
          <w:szCs w:val="28"/>
        </w:rPr>
        <w:lastRenderedPageBreak/>
        <w:t>муниципальное образование</w:t>
      </w:r>
      <w:r w:rsidR="00F43017">
        <w:rPr>
          <w:rFonts w:ascii="Times New Roman" w:hAnsi="Times New Roman" w:cs="Times New Roman"/>
          <w:b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городское, сельское поселение, несколько поселений, объединенных общей территорией, часть поселения, иная населенная территория, в пределах которых осуществляется местное самоуправление, имеются муниципальная собственность, местный бюджет и выборные органы местного самоуправления;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A39">
        <w:rPr>
          <w:rFonts w:ascii="Times New Roman" w:hAnsi="Times New Roman" w:cs="Times New Roman"/>
          <w:i/>
          <w:sz w:val="28"/>
          <w:szCs w:val="28"/>
        </w:rPr>
        <w:t>экологическая информация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любая информация в письменной, аудиовизуальной, электронной или любой иной материальной форме: 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 состоянии элементов окружающей среды, таких как воздух и атмосфера, вода, почва, земля, ландшафт и природные объекты, биологическое разнообразие и его компоненты, включая генетически измененные организмы, и</w:t>
      </w:r>
      <w:r w:rsidR="000B179F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0B179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эти</w:t>
      </w:r>
      <w:r w:rsidR="008F721F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элемент</w:t>
      </w:r>
      <w:r w:rsidR="008F721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б) о факторах, таких как вещества, энергия, шум и излучение, а также </w:t>
      </w:r>
      <w:r w:rsidR="0041002D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деятельност</w:t>
      </w:r>
      <w:r w:rsidR="00DC2469">
        <w:rPr>
          <w:rFonts w:ascii="Times New Roman" w:hAnsi="Times New Roman" w:cs="Times New Roman"/>
          <w:sz w:val="28"/>
          <w:szCs w:val="28"/>
        </w:rPr>
        <w:t xml:space="preserve">и, </w:t>
      </w:r>
      <w:r>
        <w:rPr>
          <w:rFonts w:ascii="Times New Roman" w:hAnsi="Times New Roman" w:cs="Times New Roman"/>
          <w:sz w:val="28"/>
          <w:szCs w:val="28"/>
        </w:rPr>
        <w:t>мер</w:t>
      </w:r>
      <w:r w:rsidR="00DC2469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>, включая административные меры, соглашения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в области окружающей среды, политик</w:t>
      </w:r>
      <w:r w:rsidR="00DC246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законодательств</w:t>
      </w:r>
      <w:r w:rsidR="00DC246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план</w:t>
      </w:r>
      <w:r w:rsidR="00DC2469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и программ</w:t>
      </w:r>
      <w:r w:rsidR="00DC2469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>, оказывающи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или способны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оказать воздействие на элементы окружающей среды,</w:t>
      </w:r>
      <w:r w:rsidR="008F721F">
        <w:rPr>
          <w:rFonts w:ascii="Times New Roman" w:hAnsi="Times New Roman" w:cs="Times New Roman"/>
          <w:sz w:val="28"/>
          <w:szCs w:val="28"/>
        </w:rPr>
        <w:t xml:space="preserve"> перечисленные </w:t>
      </w:r>
      <w:r>
        <w:rPr>
          <w:rFonts w:ascii="Times New Roman" w:hAnsi="Times New Roman" w:cs="Times New Roman"/>
          <w:sz w:val="28"/>
          <w:szCs w:val="28"/>
        </w:rPr>
        <w:t xml:space="preserve">в подпункте «а», </w:t>
      </w:r>
      <w:r w:rsidR="00DC2469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анализ</w:t>
      </w:r>
      <w:r w:rsidR="00DC246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затрат и результатов, </w:t>
      </w:r>
      <w:r w:rsidR="00DC2469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друго</w:t>
      </w:r>
      <w:r w:rsidR="00DC246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экономическ</w:t>
      </w:r>
      <w:r w:rsidR="00DC2469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анализ</w:t>
      </w:r>
      <w:r w:rsidR="00DC2469">
        <w:rPr>
          <w:rFonts w:ascii="Times New Roman" w:hAnsi="Times New Roman" w:cs="Times New Roman"/>
          <w:sz w:val="28"/>
          <w:szCs w:val="28"/>
        </w:rPr>
        <w:t>е</w:t>
      </w:r>
      <w:r w:rsidR="008F721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допущения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, использованны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при принятии решений по</w:t>
      </w:r>
      <w:r w:rsidR="008F7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вопросам, касающимся окружающей среды; </w:t>
      </w:r>
      <w:proofErr w:type="gramEnd"/>
    </w:p>
    <w:p w:rsidR="008140AB" w:rsidRDefault="00A333B2" w:rsidP="00FE35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о состоянии здоровья и безопасности людей, условиях жизни людей, состоянии объектов культуры, зданий и сооружений </w:t>
      </w:r>
      <w:r w:rsidR="00DC246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 той степени, в какой на них воздействуют или могут воздействовать состояние элементов окружающей среды</w:t>
      </w:r>
      <w:r w:rsidR="00DC2469">
        <w:rPr>
          <w:rFonts w:ascii="Times New Roman" w:hAnsi="Times New Roman" w:cs="Times New Roman"/>
          <w:sz w:val="28"/>
          <w:szCs w:val="28"/>
        </w:rPr>
        <w:t xml:space="preserve"> и, </w:t>
      </w:r>
      <w:r>
        <w:rPr>
          <w:rFonts w:ascii="Times New Roman" w:hAnsi="Times New Roman" w:cs="Times New Roman"/>
          <w:sz w:val="28"/>
          <w:szCs w:val="28"/>
        </w:rPr>
        <w:t>через посредство этих элементов, факторы, деятельность или меры, упомянутые в подпункте «б»</w:t>
      </w:r>
      <w:r w:rsidR="00DC246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140AB" w:rsidRDefault="00A333B2" w:rsidP="00FE35EF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A39">
        <w:rPr>
          <w:rFonts w:ascii="Times New Roman" w:hAnsi="Times New Roman" w:cs="Times New Roman"/>
          <w:i/>
          <w:sz w:val="28"/>
          <w:szCs w:val="28"/>
        </w:rPr>
        <w:t>экологический контроль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система мер, направленная на предотвращение, выявление и пресечение нарушени</w:t>
      </w:r>
      <w:r w:rsidR="00DC246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законодательства в области охраны окружающей среды, обеспечение соблюдения субъектами хозяйственной и иной деятельности требований, в том числе нормативов и нормативных документов, в области охраны окружающей среды; </w:t>
      </w:r>
    </w:p>
    <w:p w:rsidR="008140AB" w:rsidRDefault="00A333B2" w:rsidP="00FE35EF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A39">
        <w:rPr>
          <w:rFonts w:ascii="Times New Roman" w:hAnsi="Times New Roman" w:cs="Times New Roman"/>
          <w:i/>
          <w:sz w:val="28"/>
          <w:szCs w:val="28"/>
        </w:rPr>
        <w:t>экологическое образование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процесс обучения, воспитания, развития личности и населения, самообразования и накопления опыта, направленный на формирование ценностных ориентаций, поведенческих норм и </w:t>
      </w:r>
      <w:r w:rsidR="00DC2469">
        <w:rPr>
          <w:rFonts w:ascii="Times New Roman" w:hAnsi="Times New Roman" w:cs="Times New Roman"/>
          <w:sz w:val="28"/>
          <w:szCs w:val="28"/>
        </w:rPr>
        <w:t xml:space="preserve">получение </w:t>
      </w:r>
      <w:r>
        <w:rPr>
          <w:rFonts w:ascii="Times New Roman" w:hAnsi="Times New Roman" w:cs="Times New Roman"/>
          <w:sz w:val="28"/>
          <w:szCs w:val="28"/>
        </w:rPr>
        <w:t>специальных знаний по охране окружающей среды, природопользованию и обеспечению экологической безопасности, реализуемых в экологически грамотной деятельности</w:t>
      </w:r>
      <w:r w:rsidR="003767DA">
        <w:rPr>
          <w:rFonts w:ascii="Times New Roman" w:hAnsi="Times New Roman" w:cs="Times New Roman"/>
          <w:sz w:val="28"/>
          <w:szCs w:val="28"/>
        </w:rPr>
        <w:t>.</w:t>
      </w:r>
    </w:p>
    <w:p w:rsidR="008140AB" w:rsidRDefault="008140A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40AB" w:rsidRDefault="00A333B2" w:rsidP="00430A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ПРИНЦИПЫ УЧАСТИЯ МЕСТНОГО САМОУПРАВЛЕНИЯ </w:t>
      </w:r>
      <w:r w:rsidR="00DC2469">
        <w:rPr>
          <w:rFonts w:ascii="Times New Roman" w:hAnsi="Times New Roman" w:cs="Times New Roman"/>
          <w:b/>
          <w:sz w:val="28"/>
          <w:szCs w:val="28"/>
        </w:rPr>
        <w:t xml:space="preserve">(УПРАВЛЕНИЯ) </w:t>
      </w:r>
      <w:r>
        <w:rPr>
          <w:rFonts w:ascii="Times New Roman" w:hAnsi="Times New Roman" w:cs="Times New Roman"/>
          <w:b/>
          <w:sz w:val="28"/>
          <w:szCs w:val="28"/>
        </w:rPr>
        <w:t>В РЕАЛИЗАЦИИ ГОСУДАРСТВЕННОЙ ЭКОЛОГИЧЕСКОЙ ПО</w:t>
      </w:r>
      <w:r w:rsidR="00882B6D">
        <w:rPr>
          <w:rFonts w:ascii="Times New Roman" w:hAnsi="Times New Roman" w:cs="Times New Roman"/>
          <w:b/>
          <w:sz w:val="28"/>
          <w:szCs w:val="28"/>
        </w:rPr>
        <w:t>ЛИТИКИ</w:t>
      </w:r>
    </w:p>
    <w:p w:rsidR="008140AB" w:rsidRDefault="008140AB">
      <w:pPr>
        <w:pStyle w:val="af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808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правового регулирования участия местного самоуправления (управления) в реализации государственной экологической политики рекомендуется </w:t>
      </w:r>
      <w:r w:rsidR="00DC2469">
        <w:rPr>
          <w:rFonts w:ascii="Times New Roman" w:hAnsi="Times New Roman" w:cs="Times New Roman"/>
          <w:sz w:val="28"/>
          <w:szCs w:val="28"/>
        </w:rPr>
        <w:t>придерживаться</w:t>
      </w:r>
      <w:r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правовы</w:t>
      </w:r>
      <w:r w:rsidR="00DC2469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принцип</w:t>
      </w:r>
      <w:r w:rsidR="00DC2469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67DA" w:rsidRDefault="003767DA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Приоритет защиты прав граждан, прежде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всего</w:t>
      </w:r>
      <w:proofErr w:type="gramEnd"/>
      <w:r w:rsidR="003F4F4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права на благоприятную окружающую среду</w:t>
      </w:r>
    </w:p>
    <w:p w:rsidR="008140AB" w:rsidRDefault="00A333B2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реализации экологической политики государства требуется соблюдение прав и свобод человека, в</w:t>
      </w:r>
      <w:r w:rsidR="00A80892">
        <w:rPr>
          <w:rFonts w:ascii="Times New Roman" w:hAnsi="Times New Roman" w:cs="Times New Roman"/>
          <w:sz w:val="28"/>
          <w:szCs w:val="28"/>
        </w:rPr>
        <w:t xml:space="preserve"> том числе </w:t>
      </w:r>
      <w:r>
        <w:rPr>
          <w:rFonts w:ascii="Times New Roman" w:hAnsi="Times New Roman" w:cs="Times New Roman"/>
          <w:sz w:val="28"/>
          <w:szCs w:val="28"/>
        </w:rPr>
        <w:t>права на благоприятную окружающую среду. Действия органов государственной власти и местного самоуправления (управления) должны быть направлены на создание условий</w:t>
      </w:r>
      <w:r w:rsidR="001C7165">
        <w:rPr>
          <w:rFonts w:ascii="Times New Roman" w:hAnsi="Times New Roman" w:cs="Times New Roman"/>
          <w:sz w:val="28"/>
          <w:szCs w:val="28"/>
        </w:rPr>
        <w:t>, необходимых</w:t>
      </w:r>
      <w:r w:rsidR="006B2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благоприятной окружающей среды. </w:t>
      </w:r>
    </w:p>
    <w:p w:rsidR="001C7165" w:rsidRDefault="001C7165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Открытость и доступность информации о состоянии окружающей среды</w:t>
      </w:r>
    </w:p>
    <w:p w:rsidR="008140AB" w:rsidRDefault="00A333B2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Представителям публичной власти в государствах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участниках СНГ следует создавать условия для открытости сведений об актуальном состоянии окружающей среды, о проводимых органами государственной власти и местным самоуправлением </w:t>
      </w:r>
      <w:r w:rsidR="00A80892">
        <w:rPr>
          <w:rFonts w:ascii="Times New Roman" w:hAnsi="Times New Roman" w:cs="Times New Roman"/>
          <w:sz w:val="28"/>
          <w:szCs w:val="28"/>
        </w:rPr>
        <w:t xml:space="preserve">(управлением) </w:t>
      </w:r>
      <w:r>
        <w:rPr>
          <w:rFonts w:ascii="Times New Roman" w:hAnsi="Times New Roman" w:cs="Times New Roman"/>
          <w:sz w:val="28"/>
          <w:szCs w:val="28"/>
        </w:rPr>
        <w:t xml:space="preserve">мероприятиях по сохранению окружающей среды, об экологических последствиях хозяйственной (экономической) и иной деятельности, </w:t>
      </w:r>
      <w:r w:rsidR="00A80892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принимаемых мерах экологической безопасности и т.</w:t>
      </w:r>
      <w:r w:rsidR="00B8683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д.</w:t>
      </w:r>
      <w:proofErr w:type="gramEnd"/>
    </w:p>
    <w:p w:rsidR="003767DA" w:rsidRDefault="003767DA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CD53C7">
      <w:pPr>
        <w:spacing w:line="245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Баланс экологических и экономических интересов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разработке и принятии нормативных правовых актов, а также в рамках правоприменительной практики следует соблюдать баланс между ускоренным социально-экономическим развитием, призванным преодолеть последствия социально-экономического кризиса прошлых десятилетий, и правом </w:t>
      </w:r>
      <w:r w:rsidR="001B12E5">
        <w:rPr>
          <w:rFonts w:ascii="Times New Roman" w:hAnsi="Times New Roman" w:cs="Times New Roman"/>
          <w:sz w:val="28"/>
          <w:szCs w:val="28"/>
        </w:rPr>
        <w:t xml:space="preserve">граждан </w:t>
      </w:r>
      <w:r>
        <w:rPr>
          <w:rFonts w:ascii="Times New Roman" w:hAnsi="Times New Roman" w:cs="Times New Roman"/>
          <w:sz w:val="28"/>
          <w:szCs w:val="28"/>
        </w:rPr>
        <w:t>на благоприятную окружающую среду.</w:t>
      </w:r>
    </w:p>
    <w:p w:rsidR="003767DA" w:rsidRDefault="003767DA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Функциональная самостоятельность местного самоуправления (управления)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государственной экологической политики муниципальные образования должны обладать необходимыми и достаточными возможностями </w:t>
      </w:r>
      <w:r w:rsidR="001B12E5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саморегулировани</w:t>
      </w:r>
      <w:r w:rsidR="001B12E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свободой усмотрения при принятии управленческих решений в пределах своих полномочий. В основе такого подхода лежит доверие к местному самоуправлению (управлению) как</w:t>
      </w:r>
      <w:r w:rsidR="00D34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ключевому и наиболее эффективному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решении вопросов</w:t>
      </w:r>
      <w:r w:rsidR="001B12E5">
        <w:rPr>
          <w:rFonts w:ascii="Times New Roman" w:hAnsi="Times New Roman" w:cs="Times New Roman"/>
          <w:sz w:val="28"/>
          <w:szCs w:val="28"/>
        </w:rPr>
        <w:t xml:space="preserve">, находящихся в его компетенции. </w:t>
      </w:r>
    </w:p>
    <w:p w:rsidR="003767DA" w:rsidRDefault="003767DA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pStyle w:val="af8"/>
        <w:ind w:hanging="1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Субсидиарность</w:t>
      </w:r>
      <w:proofErr w:type="spellEnd"/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Полномочия</w:t>
      </w:r>
      <w:r w:rsidR="00AE314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по охране окружающей среды долж</w:t>
      </w:r>
      <w:r w:rsidR="00AE3143">
        <w:rPr>
          <w:rFonts w:ascii="Times New Roman" w:hAnsi="Times New Roman" w:cs="Times New Roman"/>
          <w:sz w:val="28"/>
          <w:szCs w:val="28"/>
        </w:rPr>
        <w:t>ен наделяться</w:t>
      </w:r>
      <w:r>
        <w:rPr>
          <w:rFonts w:ascii="Times New Roman" w:hAnsi="Times New Roman" w:cs="Times New Roman"/>
          <w:sz w:val="28"/>
          <w:szCs w:val="28"/>
        </w:rPr>
        <w:t xml:space="preserve"> то</w:t>
      </w:r>
      <w:r w:rsidR="00AE314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уров</w:t>
      </w:r>
      <w:r w:rsidR="00AE3143">
        <w:rPr>
          <w:rFonts w:ascii="Times New Roman" w:hAnsi="Times New Roman" w:cs="Times New Roman"/>
          <w:sz w:val="28"/>
          <w:szCs w:val="28"/>
        </w:rPr>
        <w:t>ень</w:t>
      </w:r>
      <w:r>
        <w:rPr>
          <w:rFonts w:ascii="Times New Roman" w:hAnsi="Times New Roman" w:cs="Times New Roman"/>
          <w:sz w:val="28"/>
          <w:szCs w:val="28"/>
        </w:rPr>
        <w:t xml:space="preserve"> власти, который способен их наиболее эффективно</w:t>
      </w:r>
      <w:r w:rsidR="001C7165">
        <w:rPr>
          <w:rFonts w:ascii="Times New Roman" w:hAnsi="Times New Roman" w:cs="Times New Roman"/>
          <w:sz w:val="28"/>
          <w:szCs w:val="28"/>
        </w:rPr>
        <w:t xml:space="preserve"> осуществлять</w:t>
      </w:r>
      <w:r>
        <w:rPr>
          <w:rFonts w:ascii="Times New Roman" w:hAnsi="Times New Roman" w:cs="Times New Roman"/>
          <w:sz w:val="28"/>
          <w:szCs w:val="28"/>
        </w:rPr>
        <w:t>. Объем полномочий местного самоуправления (управления) в сфере охраны окружающей среды определяется способностью муниципальных образований эффективно решать те или иные экологические вопросы.</w:t>
      </w:r>
    </w:p>
    <w:p w:rsidR="003767DA" w:rsidRDefault="003767DA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pStyle w:val="af8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Согласованность действий органов государственной власти и </w:t>
      </w:r>
      <w:r w:rsidR="00AE3143">
        <w:rPr>
          <w:rFonts w:ascii="Times New Roman" w:hAnsi="Times New Roman" w:cs="Times New Roman"/>
          <w:i/>
          <w:sz w:val="28"/>
          <w:szCs w:val="28"/>
        </w:rPr>
        <w:t xml:space="preserve">органов </w:t>
      </w:r>
      <w:r>
        <w:rPr>
          <w:rFonts w:ascii="Times New Roman" w:hAnsi="Times New Roman" w:cs="Times New Roman"/>
          <w:i/>
          <w:sz w:val="28"/>
          <w:szCs w:val="28"/>
        </w:rPr>
        <w:t xml:space="preserve">местного самоуправления </w:t>
      </w:r>
      <w:r w:rsidR="00AE3143">
        <w:rPr>
          <w:rFonts w:ascii="Times New Roman" w:hAnsi="Times New Roman" w:cs="Times New Roman"/>
          <w:i/>
          <w:sz w:val="28"/>
          <w:szCs w:val="28"/>
        </w:rPr>
        <w:t xml:space="preserve">(управления) </w:t>
      </w:r>
      <w:r>
        <w:rPr>
          <w:rFonts w:ascii="Times New Roman" w:hAnsi="Times New Roman" w:cs="Times New Roman"/>
          <w:i/>
          <w:sz w:val="28"/>
          <w:szCs w:val="28"/>
        </w:rPr>
        <w:t>и их взаимная координация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Органам государственной власти и </w:t>
      </w:r>
      <w:r w:rsidR="00AE3143">
        <w:rPr>
          <w:rFonts w:ascii="Times New Roman" w:hAnsi="Times New Roman" w:cs="Times New Roman"/>
          <w:sz w:val="28"/>
          <w:szCs w:val="28"/>
        </w:rPr>
        <w:t xml:space="preserve">органам </w:t>
      </w:r>
      <w:r>
        <w:rPr>
          <w:rFonts w:ascii="Times New Roman" w:hAnsi="Times New Roman" w:cs="Times New Roman"/>
          <w:sz w:val="28"/>
          <w:szCs w:val="28"/>
        </w:rPr>
        <w:t>местно</w:t>
      </w:r>
      <w:r w:rsidR="00AE314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</w:t>
      </w:r>
      <w:r w:rsidR="00AE3143">
        <w:rPr>
          <w:rFonts w:ascii="Times New Roman" w:hAnsi="Times New Roman" w:cs="Times New Roman"/>
          <w:sz w:val="28"/>
          <w:szCs w:val="28"/>
        </w:rPr>
        <w:t>я (управления)</w:t>
      </w:r>
      <w:r>
        <w:rPr>
          <w:rFonts w:ascii="Times New Roman" w:hAnsi="Times New Roman" w:cs="Times New Roman"/>
          <w:sz w:val="28"/>
          <w:szCs w:val="28"/>
        </w:rPr>
        <w:t xml:space="preserve"> следует координировать свои усилия и действия при проведении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мероприятий по защите и сохранению окружающей среды, обеспечению экологической безопасности, выявлению источников негативного воздействия на окружающую среду и </w:t>
      </w:r>
      <w:r w:rsidR="00AE3143">
        <w:rPr>
          <w:rFonts w:ascii="Times New Roman" w:hAnsi="Times New Roman" w:cs="Times New Roman"/>
          <w:sz w:val="28"/>
          <w:szCs w:val="28"/>
        </w:rPr>
        <w:t>т. п</w:t>
      </w:r>
      <w:r>
        <w:rPr>
          <w:rFonts w:ascii="Times New Roman" w:hAnsi="Times New Roman" w:cs="Times New Roman"/>
          <w:sz w:val="28"/>
          <w:szCs w:val="28"/>
        </w:rPr>
        <w:t xml:space="preserve">., направленных на практическую реализацию государственной экологической политики. </w:t>
      </w:r>
    </w:p>
    <w:p w:rsidR="003767DA" w:rsidRDefault="003767DA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Координация </w:t>
      </w:r>
      <w:r w:rsidR="008D4431">
        <w:rPr>
          <w:rFonts w:ascii="Times New Roman" w:hAnsi="Times New Roman" w:cs="Times New Roman"/>
          <w:i/>
          <w:sz w:val="28"/>
          <w:szCs w:val="28"/>
        </w:rPr>
        <w:t xml:space="preserve">усилий </w:t>
      </w:r>
      <w:r>
        <w:rPr>
          <w:rFonts w:ascii="Times New Roman" w:hAnsi="Times New Roman" w:cs="Times New Roman"/>
          <w:i/>
          <w:sz w:val="28"/>
          <w:szCs w:val="28"/>
        </w:rPr>
        <w:t>и взаимодействие местных властей</w:t>
      </w:r>
    </w:p>
    <w:p w:rsidR="00854F65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Распространение опыта успешн</w:t>
      </w:r>
      <w:r w:rsidR="00854F65">
        <w:rPr>
          <w:rFonts w:ascii="Times New Roman" w:hAnsi="Times New Roman" w:cs="Times New Roman"/>
          <w:sz w:val="28"/>
          <w:szCs w:val="28"/>
        </w:rPr>
        <w:t xml:space="preserve">ых действий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(управления) в области охраны окружающей среды </w:t>
      </w:r>
      <w:r w:rsidR="008D4431">
        <w:rPr>
          <w:rFonts w:ascii="Times New Roman" w:hAnsi="Times New Roman" w:cs="Times New Roman"/>
          <w:sz w:val="28"/>
          <w:szCs w:val="28"/>
        </w:rPr>
        <w:t>создает</w:t>
      </w:r>
      <w:r>
        <w:rPr>
          <w:rFonts w:ascii="Times New Roman" w:hAnsi="Times New Roman" w:cs="Times New Roman"/>
          <w:sz w:val="28"/>
          <w:szCs w:val="28"/>
        </w:rPr>
        <w:t xml:space="preserve"> условия для повышения эффективности реализации государственной экологической политики. </w:t>
      </w:r>
      <w:r w:rsidR="006B2F1D">
        <w:rPr>
          <w:rFonts w:ascii="Times New Roman" w:hAnsi="Times New Roman" w:cs="Times New Roman"/>
          <w:sz w:val="28"/>
          <w:szCs w:val="28"/>
        </w:rPr>
        <w:t>Должно п</w:t>
      </w:r>
      <w:r>
        <w:rPr>
          <w:rFonts w:ascii="Times New Roman" w:hAnsi="Times New Roman" w:cs="Times New Roman"/>
          <w:sz w:val="28"/>
          <w:szCs w:val="28"/>
        </w:rPr>
        <w:t>оощрят</w:t>
      </w:r>
      <w:r w:rsidR="006B2F1D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развитие горизонтальных связей</w:t>
      </w:r>
      <w:r w:rsidR="006B2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координации усилий местного самоуправления (управления)</w:t>
      </w:r>
      <w:r w:rsidR="00D30A9C">
        <w:rPr>
          <w:rFonts w:ascii="Times New Roman" w:hAnsi="Times New Roman" w:cs="Times New Roman"/>
          <w:sz w:val="28"/>
          <w:szCs w:val="28"/>
        </w:rPr>
        <w:t xml:space="preserve"> в данном направлении.</w:t>
      </w:r>
    </w:p>
    <w:p w:rsidR="003767DA" w:rsidRDefault="003767DA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Многообразие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акторов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(субъектов) реализации государственной экологической политики</w:t>
      </w:r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82B6D">
        <w:rPr>
          <w:rFonts w:ascii="Times New Roman" w:hAnsi="Times New Roman" w:cs="Times New Roman"/>
          <w:sz w:val="28"/>
          <w:szCs w:val="28"/>
        </w:rPr>
        <w:t xml:space="preserve">реализации государственной экологической политики </w:t>
      </w:r>
      <w:r w:rsidR="00A2522B">
        <w:rPr>
          <w:rFonts w:ascii="Times New Roman" w:hAnsi="Times New Roman" w:cs="Times New Roman"/>
          <w:sz w:val="28"/>
          <w:szCs w:val="28"/>
        </w:rPr>
        <w:t xml:space="preserve">должны </w:t>
      </w:r>
      <w:r w:rsidRPr="00882B6D">
        <w:rPr>
          <w:rFonts w:ascii="Times New Roman" w:hAnsi="Times New Roman" w:cs="Times New Roman"/>
          <w:sz w:val="28"/>
          <w:szCs w:val="28"/>
        </w:rPr>
        <w:t>участв</w:t>
      </w:r>
      <w:r w:rsidR="00A2522B">
        <w:rPr>
          <w:rFonts w:ascii="Times New Roman" w:hAnsi="Times New Roman" w:cs="Times New Roman"/>
          <w:sz w:val="28"/>
          <w:szCs w:val="28"/>
        </w:rPr>
        <w:t>овать</w:t>
      </w:r>
      <w:r w:rsidRPr="00882B6D">
        <w:rPr>
          <w:rFonts w:ascii="Times New Roman" w:hAnsi="Times New Roman" w:cs="Times New Roman"/>
          <w:sz w:val="28"/>
          <w:szCs w:val="28"/>
        </w:rPr>
        <w:t xml:space="preserve"> различные </w:t>
      </w:r>
      <w:proofErr w:type="spellStart"/>
      <w:r w:rsidRPr="00882B6D">
        <w:rPr>
          <w:rFonts w:ascii="Times New Roman" w:hAnsi="Times New Roman" w:cs="Times New Roman"/>
          <w:sz w:val="28"/>
          <w:szCs w:val="28"/>
        </w:rPr>
        <w:t>акторы</w:t>
      </w:r>
      <w:proofErr w:type="spellEnd"/>
      <w:r w:rsidR="00D30A9C">
        <w:rPr>
          <w:rFonts w:ascii="Times New Roman" w:hAnsi="Times New Roman" w:cs="Times New Roman"/>
          <w:sz w:val="28"/>
          <w:szCs w:val="28"/>
        </w:rPr>
        <w:t xml:space="preserve">: </w:t>
      </w:r>
      <w:r w:rsidRPr="00882B6D">
        <w:rPr>
          <w:rFonts w:ascii="Times New Roman" w:hAnsi="Times New Roman" w:cs="Times New Roman"/>
          <w:sz w:val="28"/>
          <w:szCs w:val="28"/>
        </w:rPr>
        <w:t>органы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власти и местного самоуправления (упра</w:t>
      </w:r>
      <w:r w:rsidR="00882B6D">
        <w:rPr>
          <w:rFonts w:ascii="Times New Roman" w:hAnsi="Times New Roman" w:cs="Times New Roman"/>
          <w:sz w:val="28"/>
          <w:szCs w:val="28"/>
        </w:rPr>
        <w:t>вления), хозяйствующие субъекты</w:t>
      </w:r>
      <w:r>
        <w:rPr>
          <w:rFonts w:ascii="Times New Roman" w:hAnsi="Times New Roman" w:cs="Times New Roman"/>
          <w:sz w:val="28"/>
          <w:szCs w:val="28"/>
        </w:rPr>
        <w:t xml:space="preserve"> (организации), независимо от форм собственности, общественные объединения и граждане. Только при условии </w:t>
      </w:r>
      <w:r w:rsidR="00D30A9C">
        <w:rPr>
          <w:rFonts w:ascii="Times New Roman" w:hAnsi="Times New Roman" w:cs="Times New Roman"/>
          <w:sz w:val="28"/>
          <w:szCs w:val="28"/>
        </w:rPr>
        <w:t xml:space="preserve">координации их усилий </w:t>
      </w:r>
      <w:r>
        <w:rPr>
          <w:rFonts w:ascii="Times New Roman" w:hAnsi="Times New Roman" w:cs="Times New Roman"/>
          <w:sz w:val="28"/>
          <w:szCs w:val="28"/>
        </w:rPr>
        <w:t>возможно достижени</w:t>
      </w:r>
      <w:r w:rsidR="008D4431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целей сохранения благоприятной окружающей среды.</w:t>
      </w:r>
    </w:p>
    <w:p w:rsidR="003767DA" w:rsidRDefault="003767D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Государственный контроль (надзор) </w:t>
      </w:r>
      <w:r w:rsidR="008D4431">
        <w:rPr>
          <w:rFonts w:ascii="Times New Roman" w:hAnsi="Times New Roman" w:cs="Times New Roman"/>
          <w:i/>
          <w:sz w:val="28"/>
          <w:szCs w:val="28"/>
        </w:rPr>
        <w:t xml:space="preserve">за </w:t>
      </w:r>
      <w:r>
        <w:rPr>
          <w:rFonts w:ascii="Times New Roman" w:hAnsi="Times New Roman" w:cs="Times New Roman"/>
          <w:i/>
          <w:sz w:val="28"/>
          <w:szCs w:val="28"/>
        </w:rPr>
        <w:t>эффективност</w:t>
      </w:r>
      <w:r w:rsidR="008D4431">
        <w:rPr>
          <w:rFonts w:ascii="Times New Roman" w:hAnsi="Times New Roman" w:cs="Times New Roman"/>
          <w:i/>
          <w:sz w:val="28"/>
          <w:szCs w:val="28"/>
        </w:rPr>
        <w:t>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E4F" w:rsidRPr="00462E4F">
        <w:rPr>
          <w:rFonts w:ascii="Times New Roman" w:hAnsi="Times New Roman" w:cs="Times New Roman"/>
          <w:i/>
          <w:sz w:val="28"/>
          <w:szCs w:val="28"/>
        </w:rPr>
        <w:t xml:space="preserve">осуществления </w:t>
      </w:r>
      <w:r w:rsidRPr="00430A39">
        <w:rPr>
          <w:rFonts w:ascii="Times New Roman" w:hAnsi="Times New Roman" w:cs="Times New Roman"/>
          <w:i/>
          <w:sz w:val="28"/>
          <w:szCs w:val="28"/>
        </w:rPr>
        <w:t>местным самоуправлением (управлением) возложенных на него полномочий в сфере охраны окружающей среды.</w:t>
      </w:r>
    </w:p>
    <w:p w:rsidR="008140AB" w:rsidRDefault="008140AB">
      <w:pPr>
        <w:pStyle w:val="af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430A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КОМПЕТЕНЦИЯ МЕСТНОГО САМОУПРАВЛЕНИЯ (УПРАВЛЕНИЯ) В ОБЛАСТИ ОХРАНЫ ОКРУЖАЮЩЕЙ СРЕДЫ</w:t>
      </w:r>
    </w:p>
    <w:p w:rsidR="008140AB" w:rsidRDefault="008140AB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 Способы закрепления компетенции местного самоуправления (управления) в области охраны окружающей ср</w:t>
      </w:r>
      <w:r w:rsidR="00882B6D">
        <w:rPr>
          <w:rFonts w:ascii="Times New Roman" w:hAnsi="Times New Roman" w:cs="Times New Roman"/>
          <w:b/>
          <w:sz w:val="28"/>
          <w:szCs w:val="28"/>
        </w:rPr>
        <w:t>еды</w:t>
      </w:r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3.1.1. Полномочия муниципальных образований в сфере охраны окружающей среды закрепляются </w:t>
      </w:r>
      <w:r w:rsidR="00735EFF">
        <w:rPr>
          <w:rFonts w:ascii="Times New Roman" w:hAnsi="Times New Roman" w:cs="Times New Roman"/>
          <w:sz w:val="28"/>
          <w:szCs w:val="28"/>
        </w:rPr>
        <w:t xml:space="preserve">за ними </w:t>
      </w:r>
      <w:r>
        <w:rPr>
          <w:rFonts w:ascii="Times New Roman" w:hAnsi="Times New Roman" w:cs="Times New Roman"/>
          <w:sz w:val="28"/>
          <w:szCs w:val="28"/>
        </w:rPr>
        <w:t xml:space="preserve">на началах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субсидиарности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качестве вопросов местного значения либо государственных полномочий, </w:t>
      </w:r>
      <w:r w:rsidR="009A4D62">
        <w:rPr>
          <w:rFonts w:ascii="Times New Roman" w:hAnsi="Times New Roman" w:cs="Times New Roman"/>
          <w:sz w:val="28"/>
          <w:szCs w:val="28"/>
        </w:rPr>
        <w:t xml:space="preserve">которыми наделяется </w:t>
      </w:r>
      <w:r>
        <w:rPr>
          <w:rFonts w:ascii="Times New Roman" w:hAnsi="Times New Roman" w:cs="Times New Roman"/>
          <w:sz w:val="28"/>
          <w:szCs w:val="28"/>
        </w:rPr>
        <w:t>местный уровень</w:t>
      </w:r>
      <w:r w:rsidR="009A4D62">
        <w:rPr>
          <w:rFonts w:ascii="Times New Roman" w:hAnsi="Times New Roman" w:cs="Times New Roman"/>
          <w:sz w:val="28"/>
          <w:szCs w:val="28"/>
        </w:rPr>
        <w:t xml:space="preserve"> власти</w:t>
      </w:r>
      <w:r>
        <w:rPr>
          <w:rFonts w:ascii="Times New Roman" w:hAnsi="Times New Roman" w:cs="Times New Roman"/>
          <w:sz w:val="28"/>
          <w:szCs w:val="28"/>
        </w:rPr>
        <w:t>. Закрепление полномочий муниципальных образований в качестве вопросов местного значения имеет приоритетное значение.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</w:t>
      </w:r>
      <w:r w:rsidR="00FE2E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Вопросы организации озеленения и благоустройства, утилизации и переработки твердых коммунальных и промышленных отходов, водоснабжения населения</w:t>
      </w:r>
      <w:r w:rsidR="009A4D62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устройства безнадзорных животных рекомендуется признать вопросами местного значения.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отдельных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областях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охраны окружающей среды, охватывающих широкий спектр отношений, к вопросам местного значения рекомендуется отнести определ</w:t>
      </w:r>
      <w:r w:rsidR="00F4301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нную</w:t>
      </w:r>
      <w:r w:rsidR="009A4D62" w:rsidRPr="009A4D62">
        <w:rPr>
          <w:rFonts w:ascii="Times New Roman" w:hAnsi="Times New Roman" w:cs="Times New Roman"/>
          <w:sz w:val="28"/>
          <w:szCs w:val="28"/>
        </w:rPr>
        <w:t xml:space="preserve"> совокупность полномочий</w:t>
      </w:r>
      <w:r>
        <w:rPr>
          <w:rFonts w:ascii="Times New Roman" w:hAnsi="Times New Roman" w:cs="Times New Roman"/>
          <w:sz w:val="28"/>
          <w:szCs w:val="28"/>
        </w:rPr>
        <w:t>, находящ</w:t>
      </w:r>
      <w:r w:rsidR="009A4D62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ся в тесной функциональной взаимосвязи. К </w:t>
      </w:r>
      <w:r w:rsidR="009A4D62">
        <w:rPr>
          <w:rFonts w:ascii="Times New Roman" w:hAnsi="Times New Roman" w:cs="Times New Roman"/>
          <w:sz w:val="28"/>
          <w:szCs w:val="28"/>
        </w:rPr>
        <w:t xml:space="preserve">таким полномочиям </w:t>
      </w:r>
      <w:r>
        <w:rPr>
          <w:rFonts w:ascii="Times New Roman" w:hAnsi="Times New Roman" w:cs="Times New Roman"/>
          <w:sz w:val="28"/>
          <w:szCs w:val="28"/>
        </w:rPr>
        <w:t xml:space="preserve">относятся, например,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полномочия по реализации государственной политики в области охраны животного мира, сохранения водных </w:t>
      </w:r>
      <w:r w:rsidR="009A4D62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охотничьих ресурсов, организации помощи животным в случае их заболеваний, угрозы их гибели, а также полномочия по организации и развитию особо охраняемых природных территорий.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Лишь в исключительных случаях рекомендуется закреплять </w:t>
      </w:r>
      <w:r w:rsidR="00735EFF">
        <w:rPr>
          <w:rFonts w:ascii="Times New Roman" w:hAnsi="Times New Roman" w:cs="Times New Roman"/>
          <w:sz w:val="28"/>
          <w:szCs w:val="28"/>
        </w:rPr>
        <w:t xml:space="preserve">в качестве </w:t>
      </w:r>
      <w:r>
        <w:rPr>
          <w:rFonts w:ascii="Times New Roman" w:hAnsi="Times New Roman" w:cs="Times New Roman"/>
          <w:sz w:val="28"/>
          <w:szCs w:val="28"/>
        </w:rPr>
        <w:t>вопрос</w:t>
      </w:r>
      <w:r w:rsidR="00735EF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местного значения одно или нескольк</w:t>
      </w:r>
      <w:r w:rsidR="00735EF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функционально не связанных полномочий местного самоуправления (управления). К </w:t>
      </w:r>
      <w:r w:rsidR="009A4D62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735EFF">
        <w:rPr>
          <w:rFonts w:ascii="Times New Roman" w:hAnsi="Times New Roman" w:cs="Times New Roman"/>
          <w:sz w:val="28"/>
          <w:szCs w:val="28"/>
        </w:rPr>
        <w:t xml:space="preserve">полномочиям </w:t>
      </w:r>
      <w:r>
        <w:rPr>
          <w:rFonts w:ascii="Times New Roman" w:hAnsi="Times New Roman" w:cs="Times New Roman"/>
          <w:sz w:val="28"/>
          <w:szCs w:val="28"/>
        </w:rPr>
        <w:t>относятся отдельные полномочия по реализации государственной политики в области охраны атмосферного воздуха.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3.1.3. К вопросам местного значения рекомендуется отнести вопрос проведения муниципальной экологической экспертизы, </w:t>
      </w:r>
      <w:r w:rsidR="007A08E8">
        <w:rPr>
          <w:rFonts w:ascii="Times New Roman" w:hAnsi="Times New Roman" w:cs="Times New Roman"/>
          <w:sz w:val="28"/>
          <w:szCs w:val="28"/>
        </w:rPr>
        <w:t xml:space="preserve">осуществляемой </w:t>
      </w:r>
      <w:r>
        <w:rPr>
          <w:rFonts w:ascii="Times New Roman" w:hAnsi="Times New Roman" w:cs="Times New Roman"/>
          <w:sz w:val="28"/>
          <w:szCs w:val="28"/>
        </w:rPr>
        <w:t>муниципальными образованиями по инициативе граждан и общественных организаций (объединений), основным направлением уставной деятельности которых является охрана окружающей среды, а также по собственной</w:t>
      </w:r>
      <w:r w:rsidR="00D34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инициативе.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Рекомендуется предоставить муниципальным образованиям право делегирования экспертов для участия в заседаниях экспертных комиссий государственной экологической экспертизы.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3.1.4.</w:t>
      </w:r>
      <w:r w:rsidR="00FE2E7D">
        <w:rPr>
          <w:rFonts w:ascii="Times New Roman" w:hAnsi="Times New Roman" w:cs="Times New Roman"/>
          <w:sz w:val="28"/>
          <w:szCs w:val="28"/>
        </w:rPr>
        <w:t xml:space="preserve"> </w:t>
      </w:r>
      <w:r w:rsidR="008722F5">
        <w:rPr>
          <w:rFonts w:ascii="Times New Roman" w:hAnsi="Times New Roman" w:cs="Times New Roman"/>
          <w:sz w:val="28"/>
          <w:szCs w:val="28"/>
        </w:rPr>
        <w:t>Формулировки в</w:t>
      </w:r>
      <w:r>
        <w:rPr>
          <w:rFonts w:ascii="Times New Roman" w:hAnsi="Times New Roman" w:cs="Times New Roman"/>
          <w:sz w:val="28"/>
          <w:szCs w:val="28"/>
        </w:rPr>
        <w:t>опрос</w:t>
      </w:r>
      <w:r w:rsidR="008722F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местного значения в сфере охраны окружающей среды должны исключать</w:t>
      </w:r>
      <w:r w:rsidR="008722F5">
        <w:rPr>
          <w:rFonts w:ascii="Times New Roman" w:hAnsi="Times New Roman" w:cs="Times New Roman"/>
          <w:sz w:val="28"/>
          <w:szCs w:val="28"/>
        </w:rPr>
        <w:t xml:space="preserve"> неясности. Местное самоуправление (управление</w:t>
      </w:r>
      <w:r w:rsidR="008722F5" w:rsidRPr="008722F5">
        <w:rPr>
          <w:rFonts w:ascii="Times New Roman" w:hAnsi="Times New Roman" w:cs="Times New Roman"/>
          <w:sz w:val="28"/>
          <w:szCs w:val="28"/>
        </w:rPr>
        <w:t>)</w:t>
      </w:r>
      <w:r w:rsidR="008722F5">
        <w:rPr>
          <w:rFonts w:ascii="Times New Roman" w:hAnsi="Times New Roman" w:cs="Times New Roman"/>
          <w:sz w:val="28"/>
          <w:szCs w:val="28"/>
        </w:rPr>
        <w:t xml:space="preserve"> должно быть наделено </w:t>
      </w:r>
      <w:r>
        <w:rPr>
          <w:rFonts w:ascii="Times New Roman" w:hAnsi="Times New Roman" w:cs="Times New Roman"/>
          <w:sz w:val="28"/>
          <w:szCs w:val="28"/>
        </w:rPr>
        <w:t>вс</w:t>
      </w:r>
      <w:r w:rsidR="008722F5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совокупность</w:t>
      </w:r>
      <w:r w:rsidR="008722F5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полномочий, необходимых для эффективного решения</w:t>
      </w:r>
      <w:r w:rsidR="007434D7">
        <w:rPr>
          <w:rFonts w:ascii="Times New Roman" w:hAnsi="Times New Roman" w:cs="Times New Roman"/>
          <w:sz w:val="28"/>
          <w:szCs w:val="28"/>
        </w:rPr>
        <w:t xml:space="preserve"> таки</w:t>
      </w:r>
      <w:r w:rsidR="008722F5">
        <w:rPr>
          <w:rFonts w:ascii="Times New Roman" w:hAnsi="Times New Roman" w:cs="Times New Roman"/>
          <w:sz w:val="28"/>
          <w:szCs w:val="28"/>
        </w:rPr>
        <w:t>х вопросов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3.1.5. Закрепление за муниципальными образованиями вопросов местного значения не исключает разработки государственных программ в соответствующей области (</w:t>
      </w:r>
      <w:r w:rsidR="008722F5">
        <w:rPr>
          <w:rFonts w:ascii="Times New Roman" w:hAnsi="Times New Roman" w:cs="Times New Roman"/>
          <w:sz w:val="28"/>
          <w:szCs w:val="28"/>
        </w:rPr>
        <w:t xml:space="preserve">соответствующем </w:t>
      </w:r>
      <w:r>
        <w:rPr>
          <w:rFonts w:ascii="Times New Roman" w:hAnsi="Times New Roman" w:cs="Times New Roman"/>
          <w:sz w:val="28"/>
          <w:szCs w:val="28"/>
        </w:rPr>
        <w:t xml:space="preserve">направлении) охраны окружающей среды. Государственная программа может стать значимым организационно-правовым инструментом координации </w:t>
      </w:r>
      <w:r w:rsidR="002B2F21">
        <w:rPr>
          <w:rFonts w:ascii="Times New Roman" w:hAnsi="Times New Roman" w:cs="Times New Roman"/>
          <w:sz w:val="28"/>
          <w:szCs w:val="28"/>
        </w:rPr>
        <w:t xml:space="preserve">усилий </w:t>
      </w:r>
      <w:r>
        <w:rPr>
          <w:rFonts w:ascii="Times New Roman" w:hAnsi="Times New Roman" w:cs="Times New Roman"/>
          <w:sz w:val="28"/>
          <w:szCs w:val="28"/>
        </w:rPr>
        <w:t xml:space="preserve">органов государственной власти и </w:t>
      </w:r>
      <w:r w:rsidR="002B2F21">
        <w:rPr>
          <w:rFonts w:ascii="Times New Roman" w:hAnsi="Times New Roman" w:cs="Times New Roman"/>
          <w:sz w:val="28"/>
          <w:szCs w:val="28"/>
        </w:rPr>
        <w:t xml:space="preserve">органов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(управления) по реализации государственной экологической политики, а также важным финансовым источником обеспечения деятельности местного самоуправления (управления) в соответствующей области экологических отношений.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3.1.6.</w:t>
      </w:r>
      <w:r w:rsidR="00FE2E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Государство гарантирует полное финансовое обеспечение полномочий местного самоуправления (управления) в сфере охраны окружающей среды. Механизм финансирования данных полномочий определяется национальным законодательством, но не должен ставить муниципальные образования в административную и (или) политическую зависимость от вышестоящих органов государственной власти.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финансирования расходов на осуществление полномочий в сфере охраны окружающей среды рекомендуется предоставить муниципальным образованиям право на создание внебюджетных фондов.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3.1.7. Совокупность полномочий местного самоуправления (управления)</w:t>
      </w:r>
      <w:r w:rsidR="003124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решению вопросов местного значения в области охраны окружающей среды</w:t>
      </w:r>
      <w:r w:rsidR="003124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подлежит по возможности комплексному охвату и закреплению в специальных нормативных правовых актах экологического законодательства, регулирующих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отношения в конкретно</w:t>
      </w:r>
      <w:r w:rsidR="0062365B">
        <w:rPr>
          <w:rFonts w:ascii="Times New Roman" w:hAnsi="Times New Roman" w:cs="Times New Roman"/>
          <w:sz w:val="28"/>
          <w:szCs w:val="28"/>
        </w:rPr>
        <w:t>й сфере</w:t>
      </w:r>
      <w:r w:rsidR="0031243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43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области охраны животного мира, растительного мира, атмосферного воздуха и пр.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принятия экологического кодифицированного акта полномочия местного самоуправления (управления) по решению вопросов местного значения в области охраны окружающей среды подлежат закреплению в таком акте.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Положения экологического законодательства, закрепляющие </w:t>
      </w:r>
      <w:r w:rsidR="00893100">
        <w:rPr>
          <w:rFonts w:ascii="Times New Roman" w:hAnsi="Times New Roman" w:cs="Times New Roman"/>
          <w:sz w:val="28"/>
          <w:szCs w:val="28"/>
        </w:rPr>
        <w:t>за местным самоуправлением (управлением</w:t>
      </w:r>
      <w:r w:rsidR="00893100" w:rsidRPr="00893100">
        <w:rPr>
          <w:rFonts w:ascii="Times New Roman" w:hAnsi="Times New Roman" w:cs="Times New Roman"/>
          <w:sz w:val="28"/>
          <w:szCs w:val="28"/>
        </w:rPr>
        <w:t>)</w:t>
      </w:r>
      <w:r w:rsidR="008931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совокупность полномочий по решению вопросов местного значения в области охраны окружающей среды, должны быть приведены в соответствие с законами, регулирующими правовой статус местного самоуправления (управления), закрепляющими, как правило,</w:t>
      </w:r>
      <w:r w:rsidR="00893100">
        <w:rPr>
          <w:rFonts w:ascii="Times New Roman" w:hAnsi="Times New Roman" w:cs="Times New Roman"/>
          <w:sz w:val="28"/>
          <w:szCs w:val="28"/>
        </w:rPr>
        <w:t xml:space="preserve"> за ним решение</w:t>
      </w:r>
      <w:r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89310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местного значения.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3.1.8.</w:t>
      </w:r>
      <w:r w:rsidR="00FE2E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невозможности достичь эффективного результата путем закрепления </w:t>
      </w:r>
      <w:r w:rsidR="00893100">
        <w:rPr>
          <w:rFonts w:ascii="Times New Roman" w:hAnsi="Times New Roman" w:cs="Times New Roman"/>
          <w:sz w:val="28"/>
          <w:szCs w:val="28"/>
        </w:rPr>
        <w:t xml:space="preserve">за </w:t>
      </w:r>
      <w:r w:rsidR="00893100" w:rsidRPr="00893100">
        <w:rPr>
          <w:rFonts w:ascii="Times New Roman" w:hAnsi="Times New Roman" w:cs="Times New Roman"/>
          <w:sz w:val="28"/>
          <w:szCs w:val="28"/>
        </w:rPr>
        <w:t>местным самоуправлением (управлением)</w:t>
      </w:r>
      <w:r w:rsidR="00943302">
        <w:rPr>
          <w:rFonts w:ascii="Times New Roman" w:hAnsi="Times New Roman" w:cs="Times New Roman"/>
          <w:sz w:val="28"/>
          <w:szCs w:val="28"/>
        </w:rPr>
        <w:t xml:space="preserve"> полномочий </w:t>
      </w:r>
      <w:r>
        <w:rPr>
          <w:rFonts w:ascii="Times New Roman" w:hAnsi="Times New Roman" w:cs="Times New Roman"/>
          <w:sz w:val="28"/>
          <w:szCs w:val="28"/>
        </w:rPr>
        <w:t xml:space="preserve">в качестве вопросов местного значения </w:t>
      </w:r>
      <w:r w:rsidR="00783524">
        <w:rPr>
          <w:rFonts w:ascii="Times New Roman" w:hAnsi="Times New Roman" w:cs="Times New Roman"/>
          <w:sz w:val="28"/>
          <w:szCs w:val="28"/>
        </w:rPr>
        <w:t>местное самоуправление</w:t>
      </w:r>
      <w:r w:rsidR="00893100" w:rsidRPr="00893100">
        <w:rPr>
          <w:rFonts w:ascii="Times New Roman" w:hAnsi="Times New Roman" w:cs="Times New Roman"/>
          <w:sz w:val="28"/>
          <w:szCs w:val="28"/>
        </w:rPr>
        <w:t xml:space="preserve"> (управлени</w:t>
      </w:r>
      <w:r w:rsidR="00783524">
        <w:rPr>
          <w:rFonts w:ascii="Times New Roman" w:hAnsi="Times New Roman" w:cs="Times New Roman"/>
          <w:sz w:val="28"/>
          <w:szCs w:val="28"/>
        </w:rPr>
        <w:t>е</w:t>
      </w:r>
      <w:r w:rsidR="00893100" w:rsidRPr="00893100">
        <w:rPr>
          <w:rFonts w:ascii="Times New Roman" w:hAnsi="Times New Roman" w:cs="Times New Roman"/>
          <w:sz w:val="28"/>
          <w:szCs w:val="28"/>
        </w:rPr>
        <w:t>)</w:t>
      </w:r>
      <w:r w:rsidR="00893100">
        <w:rPr>
          <w:rFonts w:ascii="Times New Roman" w:hAnsi="Times New Roman" w:cs="Times New Roman"/>
          <w:sz w:val="28"/>
          <w:szCs w:val="28"/>
        </w:rPr>
        <w:t xml:space="preserve"> </w:t>
      </w:r>
      <w:r w:rsidR="00783524">
        <w:rPr>
          <w:rFonts w:ascii="Times New Roman" w:hAnsi="Times New Roman" w:cs="Times New Roman"/>
          <w:sz w:val="28"/>
          <w:szCs w:val="28"/>
        </w:rPr>
        <w:t>может</w:t>
      </w:r>
      <w:r w:rsidR="00893100" w:rsidRPr="00893100">
        <w:rPr>
          <w:rFonts w:ascii="Times New Roman" w:hAnsi="Times New Roman" w:cs="Times New Roman"/>
          <w:sz w:val="28"/>
          <w:szCs w:val="28"/>
        </w:rPr>
        <w:t xml:space="preserve"> быть </w:t>
      </w:r>
      <w:r w:rsidR="00783524">
        <w:rPr>
          <w:rFonts w:ascii="Times New Roman" w:hAnsi="Times New Roman" w:cs="Times New Roman"/>
          <w:sz w:val="28"/>
          <w:szCs w:val="28"/>
        </w:rPr>
        <w:t xml:space="preserve">наделено </w:t>
      </w:r>
      <w:r>
        <w:rPr>
          <w:rFonts w:ascii="Times New Roman" w:hAnsi="Times New Roman" w:cs="Times New Roman"/>
          <w:sz w:val="28"/>
          <w:szCs w:val="28"/>
        </w:rPr>
        <w:t>отдельны</w:t>
      </w:r>
      <w:r w:rsidR="00783524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</w:t>
      </w:r>
      <w:r w:rsidR="00783524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полномочия</w:t>
      </w:r>
      <w:r w:rsidR="00783524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в области охраны окружающей среды.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Передача государственных полномочий ограничивается по возможности одним или несколькими</w:t>
      </w:r>
      <w:r w:rsidR="00893100" w:rsidRPr="00893100">
        <w:rPr>
          <w:rFonts w:ascii="Times New Roman" w:hAnsi="Times New Roman" w:cs="Times New Roman"/>
          <w:sz w:val="28"/>
          <w:szCs w:val="28"/>
        </w:rPr>
        <w:t xml:space="preserve"> полномочиями</w:t>
      </w:r>
      <w:r>
        <w:rPr>
          <w:rFonts w:ascii="Times New Roman" w:hAnsi="Times New Roman" w:cs="Times New Roman"/>
          <w:sz w:val="28"/>
          <w:szCs w:val="28"/>
        </w:rPr>
        <w:t>, как правило, функционально разрозненными. Рекомендуется избегать практики передачи государственных полномочий, охватывающих всю сферу экологических отношений определенного направления или ее преимущественную часть. Передача государственных полномочий не может преследовать единственно цель поста</w:t>
      </w:r>
      <w:r w:rsidR="00783524">
        <w:rPr>
          <w:rFonts w:ascii="Times New Roman" w:hAnsi="Times New Roman" w:cs="Times New Roman"/>
          <w:sz w:val="28"/>
          <w:szCs w:val="28"/>
        </w:rPr>
        <w:t>вить</w:t>
      </w:r>
      <w:r>
        <w:rPr>
          <w:rFonts w:ascii="Times New Roman" w:hAnsi="Times New Roman" w:cs="Times New Roman"/>
          <w:sz w:val="28"/>
          <w:szCs w:val="28"/>
        </w:rPr>
        <w:t xml:space="preserve"> местны</w:t>
      </w:r>
      <w:r w:rsidR="0078352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власт</w:t>
      </w:r>
      <w:r w:rsidR="0078352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 административную и (или) политическую зависимость от вышестоящих органов государственной власти.</w:t>
      </w:r>
    </w:p>
    <w:p w:rsidR="008140AB" w:rsidRDefault="00E82873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Местное самоуправление (управление</w:t>
      </w:r>
      <w:r w:rsidRPr="00E8287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наделяется государственными </w:t>
      </w:r>
      <w:r w:rsidR="00A333B2">
        <w:rPr>
          <w:rFonts w:ascii="Times New Roman" w:hAnsi="Times New Roman" w:cs="Times New Roman"/>
          <w:sz w:val="28"/>
          <w:szCs w:val="28"/>
        </w:rPr>
        <w:t>полномочия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A333B2">
        <w:rPr>
          <w:rFonts w:ascii="Times New Roman" w:hAnsi="Times New Roman" w:cs="Times New Roman"/>
          <w:sz w:val="28"/>
          <w:szCs w:val="28"/>
        </w:rPr>
        <w:t xml:space="preserve"> в том случае, если ведущая роль в реализации государственной политики в отдельной области (</w:t>
      </w:r>
      <w:r w:rsidR="00783524">
        <w:rPr>
          <w:rFonts w:ascii="Times New Roman" w:hAnsi="Times New Roman" w:cs="Times New Roman"/>
          <w:sz w:val="28"/>
          <w:szCs w:val="28"/>
        </w:rPr>
        <w:t xml:space="preserve">отдельном </w:t>
      </w:r>
      <w:r w:rsidR="00A333B2">
        <w:rPr>
          <w:rFonts w:ascii="Times New Roman" w:hAnsi="Times New Roman" w:cs="Times New Roman"/>
          <w:sz w:val="28"/>
          <w:szCs w:val="28"/>
        </w:rPr>
        <w:t xml:space="preserve">направлении) охраны окружающей среды принадлежит государству, а задача местного самоуправления (управления) </w:t>
      </w:r>
      <w:r w:rsidR="00783524"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r w:rsidR="00A333B2">
        <w:rPr>
          <w:rFonts w:ascii="Times New Roman" w:hAnsi="Times New Roman" w:cs="Times New Roman"/>
          <w:sz w:val="28"/>
          <w:szCs w:val="28"/>
        </w:rPr>
        <w:t>участи</w:t>
      </w:r>
      <w:r w:rsidR="00783524">
        <w:rPr>
          <w:rFonts w:ascii="Times New Roman" w:hAnsi="Times New Roman" w:cs="Times New Roman"/>
          <w:sz w:val="28"/>
          <w:szCs w:val="28"/>
        </w:rPr>
        <w:t xml:space="preserve">и </w:t>
      </w:r>
      <w:r w:rsidR="00A333B2">
        <w:rPr>
          <w:rFonts w:ascii="Times New Roman" w:hAnsi="Times New Roman" w:cs="Times New Roman"/>
          <w:sz w:val="28"/>
          <w:szCs w:val="28"/>
        </w:rPr>
        <w:t>в этой</w:t>
      </w:r>
      <w:r w:rsidR="00783524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A333B2">
        <w:rPr>
          <w:rFonts w:ascii="Times New Roman" w:hAnsi="Times New Roman" w:cs="Times New Roman"/>
          <w:sz w:val="28"/>
          <w:szCs w:val="28"/>
        </w:rPr>
        <w:t>, совершени</w:t>
      </w:r>
      <w:r w:rsidR="00783524">
        <w:rPr>
          <w:rFonts w:ascii="Times New Roman" w:hAnsi="Times New Roman" w:cs="Times New Roman"/>
          <w:sz w:val="28"/>
          <w:szCs w:val="28"/>
        </w:rPr>
        <w:t>и</w:t>
      </w:r>
      <w:r w:rsidR="00A333B2">
        <w:rPr>
          <w:rFonts w:ascii="Times New Roman" w:hAnsi="Times New Roman" w:cs="Times New Roman"/>
          <w:sz w:val="28"/>
          <w:szCs w:val="28"/>
        </w:rPr>
        <w:t xml:space="preserve"> отдельных действий. </w:t>
      </w:r>
      <w:proofErr w:type="gramStart"/>
      <w:r w:rsidR="00A333B2">
        <w:rPr>
          <w:rFonts w:ascii="Times New Roman" w:hAnsi="Times New Roman" w:cs="Times New Roman"/>
          <w:sz w:val="28"/>
          <w:szCs w:val="28"/>
        </w:rPr>
        <w:t>К так</w:t>
      </w:r>
      <w:r w:rsidR="00783524">
        <w:rPr>
          <w:rFonts w:ascii="Times New Roman" w:hAnsi="Times New Roman" w:cs="Times New Roman"/>
          <w:sz w:val="28"/>
          <w:szCs w:val="28"/>
        </w:rPr>
        <w:t>им случаям относятся</w:t>
      </w:r>
      <w:r w:rsidR="00A333B2">
        <w:rPr>
          <w:rFonts w:ascii="Times New Roman" w:hAnsi="Times New Roman" w:cs="Times New Roman"/>
          <w:sz w:val="28"/>
          <w:szCs w:val="28"/>
        </w:rPr>
        <w:t xml:space="preserve"> охран</w:t>
      </w:r>
      <w:r w:rsidR="00783524">
        <w:rPr>
          <w:rFonts w:ascii="Times New Roman" w:hAnsi="Times New Roman" w:cs="Times New Roman"/>
          <w:sz w:val="28"/>
          <w:szCs w:val="28"/>
        </w:rPr>
        <w:t>а</w:t>
      </w:r>
      <w:r w:rsidR="00A333B2">
        <w:rPr>
          <w:rFonts w:ascii="Times New Roman" w:hAnsi="Times New Roman" w:cs="Times New Roman"/>
          <w:sz w:val="28"/>
          <w:szCs w:val="28"/>
        </w:rPr>
        <w:t xml:space="preserve"> атмосферного воздуха, требующая</w:t>
      </w:r>
      <w:r w:rsidR="00576D65">
        <w:rPr>
          <w:rFonts w:ascii="Times New Roman" w:hAnsi="Times New Roman" w:cs="Times New Roman"/>
          <w:sz w:val="28"/>
          <w:szCs w:val="28"/>
        </w:rPr>
        <w:t>,</w:t>
      </w:r>
      <w:r w:rsidR="00F43017">
        <w:rPr>
          <w:rFonts w:ascii="Times New Roman" w:hAnsi="Times New Roman" w:cs="Times New Roman"/>
          <w:sz w:val="28"/>
          <w:szCs w:val="28"/>
        </w:rPr>
        <w:t xml:space="preserve"> </w:t>
      </w:r>
      <w:r w:rsidR="00A333B2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161DF8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A333B2">
        <w:rPr>
          <w:rFonts w:ascii="Times New Roman" w:hAnsi="Times New Roman" w:cs="Times New Roman"/>
          <w:sz w:val="28"/>
          <w:szCs w:val="28"/>
        </w:rPr>
        <w:t>международны</w:t>
      </w:r>
      <w:r w:rsidR="00161DF8">
        <w:rPr>
          <w:rFonts w:ascii="Times New Roman" w:hAnsi="Times New Roman" w:cs="Times New Roman"/>
          <w:sz w:val="28"/>
          <w:szCs w:val="28"/>
        </w:rPr>
        <w:t>ми</w:t>
      </w:r>
      <w:r w:rsidR="00A333B2">
        <w:rPr>
          <w:rFonts w:ascii="Times New Roman" w:hAnsi="Times New Roman" w:cs="Times New Roman"/>
          <w:sz w:val="28"/>
          <w:szCs w:val="28"/>
        </w:rPr>
        <w:t xml:space="preserve"> обязательств</w:t>
      </w:r>
      <w:r w:rsidR="00161DF8">
        <w:rPr>
          <w:rFonts w:ascii="Times New Roman" w:hAnsi="Times New Roman" w:cs="Times New Roman"/>
          <w:sz w:val="28"/>
          <w:szCs w:val="28"/>
        </w:rPr>
        <w:t>ами</w:t>
      </w:r>
      <w:r w:rsidR="00A333B2">
        <w:rPr>
          <w:rFonts w:ascii="Times New Roman" w:hAnsi="Times New Roman" w:cs="Times New Roman"/>
          <w:sz w:val="28"/>
          <w:szCs w:val="28"/>
        </w:rPr>
        <w:t>, приняты</w:t>
      </w:r>
      <w:r w:rsidR="00161DF8">
        <w:rPr>
          <w:rFonts w:ascii="Times New Roman" w:hAnsi="Times New Roman" w:cs="Times New Roman"/>
          <w:sz w:val="28"/>
          <w:szCs w:val="28"/>
        </w:rPr>
        <w:t>ми</w:t>
      </w:r>
      <w:r w:rsidR="00A333B2">
        <w:rPr>
          <w:rFonts w:ascii="Times New Roman" w:hAnsi="Times New Roman" w:cs="Times New Roman"/>
          <w:sz w:val="28"/>
          <w:szCs w:val="28"/>
        </w:rPr>
        <w:t xml:space="preserve"> </w:t>
      </w:r>
      <w:r w:rsidR="00783524">
        <w:rPr>
          <w:rFonts w:ascii="Times New Roman" w:hAnsi="Times New Roman" w:cs="Times New Roman"/>
          <w:sz w:val="28"/>
          <w:szCs w:val="28"/>
        </w:rPr>
        <w:t xml:space="preserve">на себя </w:t>
      </w:r>
      <w:r w:rsidR="00A333B2">
        <w:rPr>
          <w:rFonts w:ascii="Times New Roman" w:hAnsi="Times New Roman" w:cs="Times New Roman"/>
          <w:sz w:val="28"/>
          <w:szCs w:val="28"/>
        </w:rPr>
        <w:t>государствами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 w:rsidR="00A333B2">
        <w:rPr>
          <w:rFonts w:ascii="Times New Roman" w:hAnsi="Times New Roman" w:cs="Times New Roman"/>
          <w:sz w:val="28"/>
          <w:szCs w:val="28"/>
        </w:rPr>
        <w:t xml:space="preserve"> участниками СНГ, сосредоточения больш</w:t>
      </w:r>
      <w:r w:rsidR="00783524">
        <w:rPr>
          <w:rFonts w:ascii="Times New Roman" w:hAnsi="Times New Roman" w:cs="Times New Roman"/>
          <w:sz w:val="28"/>
          <w:szCs w:val="28"/>
        </w:rPr>
        <w:t>ей части</w:t>
      </w:r>
      <w:r w:rsidR="00A333B2">
        <w:rPr>
          <w:rFonts w:ascii="Times New Roman" w:hAnsi="Times New Roman" w:cs="Times New Roman"/>
          <w:sz w:val="28"/>
          <w:szCs w:val="28"/>
        </w:rPr>
        <w:t xml:space="preserve"> полномочий в руках </w:t>
      </w:r>
      <w:r w:rsidR="00783524">
        <w:rPr>
          <w:rFonts w:ascii="Times New Roman" w:hAnsi="Times New Roman" w:cs="Times New Roman"/>
          <w:sz w:val="28"/>
          <w:szCs w:val="28"/>
        </w:rPr>
        <w:t xml:space="preserve">представителей </w:t>
      </w:r>
      <w:r w:rsidR="00A333B2">
        <w:rPr>
          <w:rFonts w:ascii="Times New Roman" w:hAnsi="Times New Roman" w:cs="Times New Roman"/>
          <w:sz w:val="28"/>
          <w:szCs w:val="28"/>
        </w:rPr>
        <w:t>органов государственной власти, а также создани</w:t>
      </w:r>
      <w:r w:rsidR="00783524">
        <w:rPr>
          <w:rFonts w:ascii="Times New Roman" w:hAnsi="Times New Roman" w:cs="Times New Roman"/>
          <w:sz w:val="28"/>
          <w:szCs w:val="28"/>
        </w:rPr>
        <w:t>е</w:t>
      </w:r>
      <w:r w:rsidR="00A333B2">
        <w:rPr>
          <w:rFonts w:ascii="Times New Roman" w:hAnsi="Times New Roman" w:cs="Times New Roman"/>
          <w:sz w:val="28"/>
          <w:szCs w:val="28"/>
        </w:rPr>
        <w:t xml:space="preserve"> и организаци</w:t>
      </w:r>
      <w:r w:rsidR="00783524">
        <w:rPr>
          <w:rFonts w:ascii="Times New Roman" w:hAnsi="Times New Roman" w:cs="Times New Roman"/>
          <w:sz w:val="28"/>
          <w:szCs w:val="28"/>
        </w:rPr>
        <w:t>я</w:t>
      </w:r>
      <w:r w:rsidR="00A333B2">
        <w:rPr>
          <w:rFonts w:ascii="Times New Roman" w:hAnsi="Times New Roman" w:cs="Times New Roman"/>
          <w:sz w:val="28"/>
          <w:szCs w:val="28"/>
        </w:rPr>
        <w:t xml:space="preserve"> функционирования особо охраняемых природных территорий государственного значения, охран</w:t>
      </w:r>
      <w:r w:rsidR="00783524">
        <w:rPr>
          <w:rFonts w:ascii="Times New Roman" w:hAnsi="Times New Roman" w:cs="Times New Roman"/>
          <w:sz w:val="28"/>
          <w:szCs w:val="28"/>
        </w:rPr>
        <w:t>а</w:t>
      </w:r>
      <w:r w:rsidR="00A333B2">
        <w:rPr>
          <w:rFonts w:ascii="Times New Roman" w:hAnsi="Times New Roman" w:cs="Times New Roman"/>
          <w:sz w:val="28"/>
          <w:szCs w:val="28"/>
        </w:rPr>
        <w:t xml:space="preserve"> лесов</w:t>
      </w:r>
      <w:r w:rsidR="00783524">
        <w:rPr>
          <w:rFonts w:ascii="Times New Roman" w:hAnsi="Times New Roman" w:cs="Times New Roman"/>
          <w:sz w:val="28"/>
          <w:szCs w:val="28"/>
        </w:rPr>
        <w:t xml:space="preserve"> и</w:t>
      </w:r>
      <w:r w:rsidR="00A333B2">
        <w:rPr>
          <w:rFonts w:ascii="Times New Roman" w:hAnsi="Times New Roman" w:cs="Times New Roman"/>
          <w:sz w:val="28"/>
          <w:szCs w:val="28"/>
        </w:rPr>
        <w:t xml:space="preserve"> водных объектов.</w:t>
      </w:r>
      <w:proofErr w:type="gramEnd"/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3.1.9. </w:t>
      </w:r>
      <w:r w:rsidR="00E82873">
        <w:rPr>
          <w:rFonts w:ascii="Times New Roman" w:hAnsi="Times New Roman" w:cs="Times New Roman"/>
          <w:sz w:val="28"/>
          <w:szCs w:val="28"/>
        </w:rPr>
        <w:t xml:space="preserve">Наделение </w:t>
      </w:r>
      <w:r>
        <w:rPr>
          <w:rFonts w:ascii="Times New Roman" w:hAnsi="Times New Roman" w:cs="Times New Roman"/>
          <w:sz w:val="28"/>
          <w:szCs w:val="28"/>
        </w:rPr>
        <w:t>местно</w:t>
      </w:r>
      <w:r w:rsidR="00E82873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</w:t>
      </w:r>
      <w:r w:rsidR="00E8287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(управлени</w:t>
      </w:r>
      <w:r w:rsidR="00E8287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государственны</w:t>
      </w:r>
      <w:r w:rsidR="00E82873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E82873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в области охраны окружающей среды </w:t>
      </w:r>
      <w:r w:rsidR="00783524">
        <w:rPr>
          <w:rFonts w:ascii="Times New Roman" w:hAnsi="Times New Roman" w:cs="Times New Roman"/>
          <w:sz w:val="28"/>
          <w:szCs w:val="28"/>
        </w:rPr>
        <w:t xml:space="preserve">сопровождается </w:t>
      </w:r>
      <w:r>
        <w:rPr>
          <w:rFonts w:ascii="Times New Roman" w:hAnsi="Times New Roman" w:cs="Times New Roman"/>
          <w:sz w:val="28"/>
          <w:szCs w:val="28"/>
        </w:rPr>
        <w:t>гаранти</w:t>
      </w:r>
      <w:r w:rsidR="00E82873">
        <w:rPr>
          <w:rFonts w:ascii="Times New Roman" w:hAnsi="Times New Roman" w:cs="Times New Roman"/>
          <w:sz w:val="28"/>
          <w:szCs w:val="28"/>
        </w:rPr>
        <w:t>рованием</w:t>
      </w:r>
      <w:r>
        <w:rPr>
          <w:rFonts w:ascii="Times New Roman" w:hAnsi="Times New Roman" w:cs="Times New Roman"/>
          <w:sz w:val="28"/>
          <w:szCs w:val="28"/>
        </w:rPr>
        <w:t xml:space="preserve"> их полн</w:t>
      </w:r>
      <w:r w:rsidR="00783524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финансов</w:t>
      </w:r>
      <w:r w:rsidR="00783524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обеспечени</w:t>
      </w:r>
      <w:r w:rsidR="0078352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 стороны государственной власти. Возникшие у муниципальных образований дополнительные (</w:t>
      </w:r>
      <w:r w:rsidR="00E82873">
        <w:rPr>
          <w:rFonts w:ascii="Times New Roman" w:hAnsi="Times New Roman" w:cs="Times New Roman"/>
          <w:sz w:val="28"/>
          <w:szCs w:val="28"/>
        </w:rPr>
        <w:t>превышающие</w:t>
      </w:r>
      <w:r w:rsidR="007835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предоставленн</w:t>
      </w:r>
      <w:r w:rsidR="00783524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государством объем денежных средств (субвенций)) обоснованные расходы на осуществление государственных полномочий в области охраны окружающей среды подлежат компенсации в установленном национальным законодательством порядке.</w:t>
      </w:r>
    </w:p>
    <w:p w:rsidR="008140AB" w:rsidRDefault="0079514D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Наделение </w:t>
      </w:r>
      <w:r w:rsidRPr="0079514D">
        <w:rPr>
          <w:rFonts w:ascii="Times New Roman" w:hAnsi="Times New Roman" w:cs="Times New Roman"/>
          <w:sz w:val="28"/>
          <w:szCs w:val="28"/>
        </w:rPr>
        <w:t xml:space="preserve">местного самоуправления (управления) </w:t>
      </w:r>
      <w:r w:rsidR="00A333B2">
        <w:rPr>
          <w:rFonts w:ascii="Times New Roman" w:hAnsi="Times New Roman" w:cs="Times New Roman"/>
          <w:sz w:val="28"/>
          <w:szCs w:val="28"/>
        </w:rPr>
        <w:t>государственны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A333B2">
        <w:rPr>
          <w:rFonts w:ascii="Times New Roman" w:hAnsi="Times New Roman" w:cs="Times New Roman"/>
          <w:sz w:val="28"/>
          <w:szCs w:val="28"/>
        </w:rPr>
        <w:t xml:space="preserve"> полномочи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A333B2">
        <w:rPr>
          <w:rFonts w:ascii="Times New Roman" w:hAnsi="Times New Roman" w:cs="Times New Roman"/>
          <w:sz w:val="28"/>
          <w:szCs w:val="28"/>
        </w:rPr>
        <w:t xml:space="preserve"> не может преследовать единственно цель обеспечения прямого финансирования местного самоуправления.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3.1.10. </w:t>
      </w:r>
      <w:r w:rsidR="00161DF8">
        <w:rPr>
          <w:rFonts w:ascii="Times New Roman" w:hAnsi="Times New Roman" w:cs="Times New Roman"/>
          <w:sz w:val="28"/>
          <w:szCs w:val="28"/>
        </w:rPr>
        <w:t>Местное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самоуправление </w:t>
      </w:r>
      <w:r w:rsidR="00161DF8">
        <w:rPr>
          <w:rFonts w:ascii="Times New Roman" w:hAnsi="Times New Roman" w:cs="Times New Roman"/>
          <w:sz w:val="28"/>
          <w:szCs w:val="28"/>
        </w:rPr>
        <w:t>(управление</w:t>
      </w:r>
      <w:r w:rsidR="0079514D">
        <w:rPr>
          <w:rFonts w:ascii="Times New Roman" w:hAnsi="Times New Roman" w:cs="Times New Roman"/>
          <w:sz w:val="28"/>
          <w:szCs w:val="28"/>
        </w:rPr>
        <w:t xml:space="preserve">) </w:t>
      </w:r>
      <w:r w:rsidR="00161DF8">
        <w:rPr>
          <w:rFonts w:ascii="Times New Roman" w:hAnsi="Times New Roman" w:cs="Times New Roman"/>
          <w:sz w:val="28"/>
          <w:szCs w:val="28"/>
        </w:rPr>
        <w:t>наделяется</w:t>
      </w:r>
      <w:r>
        <w:rPr>
          <w:rFonts w:ascii="Times New Roman" w:hAnsi="Times New Roman" w:cs="Times New Roman"/>
          <w:sz w:val="28"/>
          <w:szCs w:val="28"/>
        </w:rPr>
        <w:t xml:space="preserve"> право</w:t>
      </w:r>
      <w:r w:rsidR="00161DF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инициативы в решении тех вопросов, связанных с защитой и сохранением окружающей среды, которые 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являются вопросами местного значения и не </w:t>
      </w:r>
      <w:r w:rsidR="00161DF8">
        <w:rPr>
          <w:rFonts w:ascii="Times New Roman" w:hAnsi="Times New Roman" w:cs="Times New Roman"/>
          <w:sz w:val="28"/>
          <w:szCs w:val="28"/>
        </w:rPr>
        <w:t>закреплены</w:t>
      </w:r>
      <w:proofErr w:type="gramEnd"/>
      <w:r w:rsidR="00161DF8">
        <w:rPr>
          <w:rFonts w:ascii="Times New Roman" w:hAnsi="Times New Roman" w:cs="Times New Roman"/>
          <w:sz w:val="28"/>
          <w:szCs w:val="28"/>
        </w:rPr>
        <w:t xml:space="preserve"> за местным самоуправлением</w:t>
      </w:r>
      <w:r w:rsidR="0079514D" w:rsidRPr="0079514D">
        <w:rPr>
          <w:rFonts w:ascii="Times New Roman" w:hAnsi="Times New Roman" w:cs="Times New Roman"/>
          <w:sz w:val="28"/>
          <w:szCs w:val="28"/>
        </w:rPr>
        <w:t xml:space="preserve"> (</w:t>
      </w:r>
      <w:r w:rsidR="00161DF8">
        <w:rPr>
          <w:rFonts w:ascii="Times New Roman" w:hAnsi="Times New Roman" w:cs="Times New Roman"/>
          <w:sz w:val="28"/>
          <w:szCs w:val="28"/>
        </w:rPr>
        <w:t>управлением</w:t>
      </w:r>
      <w:r w:rsidR="0079514D" w:rsidRPr="0079514D">
        <w:rPr>
          <w:rFonts w:ascii="Times New Roman" w:hAnsi="Times New Roman" w:cs="Times New Roman"/>
          <w:sz w:val="28"/>
          <w:szCs w:val="28"/>
        </w:rPr>
        <w:t xml:space="preserve">) </w:t>
      </w:r>
      <w:r w:rsidR="0079514D">
        <w:rPr>
          <w:rFonts w:ascii="Times New Roman" w:hAnsi="Times New Roman" w:cs="Times New Roman"/>
          <w:sz w:val="28"/>
          <w:szCs w:val="28"/>
        </w:rPr>
        <w:t>посредством наделения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DF8">
        <w:rPr>
          <w:rFonts w:ascii="Times New Roman" w:hAnsi="Times New Roman" w:cs="Times New Roman"/>
          <w:sz w:val="28"/>
          <w:szCs w:val="28"/>
        </w:rPr>
        <w:t xml:space="preserve">последнего </w:t>
      </w:r>
      <w:r>
        <w:rPr>
          <w:rFonts w:ascii="Times New Roman" w:hAnsi="Times New Roman" w:cs="Times New Roman"/>
          <w:sz w:val="28"/>
          <w:szCs w:val="28"/>
        </w:rPr>
        <w:t>государственны</w:t>
      </w:r>
      <w:r w:rsidR="0079514D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79514D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3.1.11.</w:t>
      </w:r>
      <w:r>
        <w:rPr>
          <w:rFonts w:ascii="Times New Roman" w:hAnsi="Times New Roman" w:cs="Times New Roman"/>
          <w:sz w:val="28"/>
          <w:szCs w:val="28"/>
        </w:rPr>
        <w:tab/>
        <w:t xml:space="preserve">Функциональная самостоятельность местного самоуправления (управления) не означает отказ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эффективностью осуществления полномочий в сфере охраны окружающей среды </w:t>
      </w:r>
      <w:r w:rsidR="0079514D" w:rsidRPr="0079514D">
        <w:rPr>
          <w:rFonts w:ascii="Times New Roman" w:hAnsi="Times New Roman" w:cs="Times New Roman"/>
          <w:sz w:val="28"/>
          <w:szCs w:val="28"/>
        </w:rPr>
        <w:t xml:space="preserve">со стороны государства </w:t>
      </w:r>
      <w:r>
        <w:rPr>
          <w:rFonts w:ascii="Times New Roman" w:hAnsi="Times New Roman" w:cs="Times New Roman"/>
          <w:sz w:val="28"/>
          <w:szCs w:val="28"/>
        </w:rPr>
        <w:t xml:space="preserve">в целях проведения единой и эффективной государственной политики. В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установленном национальным законодательством, государство вправе проводить контрольные мероприятия </w:t>
      </w:r>
      <w:r w:rsidR="0079514D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оценки эффективности осуществления муниципальными образованиями полномочий по охране окружающей среды. Критерии оценки эффективности и контрольные процедуры не должны ставить местное самоуправление (управление) в административную и (или) политическую зависимость от вышестоящих органов государственной власти. Результаты </w:t>
      </w:r>
      <w:r w:rsidR="00C949B4">
        <w:rPr>
          <w:rFonts w:ascii="Times New Roman" w:hAnsi="Times New Roman" w:cs="Times New Roman"/>
          <w:sz w:val="28"/>
          <w:szCs w:val="28"/>
        </w:rPr>
        <w:t xml:space="preserve">таких </w:t>
      </w:r>
      <w:r>
        <w:rPr>
          <w:rFonts w:ascii="Times New Roman" w:hAnsi="Times New Roman" w:cs="Times New Roman"/>
          <w:sz w:val="28"/>
          <w:szCs w:val="28"/>
        </w:rPr>
        <w:t>провер</w:t>
      </w:r>
      <w:r w:rsidR="00C949B4">
        <w:rPr>
          <w:rFonts w:ascii="Times New Roman" w:hAnsi="Times New Roman" w:cs="Times New Roman"/>
          <w:sz w:val="28"/>
          <w:szCs w:val="28"/>
        </w:rPr>
        <w:t>ок</w:t>
      </w:r>
      <w:r>
        <w:rPr>
          <w:rFonts w:ascii="Times New Roman" w:hAnsi="Times New Roman" w:cs="Times New Roman"/>
          <w:sz w:val="28"/>
          <w:szCs w:val="28"/>
        </w:rPr>
        <w:t xml:space="preserve"> подлежат публичному оглашению.</w:t>
      </w:r>
      <w:r w:rsidR="007951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3.1.12. Рекомендуется предоставить </w:t>
      </w:r>
      <w:r w:rsidR="00C949B4">
        <w:rPr>
          <w:rFonts w:ascii="Times New Roman" w:hAnsi="Times New Roman" w:cs="Times New Roman"/>
          <w:sz w:val="28"/>
          <w:szCs w:val="28"/>
        </w:rPr>
        <w:t xml:space="preserve">муниципальным образованиям </w:t>
      </w:r>
      <w:r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79514D" w:rsidRPr="0079514D">
        <w:rPr>
          <w:rFonts w:ascii="Times New Roman" w:hAnsi="Times New Roman" w:cs="Times New Roman"/>
          <w:sz w:val="28"/>
          <w:szCs w:val="28"/>
        </w:rPr>
        <w:t xml:space="preserve">межмуниципального взаимодействия по вопросам охраны окружающей среды </w:t>
      </w:r>
      <w:r>
        <w:rPr>
          <w:rFonts w:ascii="Times New Roman" w:hAnsi="Times New Roman" w:cs="Times New Roman"/>
          <w:sz w:val="28"/>
          <w:szCs w:val="28"/>
        </w:rPr>
        <w:t xml:space="preserve">и всемерно поддерживать различные </w:t>
      </w:r>
      <w:r w:rsidR="0079514D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>формы.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Муниципальные образования в целях совместного решения отдельных вопросов охраны окружающей среды вправе в соответствии с законодательством государств </w:t>
      </w:r>
      <w:r w:rsidR="00576D65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участников СНГ заключать межмуниципальные соглашения.</w:t>
      </w:r>
    </w:p>
    <w:p w:rsidR="008140AB" w:rsidRDefault="008140AB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3.2. Компетенция местного самоуправления </w:t>
      </w:r>
      <w:r w:rsidR="00A15251">
        <w:rPr>
          <w:rFonts w:ascii="Times New Roman" w:hAnsi="Times New Roman" w:cs="Times New Roman"/>
          <w:b/>
          <w:sz w:val="28"/>
          <w:szCs w:val="28"/>
        </w:rPr>
        <w:t>в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экологическо</w:t>
      </w:r>
      <w:r w:rsidR="00A15251">
        <w:rPr>
          <w:rFonts w:ascii="Times New Roman" w:hAnsi="Times New Roman" w:cs="Times New Roman"/>
          <w:b/>
          <w:sz w:val="28"/>
          <w:szCs w:val="28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контрол</w:t>
      </w:r>
      <w:r w:rsidR="00A15251">
        <w:rPr>
          <w:rFonts w:ascii="Times New Roman" w:hAnsi="Times New Roman" w:cs="Times New Roman"/>
          <w:b/>
          <w:sz w:val="28"/>
          <w:szCs w:val="28"/>
        </w:rPr>
        <w:t>я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3.2.1. Локальный характер многих экологических проблем и </w:t>
      </w:r>
      <w:r w:rsidR="00893100">
        <w:rPr>
          <w:rFonts w:ascii="Times New Roman" w:hAnsi="Times New Roman" w:cs="Times New Roman"/>
          <w:sz w:val="28"/>
          <w:szCs w:val="28"/>
        </w:rPr>
        <w:t xml:space="preserve">расположение </w:t>
      </w:r>
      <w:r>
        <w:rPr>
          <w:rFonts w:ascii="Times New Roman" w:hAnsi="Times New Roman" w:cs="Times New Roman"/>
          <w:sz w:val="28"/>
          <w:szCs w:val="28"/>
        </w:rPr>
        <w:t>источников вредных воздействий на состояние окружающей среды на территориях муниципальных образований предполага</w:t>
      </w:r>
      <w:r w:rsidR="0079514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79514D">
        <w:rPr>
          <w:rFonts w:ascii="Times New Roman" w:hAnsi="Times New Roman" w:cs="Times New Roman"/>
          <w:sz w:val="28"/>
          <w:szCs w:val="28"/>
        </w:rPr>
        <w:t xml:space="preserve">наделение </w:t>
      </w:r>
      <w:r>
        <w:rPr>
          <w:rFonts w:ascii="Times New Roman" w:hAnsi="Times New Roman" w:cs="Times New Roman"/>
          <w:sz w:val="28"/>
          <w:szCs w:val="28"/>
        </w:rPr>
        <w:t>местно</w:t>
      </w:r>
      <w:r w:rsidR="0079514D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</w:t>
      </w:r>
      <w:r w:rsidR="0079514D">
        <w:rPr>
          <w:rFonts w:ascii="Times New Roman" w:hAnsi="Times New Roman" w:cs="Times New Roman"/>
          <w:sz w:val="28"/>
          <w:szCs w:val="28"/>
        </w:rPr>
        <w:t>я</w:t>
      </w:r>
      <w:r w:rsidR="00D12824">
        <w:rPr>
          <w:rFonts w:ascii="Times New Roman" w:hAnsi="Times New Roman" w:cs="Times New Roman"/>
          <w:sz w:val="28"/>
          <w:szCs w:val="28"/>
        </w:rPr>
        <w:t xml:space="preserve"> (управления)</w:t>
      </w:r>
      <w:r>
        <w:rPr>
          <w:rFonts w:ascii="Times New Roman" w:hAnsi="Times New Roman" w:cs="Times New Roman"/>
          <w:sz w:val="28"/>
          <w:szCs w:val="28"/>
        </w:rPr>
        <w:t xml:space="preserve"> функци</w:t>
      </w:r>
      <w:r w:rsidR="0079514D">
        <w:rPr>
          <w:rFonts w:ascii="Times New Roman" w:hAnsi="Times New Roman" w:cs="Times New Roman"/>
          <w:sz w:val="28"/>
          <w:szCs w:val="28"/>
        </w:rPr>
        <w:t xml:space="preserve">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экологического контроля. </w:t>
      </w:r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 Муниципальный экологический контроль рекомендуется признать вопросом местного значения</w:t>
      </w:r>
      <w:r w:rsidR="00D12824">
        <w:rPr>
          <w:rFonts w:ascii="Times New Roman" w:hAnsi="Times New Roman" w:cs="Times New Roman"/>
          <w:sz w:val="28"/>
          <w:szCs w:val="28"/>
        </w:rPr>
        <w:t>.</w:t>
      </w:r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3.2.3. Муниципальные образования вправе создавать отдельные структурные подразделения, задачей которых является </w:t>
      </w:r>
      <w:r w:rsidR="00D12824">
        <w:rPr>
          <w:rFonts w:ascii="Times New Roman" w:hAnsi="Times New Roman" w:cs="Times New Roman"/>
          <w:sz w:val="28"/>
          <w:szCs w:val="28"/>
        </w:rPr>
        <w:t>принятие</w:t>
      </w:r>
      <w:r>
        <w:rPr>
          <w:rFonts w:ascii="Times New Roman" w:hAnsi="Times New Roman" w:cs="Times New Roman"/>
          <w:sz w:val="28"/>
          <w:szCs w:val="28"/>
        </w:rPr>
        <w:t xml:space="preserve"> мер по </w:t>
      </w:r>
      <w:r w:rsidR="00D12824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r>
        <w:rPr>
          <w:rFonts w:ascii="Times New Roman" w:hAnsi="Times New Roman" w:cs="Times New Roman"/>
          <w:sz w:val="28"/>
          <w:szCs w:val="28"/>
        </w:rPr>
        <w:t>муниципально</w:t>
      </w:r>
      <w:r w:rsidR="00D12824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</w:t>
      </w:r>
      <w:r w:rsidR="00D12824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D1282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Рекомендуется предоставить должностным лицам органов местного самоуправления</w:t>
      </w:r>
      <w:r w:rsidR="00D12824">
        <w:rPr>
          <w:rFonts w:ascii="Times New Roman" w:hAnsi="Times New Roman" w:cs="Times New Roman"/>
          <w:sz w:val="28"/>
          <w:szCs w:val="28"/>
        </w:rPr>
        <w:t xml:space="preserve"> (управления)</w:t>
      </w:r>
      <w:r>
        <w:rPr>
          <w:rFonts w:ascii="Times New Roman" w:hAnsi="Times New Roman" w:cs="Times New Roman"/>
          <w:sz w:val="28"/>
          <w:szCs w:val="28"/>
        </w:rPr>
        <w:t>, уполномоченным осуществл</w:t>
      </w:r>
      <w:r w:rsidR="00D12824">
        <w:rPr>
          <w:rFonts w:ascii="Times New Roman" w:hAnsi="Times New Roman" w:cs="Times New Roman"/>
          <w:sz w:val="28"/>
          <w:szCs w:val="28"/>
        </w:rPr>
        <w:t>ять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12824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экологическ</w:t>
      </w:r>
      <w:r w:rsidR="00D12824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D12824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, прав</w:t>
      </w:r>
      <w:r w:rsidR="00D1282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 посещение объектов хозяйственной и иной деятельности и ознакомление с документами, прав</w:t>
      </w:r>
      <w:r w:rsidR="00D1282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 проверку соблюдения государственных стандартов и иных нормативных документов в области </w:t>
      </w:r>
      <w:r>
        <w:rPr>
          <w:rFonts w:ascii="Times New Roman" w:hAnsi="Times New Roman" w:cs="Times New Roman"/>
          <w:sz w:val="28"/>
          <w:szCs w:val="28"/>
        </w:rPr>
        <w:lastRenderedPageBreak/>
        <w:t>охраны окружающей среды, а также</w:t>
      </w:r>
      <w:r w:rsidR="00D12824">
        <w:rPr>
          <w:rFonts w:ascii="Times New Roman" w:hAnsi="Times New Roman" w:cs="Times New Roman"/>
          <w:sz w:val="28"/>
          <w:szCs w:val="28"/>
        </w:rPr>
        <w:t xml:space="preserve"> право</w:t>
      </w:r>
      <w:r>
        <w:rPr>
          <w:rFonts w:ascii="Times New Roman" w:hAnsi="Times New Roman" w:cs="Times New Roman"/>
          <w:sz w:val="28"/>
          <w:szCs w:val="28"/>
        </w:rPr>
        <w:t xml:space="preserve"> на проверку выполнения планов и </w:t>
      </w:r>
      <w:r w:rsidR="00D12824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>мероприятий по охране окружающей среды.</w:t>
      </w:r>
      <w:proofErr w:type="gramEnd"/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и должностные лица местного самоуправления </w:t>
      </w:r>
      <w:r w:rsidR="00D12824">
        <w:rPr>
          <w:rFonts w:ascii="Times New Roman" w:hAnsi="Times New Roman" w:cs="Times New Roman"/>
          <w:sz w:val="28"/>
          <w:szCs w:val="28"/>
        </w:rPr>
        <w:t xml:space="preserve">(управления) </w:t>
      </w:r>
      <w:r>
        <w:rPr>
          <w:rFonts w:ascii="Times New Roman" w:hAnsi="Times New Roman" w:cs="Times New Roman"/>
          <w:sz w:val="28"/>
          <w:szCs w:val="28"/>
        </w:rPr>
        <w:t>могут наделяться полномочиями по проверке выполнения требований, указанных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государственной экологической экспертизы. </w:t>
      </w:r>
    </w:p>
    <w:p w:rsidR="008140AB" w:rsidRDefault="00A333B2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3.2.4. </w:t>
      </w:r>
      <w:r w:rsidR="00C949B4">
        <w:rPr>
          <w:rFonts w:ascii="Times New Roman" w:hAnsi="Times New Roman" w:cs="Times New Roman"/>
          <w:sz w:val="28"/>
          <w:szCs w:val="28"/>
        </w:rPr>
        <w:t>Р</w:t>
      </w:r>
      <w:r w:rsidR="00C949B4" w:rsidRPr="00C949B4">
        <w:rPr>
          <w:rFonts w:ascii="Times New Roman" w:hAnsi="Times New Roman" w:cs="Times New Roman"/>
          <w:sz w:val="28"/>
          <w:szCs w:val="28"/>
        </w:rPr>
        <w:t xml:space="preserve">екомендуется предоставить </w:t>
      </w:r>
      <w:r w:rsidR="00C949B4">
        <w:rPr>
          <w:rFonts w:ascii="Times New Roman" w:hAnsi="Times New Roman" w:cs="Times New Roman"/>
          <w:sz w:val="28"/>
          <w:szCs w:val="28"/>
        </w:rPr>
        <w:t>должностным</w:t>
      </w:r>
      <w:r>
        <w:rPr>
          <w:rFonts w:ascii="Times New Roman" w:hAnsi="Times New Roman" w:cs="Times New Roman"/>
          <w:sz w:val="28"/>
          <w:szCs w:val="28"/>
        </w:rPr>
        <w:t xml:space="preserve"> лицам органов местного самоуправления право выдавать </w:t>
      </w:r>
      <w:r w:rsidR="00D12824" w:rsidRPr="00D12824">
        <w:rPr>
          <w:rFonts w:ascii="Times New Roman" w:hAnsi="Times New Roman" w:cs="Times New Roman"/>
          <w:sz w:val="28"/>
          <w:szCs w:val="28"/>
        </w:rPr>
        <w:t xml:space="preserve">юридическим и физическим лицам </w:t>
      </w:r>
      <w:r>
        <w:rPr>
          <w:rFonts w:ascii="Times New Roman" w:hAnsi="Times New Roman" w:cs="Times New Roman"/>
          <w:sz w:val="28"/>
          <w:szCs w:val="28"/>
        </w:rPr>
        <w:t>предписания об устранении нарушени</w:t>
      </w:r>
      <w:r w:rsidR="00D1282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законодательства в области охраны окружающей среды, выявленных при осуществлении муниципального экологического контроля, а также </w:t>
      </w:r>
      <w:r w:rsidR="00D12824">
        <w:rPr>
          <w:rFonts w:ascii="Times New Roman" w:hAnsi="Times New Roman" w:cs="Times New Roman"/>
          <w:sz w:val="28"/>
          <w:szCs w:val="28"/>
        </w:rPr>
        <w:t xml:space="preserve">право </w:t>
      </w:r>
      <w:r>
        <w:rPr>
          <w:rFonts w:ascii="Times New Roman" w:hAnsi="Times New Roman" w:cs="Times New Roman"/>
          <w:sz w:val="28"/>
          <w:szCs w:val="28"/>
        </w:rPr>
        <w:t>привлекать к административной ответственности лиц, допустивших нарушени</w:t>
      </w:r>
      <w:r w:rsidR="00D1282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законодательства в области охраны окружающей среды.</w:t>
      </w:r>
      <w:r w:rsidR="00D128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8140AB">
      <w:pPr>
        <w:pStyle w:val="af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3.3. Компетенция местного самоуправления (управления) </w:t>
      </w:r>
      <w:r w:rsidR="00A15251">
        <w:rPr>
          <w:rFonts w:ascii="Times New Roman" w:hAnsi="Times New Roman" w:cs="Times New Roman"/>
          <w:b/>
          <w:sz w:val="28"/>
          <w:szCs w:val="28"/>
        </w:rPr>
        <w:t xml:space="preserve">в области </w:t>
      </w:r>
      <w:r>
        <w:rPr>
          <w:rFonts w:ascii="Times New Roman" w:hAnsi="Times New Roman" w:cs="Times New Roman"/>
          <w:b/>
          <w:sz w:val="28"/>
          <w:szCs w:val="28"/>
        </w:rPr>
        <w:t>обеспечени</w:t>
      </w:r>
      <w:r w:rsidR="00A15251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информационной открытости (публичности) и участи</w:t>
      </w:r>
      <w:r w:rsidR="00593324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общественности </w:t>
      </w:r>
      <w:r w:rsidR="00576D65">
        <w:rPr>
          <w:rFonts w:ascii="Times New Roman" w:hAnsi="Times New Roman" w:cs="Times New Roman"/>
          <w:b/>
          <w:sz w:val="28"/>
          <w:szCs w:val="28"/>
        </w:rPr>
        <w:t>в решении экологических проблем</w:t>
      </w:r>
    </w:p>
    <w:p w:rsidR="008140AB" w:rsidRDefault="00A333B2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условиях ратификации государствами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участниками СНГ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Орхусской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конвенции </w:t>
      </w:r>
      <w:r w:rsidR="00C949B4">
        <w:rPr>
          <w:rFonts w:ascii="Times New Roman" w:hAnsi="Times New Roman" w:cs="Times New Roman"/>
          <w:sz w:val="28"/>
          <w:szCs w:val="28"/>
        </w:rPr>
        <w:t>(Конвенции о</w:t>
      </w:r>
      <w:r>
        <w:rPr>
          <w:rFonts w:ascii="Times New Roman" w:hAnsi="Times New Roman" w:cs="Times New Roman"/>
          <w:sz w:val="28"/>
          <w:szCs w:val="28"/>
        </w:rPr>
        <w:t xml:space="preserve"> доступе к информации, участии общественности в процессе принятия решений и доступе к правосудию по вопросам, касающимся окружающей среды</w:t>
      </w:r>
      <w:r w:rsidR="00C949B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открытость и доступность информации о состоянии окружающей среды (экологической информации) является одним из ключевых принципов проведения экологической политики государства.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Гражданам </w:t>
      </w:r>
      <w:r>
        <w:rPr>
          <w:rFonts w:ascii="Times New Roman" w:eastAsia="Times New Roman" w:hAnsi="Times New Roman" w:cs="Times New Roman"/>
          <w:sz w:val="28"/>
          <w:szCs w:val="28"/>
        </w:rPr>
        <w:t>гарантируется право на свободный доступ к экологической информации без необходимости пояснять причины заинтересованности в ее получении.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Экологическая и</w:t>
      </w:r>
      <w:r>
        <w:rPr>
          <w:rFonts w:ascii="Times New Roman" w:eastAsia="Times New Roman" w:hAnsi="Times New Roman" w:cs="Times New Roman"/>
          <w:sz w:val="28"/>
          <w:szCs w:val="28"/>
        </w:rPr>
        <w:t>нформация, а также информация о мероприятиях, связанных с реализацией государственной экологической политики</w:t>
      </w:r>
      <w:r w:rsidR="000D3514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должна быть полной</w:t>
      </w:r>
      <w:r w:rsidR="000D3514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открытой.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Муниципальные образования ответственны за надлежащее и своевременное предоставление экологической информации, </w:t>
      </w:r>
      <w:r w:rsidR="00C949B4">
        <w:rPr>
          <w:rFonts w:eastAsia="Times New Roman"/>
          <w:sz w:val="28"/>
          <w:szCs w:val="28"/>
        </w:rPr>
        <w:t xml:space="preserve">информации </w:t>
      </w:r>
      <w:r>
        <w:rPr>
          <w:rFonts w:eastAsia="Times New Roman"/>
          <w:sz w:val="28"/>
          <w:szCs w:val="28"/>
        </w:rPr>
        <w:t>о</w:t>
      </w:r>
      <w:r w:rsidR="000D3514">
        <w:rPr>
          <w:rFonts w:eastAsia="Times New Roman"/>
          <w:sz w:val="28"/>
          <w:szCs w:val="28"/>
        </w:rPr>
        <w:t>б осуществлении</w:t>
      </w:r>
      <w:r>
        <w:rPr>
          <w:rFonts w:eastAsia="Times New Roman"/>
          <w:sz w:val="28"/>
          <w:szCs w:val="28"/>
        </w:rPr>
        <w:t xml:space="preserve"> мероприяти</w:t>
      </w:r>
      <w:r w:rsidR="000D3514">
        <w:rPr>
          <w:rFonts w:eastAsia="Times New Roman"/>
          <w:sz w:val="28"/>
          <w:szCs w:val="28"/>
        </w:rPr>
        <w:t>й в рамках</w:t>
      </w:r>
      <w:r>
        <w:rPr>
          <w:rFonts w:eastAsia="Times New Roman"/>
          <w:sz w:val="28"/>
          <w:szCs w:val="28"/>
        </w:rPr>
        <w:t xml:space="preserve"> экологической политики государства, в том числе о мерах по предотвращению экологических последствий стихийных бедствий,</w:t>
      </w:r>
      <w:r w:rsidR="00D34F8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хозяйственной и иной деятельности. 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3.3.2. Органы местного самоуправления (управления) обязаны рассматривать обращения граждан</w:t>
      </w:r>
      <w:r w:rsidR="000D3514">
        <w:rPr>
          <w:rFonts w:eastAsia="Times New Roman"/>
          <w:sz w:val="28"/>
          <w:szCs w:val="28"/>
        </w:rPr>
        <w:t>, связанные с</w:t>
      </w:r>
      <w:r>
        <w:rPr>
          <w:rFonts w:eastAsia="Times New Roman"/>
          <w:sz w:val="28"/>
          <w:szCs w:val="28"/>
        </w:rPr>
        <w:t xml:space="preserve"> вопросам</w:t>
      </w:r>
      <w:r w:rsidR="000D3514"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 охраны окружающей среды</w:t>
      </w:r>
      <w:r w:rsidR="000D3514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в порядке и в сроки, установленные национальным законодательством.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Муниципальные образования обязаны обеспечить </w:t>
      </w:r>
      <w:r w:rsidR="000D3514">
        <w:rPr>
          <w:rFonts w:eastAsia="Times New Roman"/>
          <w:sz w:val="28"/>
          <w:szCs w:val="28"/>
        </w:rPr>
        <w:t xml:space="preserve">гражданам </w:t>
      </w:r>
      <w:r>
        <w:rPr>
          <w:rFonts w:eastAsia="Times New Roman"/>
          <w:sz w:val="28"/>
          <w:szCs w:val="28"/>
        </w:rPr>
        <w:t>доступ к</w:t>
      </w:r>
      <w:r w:rsidR="00D34F8C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экологической информации в порядке, предусмотренном национальным законодательством. Доступ к отдельным видам информации может быть ограничен национальным законодательством. Рекомендуется определить случаи, в которых муниципальные образования обязаны раскрывать или предоставлять информацию конкретным лицам, а также состав такой информации.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3.3.3. В </w:t>
      </w:r>
      <w:proofErr w:type="gramStart"/>
      <w:r>
        <w:rPr>
          <w:rFonts w:eastAsia="Times New Roman"/>
          <w:sz w:val="28"/>
          <w:szCs w:val="28"/>
        </w:rPr>
        <w:t>целях</w:t>
      </w:r>
      <w:proofErr w:type="gramEnd"/>
      <w:r>
        <w:rPr>
          <w:rFonts w:eastAsia="Times New Roman"/>
          <w:sz w:val="28"/>
          <w:szCs w:val="28"/>
        </w:rPr>
        <w:t xml:space="preserve"> повышения эффективности обмена информацией и обеспечения принципа открытости экологической информации органы </w:t>
      </w:r>
      <w:r>
        <w:rPr>
          <w:rFonts w:eastAsia="Times New Roman"/>
          <w:sz w:val="28"/>
          <w:szCs w:val="28"/>
        </w:rPr>
        <w:lastRenderedPageBreak/>
        <w:t xml:space="preserve">государственной власти и муниципальные образования взаимодействуют на началах координации. 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3.3.4. Рекомендуется привлекать муниципальные образования </w:t>
      </w:r>
      <w:r w:rsidR="0034305A" w:rsidRPr="0034305A">
        <w:rPr>
          <w:rFonts w:eastAsia="Times New Roman"/>
          <w:sz w:val="28"/>
          <w:szCs w:val="28"/>
        </w:rPr>
        <w:t xml:space="preserve">к участию </w:t>
      </w:r>
      <w:r w:rsidR="0034305A">
        <w:rPr>
          <w:rFonts w:eastAsia="Times New Roman"/>
          <w:sz w:val="28"/>
          <w:szCs w:val="28"/>
        </w:rPr>
        <w:t xml:space="preserve">в ведении </w:t>
      </w:r>
      <w:r>
        <w:rPr>
          <w:rFonts w:eastAsia="Times New Roman"/>
          <w:sz w:val="28"/>
          <w:szCs w:val="28"/>
        </w:rPr>
        <w:t>государственных экологических информационных ресурсов, в том числе к проведению мониторинга окружающей среды</w:t>
      </w:r>
      <w:r w:rsidR="0034305A">
        <w:rPr>
          <w:rFonts w:eastAsia="Times New Roman"/>
          <w:sz w:val="28"/>
          <w:szCs w:val="28"/>
        </w:rPr>
        <w:t xml:space="preserve"> и </w:t>
      </w:r>
      <w:r>
        <w:rPr>
          <w:rFonts w:eastAsia="Times New Roman"/>
          <w:sz w:val="28"/>
          <w:szCs w:val="28"/>
        </w:rPr>
        <w:t>отдельных измерений</w:t>
      </w:r>
      <w:r w:rsidR="00D12824">
        <w:rPr>
          <w:rFonts w:eastAsia="Times New Roman"/>
          <w:sz w:val="28"/>
          <w:szCs w:val="28"/>
        </w:rPr>
        <w:t>, связанных с</w:t>
      </w:r>
      <w:r>
        <w:rPr>
          <w:rFonts w:eastAsia="Times New Roman"/>
          <w:sz w:val="28"/>
          <w:szCs w:val="28"/>
        </w:rPr>
        <w:t xml:space="preserve"> охран</w:t>
      </w:r>
      <w:r w:rsidR="00D12824">
        <w:rPr>
          <w:rFonts w:eastAsia="Times New Roman"/>
          <w:sz w:val="28"/>
          <w:szCs w:val="28"/>
        </w:rPr>
        <w:t>ой</w:t>
      </w:r>
      <w:r>
        <w:rPr>
          <w:rFonts w:eastAsia="Times New Roman"/>
          <w:sz w:val="28"/>
          <w:szCs w:val="28"/>
        </w:rPr>
        <w:t xml:space="preserve"> окружающей среды, ведению учета воздействия на окружающую среду.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3.3.5. За предоставление экологической информации, обладателем которой выступает государство, муниципальные образования несут ответственность в соответствии с национальным законодательством при условии их надлежащего </w:t>
      </w:r>
      <w:r w:rsidR="000D3514">
        <w:rPr>
          <w:rFonts w:eastAsia="Times New Roman"/>
          <w:sz w:val="28"/>
          <w:szCs w:val="28"/>
        </w:rPr>
        <w:t xml:space="preserve">информирования </w:t>
      </w:r>
      <w:r>
        <w:rPr>
          <w:rFonts w:eastAsia="Times New Roman"/>
          <w:sz w:val="28"/>
          <w:szCs w:val="28"/>
        </w:rPr>
        <w:t>органами государственной власти.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3.3.6. Рекомендуется привлекать муниципальные образования к участию в мероприятиях, направленных на экологическое просвещение граждан.</w:t>
      </w:r>
    </w:p>
    <w:p w:rsidR="008140AB" w:rsidRDefault="000D3514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Наделение </w:t>
      </w:r>
      <w:r w:rsidR="00A333B2">
        <w:rPr>
          <w:rFonts w:eastAsia="Times New Roman"/>
          <w:sz w:val="28"/>
          <w:szCs w:val="28"/>
        </w:rPr>
        <w:t>местн</w:t>
      </w:r>
      <w:r>
        <w:rPr>
          <w:rFonts w:eastAsia="Times New Roman"/>
          <w:sz w:val="28"/>
          <w:szCs w:val="28"/>
        </w:rPr>
        <w:t>ого</w:t>
      </w:r>
      <w:r w:rsidR="00A333B2">
        <w:rPr>
          <w:rFonts w:eastAsia="Times New Roman"/>
          <w:sz w:val="28"/>
          <w:szCs w:val="28"/>
        </w:rPr>
        <w:t xml:space="preserve"> самоуправлени</w:t>
      </w:r>
      <w:r>
        <w:rPr>
          <w:rFonts w:eastAsia="Times New Roman"/>
          <w:sz w:val="28"/>
          <w:szCs w:val="28"/>
        </w:rPr>
        <w:t>я</w:t>
      </w:r>
      <w:r w:rsidR="00A333B2">
        <w:rPr>
          <w:rFonts w:eastAsia="Times New Roman"/>
          <w:sz w:val="28"/>
          <w:szCs w:val="28"/>
        </w:rPr>
        <w:t xml:space="preserve"> (управлени</w:t>
      </w:r>
      <w:r>
        <w:rPr>
          <w:rFonts w:eastAsia="Times New Roman"/>
          <w:sz w:val="28"/>
          <w:szCs w:val="28"/>
        </w:rPr>
        <w:t>я</w:t>
      </w:r>
      <w:r w:rsidR="00A333B2">
        <w:rPr>
          <w:rFonts w:eastAsia="Times New Roman"/>
          <w:sz w:val="28"/>
          <w:szCs w:val="28"/>
        </w:rPr>
        <w:t>) полномочи</w:t>
      </w:r>
      <w:r w:rsidR="00452D02">
        <w:rPr>
          <w:rFonts w:eastAsia="Times New Roman"/>
          <w:sz w:val="28"/>
          <w:szCs w:val="28"/>
        </w:rPr>
        <w:t>ями</w:t>
      </w:r>
      <w:r w:rsidR="00A333B2">
        <w:rPr>
          <w:rFonts w:eastAsia="Times New Roman"/>
          <w:sz w:val="28"/>
          <w:szCs w:val="28"/>
        </w:rPr>
        <w:t xml:space="preserve"> по экологическому просвещению (в рамках </w:t>
      </w:r>
      <w:r w:rsidR="00452D02">
        <w:rPr>
          <w:rFonts w:eastAsia="Times New Roman"/>
          <w:sz w:val="28"/>
          <w:szCs w:val="28"/>
        </w:rPr>
        <w:t xml:space="preserve">закрепления за ним </w:t>
      </w:r>
      <w:r w:rsidR="00A333B2">
        <w:rPr>
          <w:rFonts w:eastAsia="Times New Roman"/>
          <w:sz w:val="28"/>
          <w:szCs w:val="28"/>
        </w:rPr>
        <w:t>вопрос</w:t>
      </w:r>
      <w:r>
        <w:rPr>
          <w:rFonts w:eastAsia="Times New Roman"/>
          <w:sz w:val="28"/>
          <w:szCs w:val="28"/>
        </w:rPr>
        <w:t>ов</w:t>
      </w:r>
      <w:r w:rsidR="00A333B2">
        <w:rPr>
          <w:rFonts w:eastAsia="Times New Roman"/>
          <w:sz w:val="28"/>
          <w:szCs w:val="28"/>
        </w:rPr>
        <w:t xml:space="preserve"> местного значения) может сопровождаться дополнительным государственным финансированием просветительских проектов.</w:t>
      </w:r>
      <w:r w:rsidR="00F43017">
        <w:rPr>
          <w:rFonts w:eastAsia="Times New Roman"/>
          <w:sz w:val="28"/>
          <w:szCs w:val="28"/>
        </w:rPr>
        <w:t xml:space="preserve"> </w:t>
      </w:r>
    </w:p>
    <w:p w:rsidR="008140AB" w:rsidRDefault="00A333B2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3.3.7.</w:t>
      </w:r>
      <w:r>
        <w:rPr>
          <w:sz w:val="28"/>
          <w:szCs w:val="28"/>
        </w:rPr>
        <w:t xml:space="preserve"> Муниципальные образования создают условия для дошкольного экологического образования и </w:t>
      </w:r>
      <w:r w:rsidR="0034305A">
        <w:rPr>
          <w:sz w:val="28"/>
          <w:szCs w:val="28"/>
        </w:rPr>
        <w:t xml:space="preserve">соответствующего </w:t>
      </w:r>
      <w:r>
        <w:rPr>
          <w:sz w:val="28"/>
          <w:szCs w:val="28"/>
        </w:rPr>
        <w:t xml:space="preserve">воспитания населения в дошкольных учреждениях, а также в </w:t>
      </w:r>
      <w:r w:rsidR="000D3514">
        <w:rPr>
          <w:sz w:val="28"/>
          <w:szCs w:val="28"/>
        </w:rPr>
        <w:t xml:space="preserve">рамках </w:t>
      </w:r>
      <w:r>
        <w:rPr>
          <w:sz w:val="28"/>
          <w:szCs w:val="28"/>
        </w:rPr>
        <w:t>систем</w:t>
      </w:r>
      <w:r w:rsidR="000D3514">
        <w:rPr>
          <w:sz w:val="28"/>
          <w:szCs w:val="28"/>
        </w:rPr>
        <w:t>ы</w:t>
      </w:r>
      <w:r>
        <w:rPr>
          <w:sz w:val="28"/>
          <w:szCs w:val="28"/>
        </w:rPr>
        <w:t xml:space="preserve"> общего образования.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gramStart"/>
      <w:r>
        <w:rPr>
          <w:sz w:val="28"/>
          <w:szCs w:val="28"/>
        </w:rPr>
        <w:t>целях</w:t>
      </w:r>
      <w:proofErr w:type="gramEnd"/>
      <w:r>
        <w:rPr>
          <w:sz w:val="28"/>
          <w:szCs w:val="28"/>
        </w:rPr>
        <w:t xml:space="preserve"> создания условий для формирования экологической культуры общества и осуществления возложенных на них полномочий муниципальные образования взаимодействуют с </w:t>
      </w:r>
      <w:r>
        <w:rPr>
          <w:rFonts w:eastAsia="Times New Roman"/>
          <w:sz w:val="28"/>
          <w:szCs w:val="28"/>
        </w:rPr>
        <w:t>образовательными учреждениями.</w:t>
      </w:r>
    </w:p>
    <w:p w:rsidR="008140AB" w:rsidRDefault="00A333B2">
      <w:pPr>
        <w:pStyle w:val="ConsPlusNormal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3.3.8. Рекомендуется привлекать муниципальные образования к разработке экологических образовательных и просветительских программ. Муниципальные образования вправе разрабатывать местные экологические образовательные и просветительские программы.</w:t>
      </w:r>
    </w:p>
    <w:p w:rsidR="008140AB" w:rsidRDefault="00A333B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3.3.9. </w:t>
      </w:r>
      <w:proofErr w:type="gramStart"/>
      <w:r>
        <w:rPr>
          <w:sz w:val="28"/>
          <w:szCs w:val="28"/>
        </w:rPr>
        <w:t xml:space="preserve">Участие общественности в реализации государственной экологической политики, в том числе путем </w:t>
      </w:r>
      <w:r w:rsidR="000D3514">
        <w:rPr>
          <w:sz w:val="28"/>
          <w:szCs w:val="28"/>
        </w:rPr>
        <w:t xml:space="preserve">осуществления </w:t>
      </w:r>
      <w:r>
        <w:rPr>
          <w:sz w:val="28"/>
          <w:szCs w:val="28"/>
        </w:rPr>
        <w:t xml:space="preserve">общественного экологического контроля, </w:t>
      </w:r>
      <w:r w:rsidR="000D3514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общественных (публичных) слушаний по вопросам проектирования, размещения объектов, хозяйственная и иная деятельность которых может нанести вред окружающей среде, создать угрозу жизни, здоровью и имуществу граждан, признается государством важнейшим действенным механизмом гарантирования и реализации конституционного права каждого </w:t>
      </w:r>
      <w:r w:rsidR="000D3514">
        <w:rPr>
          <w:sz w:val="28"/>
          <w:szCs w:val="28"/>
        </w:rPr>
        <w:t xml:space="preserve">гражданина </w:t>
      </w:r>
      <w:r>
        <w:rPr>
          <w:sz w:val="28"/>
          <w:szCs w:val="28"/>
        </w:rPr>
        <w:t xml:space="preserve">на благоприятную окружающую среду. </w:t>
      </w:r>
      <w:proofErr w:type="gramEnd"/>
    </w:p>
    <w:p w:rsidR="008140AB" w:rsidRDefault="00A333B2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</w:t>
      </w:r>
      <w:r w:rsidR="000D3514">
        <w:rPr>
          <w:sz w:val="28"/>
          <w:szCs w:val="28"/>
        </w:rPr>
        <w:t xml:space="preserve">своей </w:t>
      </w:r>
      <w:r>
        <w:rPr>
          <w:sz w:val="28"/>
          <w:szCs w:val="28"/>
        </w:rPr>
        <w:t>политико-правовой природы муниципальные образования решают вопросы местного значения в области охраны окружающей среды с широким привлечением населения и использованием демократических процедур.</w:t>
      </w:r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3.3.10. Рекомендуется закрепить законодательные гарантии участия общественности в решении местным самоуправлением (управлением) проблем</w:t>
      </w:r>
      <w:r w:rsidR="00E943B2">
        <w:rPr>
          <w:rFonts w:ascii="Times New Roman" w:hAnsi="Times New Roman" w:cs="Times New Roman"/>
          <w:sz w:val="28"/>
          <w:szCs w:val="28"/>
        </w:rPr>
        <w:t>, связанных с</w:t>
      </w:r>
      <w:r>
        <w:rPr>
          <w:rFonts w:ascii="Times New Roman" w:hAnsi="Times New Roman" w:cs="Times New Roman"/>
          <w:sz w:val="28"/>
          <w:szCs w:val="28"/>
        </w:rPr>
        <w:t xml:space="preserve"> защит</w:t>
      </w:r>
      <w:r w:rsidR="00E943B2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и сохранени</w:t>
      </w:r>
      <w:r w:rsidR="00E943B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окружающей среды, расширить круг вопросов, </w:t>
      </w:r>
      <w:r w:rsidR="00E943B2">
        <w:rPr>
          <w:rFonts w:ascii="Times New Roman" w:hAnsi="Times New Roman" w:cs="Times New Roman"/>
          <w:sz w:val="28"/>
          <w:szCs w:val="28"/>
        </w:rPr>
        <w:t xml:space="preserve">решение которых требует </w:t>
      </w:r>
      <w:r>
        <w:rPr>
          <w:rFonts w:ascii="Times New Roman" w:hAnsi="Times New Roman" w:cs="Times New Roman"/>
          <w:sz w:val="28"/>
          <w:szCs w:val="28"/>
        </w:rPr>
        <w:t>в обязательном порядке непосредственного участия граждан.</w:t>
      </w:r>
    </w:p>
    <w:p w:rsidR="006B2F1D" w:rsidRDefault="00A333B2">
      <w:pPr>
        <w:pStyle w:val="af8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3.3.11. </w:t>
      </w:r>
      <w:r w:rsidR="00E943B2">
        <w:rPr>
          <w:rFonts w:ascii="Times New Roman" w:hAnsi="Times New Roman" w:cs="Times New Roman"/>
          <w:sz w:val="28"/>
          <w:szCs w:val="28"/>
        </w:rPr>
        <w:t>При принятии решений</w:t>
      </w:r>
      <w:r>
        <w:rPr>
          <w:rFonts w:ascii="Times New Roman" w:hAnsi="Times New Roman" w:cs="Times New Roman"/>
          <w:sz w:val="28"/>
          <w:szCs w:val="28"/>
        </w:rPr>
        <w:t xml:space="preserve">, которые могут повлечь </w:t>
      </w:r>
      <w:r w:rsidR="00E943B2">
        <w:rPr>
          <w:rFonts w:ascii="Times New Roman" w:hAnsi="Times New Roman" w:cs="Times New Roman"/>
          <w:sz w:val="28"/>
          <w:szCs w:val="28"/>
        </w:rPr>
        <w:t xml:space="preserve">за собой </w:t>
      </w:r>
      <w:r>
        <w:rPr>
          <w:rFonts w:ascii="Times New Roman" w:hAnsi="Times New Roman" w:cs="Times New Roman"/>
          <w:sz w:val="28"/>
          <w:szCs w:val="28"/>
        </w:rPr>
        <w:t>негативные экологические последствия в связи с осуществлением хозяйственной, в том числе строительной, и иной деятельности, рекомендуется получить согласие граждан путем проведения местного референдума.</w:t>
      </w:r>
      <w:r w:rsidR="00F430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Pr="00430A39" w:rsidRDefault="00E943B2" w:rsidP="00430A39">
      <w:pPr>
        <w:pStyle w:val="af8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в</w:t>
      </w:r>
      <w:r w:rsidR="00A333B2" w:rsidRPr="00430A39">
        <w:rPr>
          <w:rFonts w:ascii="Times New Roman" w:hAnsi="Times New Roman" w:cs="Times New Roman"/>
          <w:sz w:val="28"/>
          <w:szCs w:val="28"/>
        </w:rPr>
        <w:t>опрос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A333B2" w:rsidRPr="00430A39">
        <w:rPr>
          <w:rFonts w:ascii="Times New Roman" w:hAnsi="Times New Roman" w:cs="Times New Roman"/>
          <w:sz w:val="28"/>
          <w:szCs w:val="28"/>
        </w:rPr>
        <w:t>, затрагивающи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A333B2" w:rsidRPr="00430A39">
        <w:rPr>
          <w:rFonts w:ascii="Times New Roman" w:hAnsi="Times New Roman" w:cs="Times New Roman"/>
          <w:sz w:val="28"/>
          <w:szCs w:val="28"/>
        </w:rPr>
        <w:t xml:space="preserve"> экологические права граждан и требующи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A333B2" w:rsidRPr="00430A39">
        <w:rPr>
          <w:rFonts w:ascii="Times New Roman" w:hAnsi="Times New Roman" w:cs="Times New Roman"/>
          <w:sz w:val="28"/>
          <w:szCs w:val="28"/>
        </w:rPr>
        <w:t xml:space="preserve"> проведения местного референдума, рекомендуется закрепить непосредственно в законе. </w:t>
      </w:r>
      <w:r>
        <w:rPr>
          <w:rFonts w:ascii="Times New Roman" w:hAnsi="Times New Roman" w:cs="Times New Roman"/>
          <w:sz w:val="28"/>
          <w:szCs w:val="28"/>
        </w:rPr>
        <w:t>Такое з</w:t>
      </w:r>
      <w:r w:rsidRPr="00430A39">
        <w:rPr>
          <w:rFonts w:ascii="Times New Roman" w:hAnsi="Times New Roman" w:cs="Times New Roman"/>
          <w:sz w:val="28"/>
          <w:szCs w:val="28"/>
        </w:rPr>
        <w:t>акрепление</w:t>
      </w:r>
      <w:r w:rsidR="00A333B2" w:rsidRPr="00430A39">
        <w:rPr>
          <w:rFonts w:ascii="Times New Roman" w:hAnsi="Times New Roman" w:cs="Times New Roman"/>
          <w:sz w:val="28"/>
          <w:szCs w:val="28"/>
        </w:rPr>
        <w:t xml:space="preserve"> не может означать запрет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A333B2" w:rsidRPr="00430A39">
        <w:rPr>
          <w:rFonts w:ascii="Times New Roman" w:hAnsi="Times New Roman" w:cs="Times New Roman"/>
          <w:sz w:val="28"/>
          <w:szCs w:val="28"/>
        </w:rPr>
        <w:t xml:space="preserve"> проведени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333B2" w:rsidRPr="00430A39">
        <w:rPr>
          <w:rFonts w:ascii="Times New Roman" w:hAnsi="Times New Roman" w:cs="Times New Roman"/>
          <w:sz w:val="28"/>
          <w:szCs w:val="28"/>
        </w:rPr>
        <w:t xml:space="preserve"> местного референдума по иным</w:t>
      </w:r>
      <w:r w:rsidR="00D34F8C" w:rsidRPr="00430A39">
        <w:rPr>
          <w:rFonts w:ascii="Times New Roman" w:hAnsi="Times New Roman" w:cs="Times New Roman"/>
          <w:sz w:val="28"/>
          <w:szCs w:val="28"/>
        </w:rPr>
        <w:t xml:space="preserve"> </w:t>
      </w:r>
      <w:r w:rsidR="00A333B2" w:rsidRPr="00430A39">
        <w:rPr>
          <w:rFonts w:ascii="Times New Roman" w:hAnsi="Times New Roman" w:cs="Times New Roman"/>
          <w:sz w:val="28"/>
          <w:szCs w:val="28"/>
        </w:rPr>
        <w:t>вопросам, затрагивающим экологические права граждан.</w:t>
      </w:r>
      <w:r w:rsidR="00F43017" w:rsidRPr="00430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3.3.12</w:t>
      </w:r>
      <w:r w:rsidR="00D34F8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Принятие муниципальными образованиями решений по вопросам охраны окружающей среды основывается на широком консенсусе с общественностью, в том числе </w:t>
      </w:r>
      <w:r w:rsidR="00F73540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проведении консультаций с населением, использовании различных форм рекомендательной демократии. Достижение широкого консенсуса необходимо как при решении местным самоуправлением (управлением) вопросов местного значения, так и при осуществлении переданных ему государственных полномочий.</w:t>
      </w:r>
    </w:p>
    <w:p w:rsidR="006B2F1D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3.3.13. При </w:t>
      </w:r>
      <w:r w:rsidR="00E943B2">
        <w:rPr>
          <w:rFonts w:ascii="Times New Roman" w:hAnsi="Times New Roman" w:cs="Times New Roman"/>
          <w:sz w:val="28"/>
          <w:szCs w:val="28"/>
        </w:rPr>
        <w:t xml:space="preserve">осуществлении </w:t>
      </w:r>
      <w:r>
        <w:rPr>
          <w:rFonts w:ascii="Times New Roman" w:hAnsi="Times New Roman" w:cs="Times New Roman"/>
          <w:sz w:val="28"/>
          <w:szCs w:val="28"/>
        </w:rPr>
        <w:t>полномочий в сфере охраны окружающей среды муниципальные образования взаимодействуют с общественными объединениями.</w:t>
      </w:r>
    </w:p>
    <w:p w:rsidR="008140AB" w:rsidRPr="00430A39" w:rsidRDefault="00A333B2" w:rsidP="00430A3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0A39">
        <w:rPr>
          <w:rFonts w:ascii="Times New Roman" w:hAnsi="Times New Roman" w:cs="Times New Roman"/>
          <w:sz w:val="28"/>
          <w:szCs w:val="28"/>
        </w:rPr>
        <w:t xml:space="preserve">Рекомендуется предоставить муниципальным образованиям право </w:t>
      </w:r>
      <w:r w:rsidR="00E943B2">
        <w:rPr>
          <w:rFonts w:ascii="Times New Roman" w:hAnsi="Times New Roman" w:cs="Times New Roman"/>
          <w:sz w:val="28"/>
          <w:szCs w:val="28"/>
        </w:rPr>
        <w:t xml:space="preserve">наделения </w:t>
      </w:r>
      <w:r w:rsidRPr="00430A39">
        <w:rPr>
          <w:rFonts w:ascii="Times New Roman" w:hAnsi="Times New Roman" w:cs="Times New Roman"/>
          <w:sz w:val="28"/>
          <w:szCs w:val="28"/>
        </w:rPr>
        <w:t>отдельны</w:t>
      </w:r>
      <w:r w:rsidR="00E943B2">
        <w:rPr>
          <w:rFonts w:ascii="Times New Roman" w:hAnsi="Times New Roman" w:cs="Times New Roman"/>
          <w:sz w:val="28"/>
          <w:szCs w:val="28"/>
        </w:rPr>
        <w:t>ми</w:t>
      </w:r>
      <w:r w:rsidRPr="00430A39">
        <w:rPr>
          <w:rFonts w:ascii="Times New Roman" w:hAnsi="Times New Roman" w:cs="Times New Roman"/>
          <w:sz w:val="28"/>
          <w:szCs w:val="28"/>
        </w:rPr>
        <w:t xml:space="preserve"> полномочи</w:t>
      </w:r>
      <w:r w:rsidR="00E943B2">
        <w:rPr>
          <w:rFonts w:ascii="Times New Roman" w:hAnsi="Times New Roman" w:cs="Times New Roman"/>
          <w:sz w:val="28"/>
          <w:szCs w:val="28"/>
        </w:rPr>
        <w:t>ями</w:t>
      </w:r>
      <w:r w:rsidRPr="00430A39">
        <w:rPr>
          <w:rFonts w:ascii="Times New Roman" w:hAnsi="Times New Roman" w:cs="Times New Roman"/>
          <w:sz w:val="28"/>
          <w:szCs w:val="28"/>
        </w:rPr>
        <w:t xml:space="preserve"> в области охраны окружающей среды, не связанны</w:t>
      </w:r>
      <w:r w:rsidR="00E943B2">
        <w:rPr>
          <w:rFonts w:ascii="Times New Roman" w:hAnsi="Times New Roman" w:cs="Times New Roman"/>
          <w:sz w:val="28"/>
          <w:szCs w:val="28"/>
        </w:rPr>
        <w:t>ми</w:t>
      </w:r>
      <w:r w:rsidRPr="00430A39">
        <w:rPr>
          <w:rFonts w:ascii="Times New Roman" w:hAnsi="Times New Roman" w:cs="Times New Roman"/>
          <w:sz w:val="28"/>
          <w:szCs w:val="28"/>
        </w:rPr>
        <w:t xml:space="preserve"> с при</w:t>
      </w:r>
      <w:r w:rsidR="00E943B2">
        <w:rPr>
          <w:rFonts w:ascii="Times New Roman" w:hAnsi="Times New Roman" w:cs="Times New Roman"/>
          <w:sz w:val="28"/>
          <w:szCs w:val="28"/>
        </w:rPr>
        <w:t>нятием</w:t>
      </w:r>
      <w:r w:rsidRPr="00430A39">
        <w:rPr>
          <w:rFonts w:ascii="Times New Roman" w:hAnsi="Times New Roman" w:cs="Times New Roman"/>
          <w:sz w:val="28"/>
          <w:szCs w:val="28"/>
        </w:rPr>
        <w:t xml:space="preserve"> мер властно-принудительного воздействия, общественны</w:t>
      </w:r>
      <w:r w:rsidR="00E943B2">
        <w:rPr>
          <w:rFonts w:ascii="Times New Roman" w:hAnsi="Times New Roman" w:cs="Times New Roman"/>
          <w:sz w:val="28"/>
          <w:szCs w:val="28"/>
        </w:rPr>
        <w:t>х</w:t>
      </w:r>
      <w:r w:rsidRPr="00430A39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E943B2">
        <w:rPr>
          <w:rFonts w:ascii="Times New Roman" w:hAnsi="Times New Roman" w:cs="Times New Roman"/>
          <w:sz w:val="28"/>
          <w:szCs w:val="28"/>
        </w:rPr>
        <w:t>й</w:t>
      </w:r>
      <w:r w:rsidRPr="00430A39">
        <w:rPr>
          <w:rFonts w:ascii="Times New Roman" w:hAnsi="Times New Roman" w:cs="Times New Roman"/>
          <w:sz w:val="28"/>
          <w:szCs w:val="28"/>
        </w:rPr>
        <w:t>, уставной деятельностью которых является участие в решении вопросов местного значения (территориальное общественное самоуправление и т.</w:t>
      </w:r>
      <w:r w:rsidR="00B86834">
        <w:rPr>
          <w:rFonts w:ascii="Times New Roman" w:hAnsi="Times New Roman" w:cs="Times New Roman"/>
          <w:sz w:val="28"/>
          <w:szCs w:val="28"/>
        </w:rPr>
        <w:t> </w:t>
      </w:r>
      <w:r w:rsidRPr="00430A39">
        <w:rPr>
          <w:rFonts w:ascii="Times New Roman" w:hAnsi="Times New Roman" w:cs="Times New Roman"/>
          <w:sz w:val="28"/>
          <w:szCs w:val="28"/>
        </w:rPr>
        <w:t>п.).</w:t>
      </w:r>
    </w:p>
    <w:p w:rsidR="008140AB" w:rsidRDefault="008140AB">
      <w:pPr>
        <w:pStyle w:val="af8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40AB" w:rsidRDefault="00A333B2" w:rsidP="00430A39">
      <w:pPr>
        <w:pStyle w:val="af8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ВЗАИМОДЕЙСТВИЕ ОРГАНОВ МЕСТНОГО САМОУПРАВЛЕНИЯ С</w:t>
      </w:r>
      <w:r w:rsidR="008A29B3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ОРГАНАМИ ГОСУДАРСТВЕННОЙ ВЛАСТИ ПРИ РАЗРАБОТКЕ И</w:t>
      </w:r>
      <w:r w:rsidR="008A29B3">
        <w:rPr>
          <w:rFonts w:ascii="Times New Roman" w:hAnsi="Times New Roman"/>
          <w:b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РЕАЛИЗАЦИИ ЭКОЛОГИЧЕСКОЙ ПОЛИТИКИ ГОСУДАРСТВА</w:t>
      </w:r>
    </w:p>
    <w:p w:rsidR="008140AB" w:rsidRDefault="008140AB">
      <w:pPr>
        <w:pStyle w:val="af8"/>
        <w:ind w:left="0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8140AB" w:rsidRDefault="00A333B2">
      <w:pPr>
        <w:pStyle w:val="af8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Рекомендуется привлекать муниципальные образования </w:t>
      </w:r>
      <w:r w:rsidR="0059332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>разработк</w:t>
      </w:r>
      <w:r w:rsidR="00593324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экологической политики государства путем сбора </w:t>
      </w:r>
      <w:r w:rsidR="00593324">
        <w:rPr>
          <w:rFonts w:ascii="Times New Roman" w:eastAsia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eastAsia="Times New Roman" w:hAnsi="Times New Roman" w:cs="Times New Roman"/>
          <w:sz w:val="28"/>
          <w:szCs w:val="28"/>
        </w:rPr>
        <w:t>о потребностях муниципальных образований</w:t>
      </w:r>
      <w:r w:rsidR="0034305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</w:rPr>
        <w:t>возникающих на местах проблемах в области охраны окружающей среды, совместных обсуждений представительными (законодательными) органами государственной власти и представительными органами</w:t>
      </w:r>
      <w:r w:rsidR="00F430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образований соответствующих проектов документов, направления отзывов муниципальных образований органам государственной власти, уполномоченным разраб</w:t>
      </w:r>
      <w:r w:rsidR="00593324">
        <w:rPr>
          <w:rFonts w:ascii="Times New Roman" w:eastAsia="Times New Roman" w:hAnsi="Times New Roman" w:cs="Times New Roman"/>
          <w:sz w:val="28"/>
          <w:szCs w:val="28"/>
        </w:rPr>
        <w:t>атывать</w:t>
      </w:r>
      <w:r w:rsidR="00D34F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экологическ</w:t>
      </w:r>
      <w:r w:rsidR="00593324">
        <w:rPr>
          <w:rFonts w:ascii="Times New Roman" w:eastAsia="Times New Roman" w:hAnsi="Times New Roman" w:cs="Times New Roman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политик</w:t>
      </w:r>
      <w:r w:rsidR="00593324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, привлечения межмуниципальных объединений к разработке государственной экологической политики</w:t>
      </w:r>
      <w:proofErr w:type="gramEnd"/>
      <w:r w:rsidR="00593324">
        <w:rPr>
          <w:rFonts w:ascii="Times New Roman" w:eastAsia="Times New Roman" w:hAnsi="Times New Roman" w:cs="Times New Roman"/>
          <w:sz w:val="28"/>
          <w:szCs w:val="28"/>
        </w:rPr>
        <w:t xml:space="preserve"> и 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обсуждению соответствующих проектов документов.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Рекомендуется привлекать муниципальные образования к участию в </w:t>
      </w:r>
      <w:r w:rsidR="00E943B2" w:rsidRPr="00E943B2">
        <w:rPr>
          <w:rFonts w:ascii="Times New Roman" w:hAnsi="Times New Roman" w:cs="Times New Roman"/>
          <w:sz w:val="28"/>
          <w:szCs w:val="28"/>
        </w:rPr>
        <w:t>разработке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государственных программ, стратеги</w:t>
      </w:r>
      <w:r w:rsidR="0059332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и концепци</w:t>
      </w:r>
      <w:r w:rsidR="0059332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развития, затрагивающих деятельность в области охраны окружающей среды.</w:t>
      </w:r>
      <w:r w:rsidR="00E943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0AB" w:rsidRDefault="00A333B2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 При реализации государственной экологической политики следует обеспечить возможность непрерывной коммуникации между органами государственной власти и органами местного самоуправления</w:t>
      </w:r>
      <w:r w:rsidR="00E943B2">
        <w:rPr>
          <w:rFonts w:ascii="Times New Roman" w:hAnsi="Times New Roman" w:cs="Times New Roman"/>
          <w:sz w:val="28"/>
          <w:szCs w:val="28"/>
        </w:rPr>
        <w:t xml:space="preserve"> (управления)</w:t>
      </w:r>
      <w:r>
        <w:rPr>
          <w:rFonts w:ascii="Times New Roman" w:hAnsi="Times New Roman" w:cs="Times New Roman"/>
          <w:sz w:val="28"/>
          <w:szCs w:val="28"/>
        </w:rPr>
        <w:t xml:space="preserve">. Права и обязанности органов местного самоуправления </w:t>
      </w:r>
      <w:r w:rsidR="00E943B2">
        <w:rPr>
          <w:rFonts w:ascii="Times New Roman" w:hAnsi="Times New Roman" w:cs="Times New Roman"/>
          <w:sz w:val="28"/>
          <w:szCs w:val="28"/>
        </w:rPr>
        <w:t xml:space="preserve">(управления), связанные </w:t>
      </w:r>
      <w:r w:rsidR="006036E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</w:t>
      </w:r>
      <w:r w:rsidR="00E943B2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с органами государственной власти</w:t>
      </w:r>
      <w:r w:rsidR="00E943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рекомендуется закрепить в соответствующих актах национального законодательства. </w:t>
      </w:r>
    </w:p>
    <w:p w:rsidR="008140AB" w:rsidRPr="00ED4DF9" w:rsidRDefault="00A333B2" w:rsidP="00ED4DF9">
      <w:pPr>
        <w:pStyle w:val="af8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На муниципальные образования рекомендуется возложить подготовку и согласование с органами государственной власти, ответственными за проведение единой государственной экологической политики, отчетов о состоянии окружающей среды и защите экологических интересов в границах соответствующей территории государства. </w:t>
      </w:r>
      <w:r w:rsidR="000D3514">
        <w:rPr>
          <w:rFonts w:ascii="Times New Roman" w:hAnsi="Times New Roman" w:cs="Times New Roman"/>
          <w:sz w:val="28"/>
          <w:szCs w:val="28"/>
        </w:rPr>
        <w:t>Такие отчеты</w:t>
      </w:r>
      <w:r>
        <w:rPr>
          <w:rFonts w:ascii="Times New Roman" w:hAnsi="Times New Roman" w:cs="Times New Roman"/>
          <w:sz w:val="28"/>
          <w:szCs w:val="28"/>
        </w:rPr>
        <w:t xml:space="preserve"> подлеж</w:t>
      </w:r>
      <w:r w:rsidR="000D351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т опубликованию. </w:t>
      </w:r>
      <w:r w:rsidRPr="00ED4DF9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0D3514" w:rsidRPr="00ED4DF9">
        <w:rPr>
          <w:rFonts w:ascii="Times New Roman" w:hAnsi="Times New Roman" w:cs="Times New Roman"/>
          <w:sz w:val="28"/>
          <w:szCs w:val="28"/>
        </w:rPr>
        <w:t xml:space="preserve">их </w:t>
      </w:r>
      <w:r w:rsidRPr="00ED4DF9">
        <w:rPr>
          <w:rFonts w:ascii="Times New Roman" w:hAnsi="Times New Roman" w:cs="Times New Roman"/>
          <w:sz w:val="28"/>
          <w:szCs w:val="28"/>
        </w:rPr>
        <w:t>подготовки</w:t>
      </w:r>
      <w:r w:rsidR="00430A39" w:rsidRPr="00ED4DF9">
        <w:rPr>
          <w:rFonts w:ascii="Times New Roman" w:hAnsi="Times New Roman" w:cs="Times New Roman"/>
          <w:sz w:val="28"/>
          <w:szCs w:val="28"/>
        </w:rPr>
        <w:t xml:space="preserve"> и </w:t>
      </w:r>
      <w:r w:rsidRPr="00ED4DF9">
        <w:rPr>
          <w:rFonts w:ascii="Times New Roman" w:hAnsi="Times New Roman" w:cs="Times New Roman"/>
          <w:sz w:val="28"/>
          <w:szCs w:val="28"/>
        </w:rPr>
        <w:t xml:space="preserve">утверждения </w:t>
      </w:r>
      <w:r w:rsidR="00430A39" w:rsidRPr="00ED4DF9">
        <w:rPr>
          <w:rFonts w:ascii="Times New Roman" w:hAnsi="Times New Roman" w:cs="Times New Roman"/>
          <w:sz w:val="28"/>
          <w:szCs w:val="28"/>
        </w:rPr>
        <w:t>устанавливается</w:t>
      </w:r>
      <w:r w:rsidRPr="00ED4DF9">
        <w:rPr>
          <w:rFonts w:ascii="Times New Roman" w:hAnsi="Times New Roman" w:cs="Times New Roman"/>
          <w:sz w:val="28"/>
          <w:szCs w:val="28"/>
        </w:rPr>
        <w:t xml:space="preserve"> актами национального законодательства. </w:t>
      </w:r>
    </w:p>
    <w:p w:rsidR="006B2F1D" w:rsidRDefault="006B2F1D">
      <w:pPr>
        <w:pStyle w:val="af8"/>
        <w:ind w:left="0" w:firstLine="851"/>
        <w:jc w:val="both"/>
        <w:rPr>
          <w:rFonts w:eastAsia="Times New Roman"/>
          <w:sz w:val="28"/>
          <w:szCs w:val="28"/>
        </w:rPr>
      </w:pPr>
    </w:p>
    <w:p w:rsidR="008140AB" w:rsidRPr="00430A39" w:rsidRDefault="00576D65" w:rsidP="00430A3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0A39">
        <w:rPr>
          <w:rFonts w:ascii="Times New Roman" w:hAnsi="Times New Roman" w:cs="Times New Roman"/>
          <w:b/>
          <w:bCs/>
          <w:sz w:val="28"/>
          <w:szCs w:val="28"/>
        </w:rPr>
        <w:t>5. ЗАКЛЮЧИТЕЛЬНЫЕ ПОЛОЖЕНИЯ</w:t>
      </w:r>
    </w:p>
    <w:p w:rsidR="008140AB" w:rsidRDefault="008140AB">
      <w:pPr>
        <w:pStyle w:val="af8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Законодательное регулирование </w:t>
      </w:r>
      <w:r w:rsidR="006036EE">
        <w:rPr>
          <w:rFonts w:ascii="Times New Roman" w:hAnsi="Times New Roman" w:cs="Times New Roman"/>
          <w:sz w:val="28"/>
          <w:szCs w:val="28"/>
        </w:rPr>
        <w:t xml:space="preserve">осуществления </w:t>
      </w:r>
      <w:r w:rsidR="006036EE" w:rsidRPr="00ED4DF9">
        <w:rPr>
          <w:rFonts w:ascii="Times New Roman" w:hAnsi="Times New Roman" w:cs="Times New Roman"/>
          <w:sz w:val="28"/>
          <w:szCs w:val="28"/>
        </w:rPr>
        <w:t>экологической политики на местном уровне</w:t>
      </w:r>
      <w:r w:rsidR="006036EE" w:rsidRPr="006036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учетом настоящих Рекомендаций позволит</w:t>
      </w:r>
      <w:r w:rsidR="006036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усовершенствовать</w:t>
      </w:r>
      <w:r w:rsidR="006036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порядок реализации экологической политики государства, содействовать созданию условий для наиболее полно</w:t>
      </w:r>
      <w:r w:rsidR="006036EE">
        <w:rPr>
          <w:rFonts w:ascii="Times New Roman" w:hAnsi="Times New Roman" w:cs="Times New Roman"/>
          <w:sz w:val="28"/>
          <w:szCs w:val="28"/>
        </w:rPr>
        <w:t>го раскрытия</w:t>
      </w:r>
      <w:r>
        <w:rPr>
          <w:rFonts w:ascii="Times New Roman" w:hAnsi="Times New Roman" w:cs="Times New Roman"/>
          <w:sz w:val="28"/>
          <w:szCs w:val="28"/>
        </w:rPr>
        <w:t xml:space="preserve"> потенциала местного самоуправления (управления) в области охраны окружающей среды и тем самым </w:t>
      </w:r>
      <w:r w:rsidR="00F73540" w:rsidRPr="00F73540">
        <w:rPr>
          <w:rFonts w:ascii="Times New Roman" w:hAnsi="Times New Roman" w:cs="Times New Roman"/>
          <w:sz w:val="28"/>
          <w:szCs w:val="28"/>
        </w:rPr>
        <w:t>—</w:t>
      </w:r>
      <w:r w:rsidR="00F73540">
        <w:rPr>
          <w:rFonts w:ascii="Times New Roman" w:hAnsi="Times New Roman" w:cs="Times New Roman"/>
          <w:sz w:val="28"/>
          <w:szCs w:val="28"/>
        </w:rPr>
        <w:t xml:space="preserve"> для использования его </w:t>
      </w:r>
      <w:r>
        <w:rPr>
          <w:rFonts w:ascii="Times New Roman" w:hAnsi="Times New Roman" w:cs="Times New Roman"/>
          <w:sz w:val="28"/>
          <w:szCs w:val="28"/>
        </w:rPr>
        <w:t>особых возможностей</w:t>
      </w:r>
      <w:r w:rsidR="00F73540">
        <w:rPr>
          <w:rFonts w:ascii="Times New Roman" w:hAnsi="Times New Roman" w:cs="Times New Roman"/>
          <w:sz w:val="28"/>
          <w:szCs w:val="28"/>
        </w:rPr>
        <w:t xml:space="preserve">, </w:t>
      </w:r>
      <w:r w:rsidR="006036EE">
        <w:rPr>
          <w:rFonts w:ascii="Times New Roman" w:hAnsi="Times New Roman" w:cs="Times New Roman"/>
          <w:sz w:val="28"/>
          <w:szCs w:val="28"/>
        </w:rPr>
        <w:t xml:space="preserve">связанных с его природой, </w:t>
      </w:r>
      <w:r>
        <w:rPr>
          <w:rFonts w:ascii="Times New Roman" w:hAnsi="Times New Roman" w:cs="Times New Roman"/>
          <w:sz w:val="28"/>
          <w:szCs w:val="28"/>
        </w:rPr>
        <w:t>одновременно обеспеч</w:t>
      </w:r>
      <w:r w:rsidR="00F73540">
        <w:rPr>
          <w:rFonts w:ascii="Times New Roman" w:hAnsi="Times New Roman" w:cs="Times New Roman"/>
          <w:sz w:val="28"/>
          <w:szCs w:val="28"/>
        </w:rPr>
        <w:t xml:space="preserve">ив </w:t>
      </w:r>
      <w:r>
        <w:rPr>
          <w:rFonts w:ascii="Times New Roman" w:hAnsi="Times New Roman" w:cs="Times New Roman"/>
          <w:sz w:val="28"/>
          <w:szCs w:val="28"/>
        </w:rPr>
        <w:t>ускоренно</w:t>
      </w:r>
      <w:r w:rsidR="00F7354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социально-экономическо</w:t>
      </w:r>
      <w:r w:rsidR="00F7354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F7354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государств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участников СНГ.</w:t>
      </w:r>
      <w:proofErr w:type="gramEnd"/>
    </w:p>
    <w:p w:rsidR="008140AB" w:rsidRDefault="00A333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положений Рекомендаций с применением конкретных вариантов регулирования в государствах</w:t>
      </w:r>
      <w:r w:rsidR="00F43017">
        <w:rPr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</w:rPr>
        <w:t xml:space="preserve"> участниках СНГ будет способствовать закреплению оптимальных алгоритмов организации осуществления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осуществлением экологических полномочий местного самоуправления (управления), обеспечивающих не только экономическую, управленческую и </w:t>
      </w:r>
      <w:r w:rsidR="006036EE">
        <w:rPr>
          <w:rFonts w:ascii="Times New Roman" w:hAnsi="Times New Roman" w:cs="Times New Roman"/>
          <w:sz w:val="28"/>
          <w:szCs w:val="28"/>
        </w:rPr>
        <w:t>др</w:t>
      </w:r>
      <w:r>
        <w:rPr>
          <w:rFonts w:ascii="Times New Roman" w:hAnsi="Times New Roman" w:cs="Times New Roman"/>
          <w:sz w:val="28"/>
          <w:szCs w:val="28"/>
        </w:rPr>
        <w:t>. эффективность, но и внедрение демократических форм участия населения в</w:t>
      </w:r>
      <w:r w:rsidR="006036EE">
        <w:rPr>
          <w:rFonts w:ascii="Times New Roman" w:hAnsi="Times New Roman" w:cs="Times New Roman"/>
          <w:sz w:val="28"/>
          <w:szCs w:val="28"/>
        </w:rPr>
        <w:t xml:space="preserve"> указанных процессах</w:t>
      </w:r>
      <w:r>
        <w:rPr>
          <w:rFonts w:ascii="Times New Roman" w:hAnsi="Times New Roman" w:cs="Times New Roman"/>
          <w:sz w:val="28"/>
          <w:szCs w:val="28"/>
        </w:rPr>
        <w:t xml:space="preserve">. Сочетание требований эффективности и демократизма </w:t>
      </w:r>
      <w:r w:rsidR="006036EE">
        <w:rPr>
          <w:rFonts w:ascii="Times New Roman" w:hAnsi="Times New Roman" w:cs="Times New Roman"/>
          <w:sz w:val="28"/>
          <w:szCs w:val="28"/>
        </w:rPr>
        <w:t xml:space="preserve">направлено на </w:t>
      </w:r>
      <w:r>
        <w:rPr>
          <w:rFonts w:ascii="Times New Roman" w:hAnsi="Times New Roman" w:cs="Times New Roman"/>
          <w:sz w:val="28"/>
          <w:szCs w:val="28"/>
        </w:rPr>
        <w:t>реализаци</w:t>
      </w:r>
      <w:r w:rsidR="006036E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конституционно значимых целей признания и поддержки местного самоуправления (управления), а также обеспечения участия населения в управлении государством. Это с</w:t>
      </w:r>
      <w:r w:rsidR="006036EE">
        <w:rPr>
          <w:rFonts w:ascii="Times New Roman" w:hAnsi="Times New Roman" w:cs="Times New Roman"/>
          <w:sz w:val="28"/>
          <w:szCs w:val="28"/>
        </w:rPr>
        <w:t>одействует</w:t>
      </w:r>
      <w:r>
        <w:rPr>
          <w:rFonts w:ascii="Times New Roman" w:hAnsi="Times New Roman" w:cs="Times New Roman"/>
          <w:sz w:val="28"/>
          <w:szCs w:val="28"/>
        </w:rPr>
        <w:t xml:space="preserve"> повышению доверия населения к власти на местах</w:t>
      </w:r>
      <w:r w:rsidR="00D34F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и, как следствие,</w:t>
      </w:r>
      <w:r w:rsidR="00F43017">
        <w:rPr>
          <w:rFonts w:ascii="Times New Roman" w:hAnsi="Times New Roman" w:cs="Times New Roman"/>
          <w:sz w:val="28"/>
          <w:szCs w:val="28"/>
        </w:rPr>
        <w:t xml:space="preserve"> </w:t>
      </w:r>
      <w:r w:rsidR="003767DA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государственной власти в целом.</w:t>
      </w:r>
    </w:p>
    <w:p w:rsidR="008140AB" w:rsidRDefault="008140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3721" w:rsidRDefault="009737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3721" w:rsidRDefault="00973721" w:rsidP="00973721">
      <w:pPr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седьмом</w:t>
      </w:r>
    </w:p>
    <w:p w:rsidR="00973721" w:rsidRDefault="00973721" w:rsidP="00973721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:rsidR="00973721" w:rsidRDefault="00973721" w:rsidP="00973721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:rsidR="00973721" w:rsidRDefault="00973721" w:rsidP="00973721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:rsidR="00973721" w:rsidRDefault="00973721" w:rsidP="00973721">
      <w:pPr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57-6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22.11.2024)</w:t>
      </w:r>
    </w:p>
    <w:p w:rsidR="00973721" w:rsidRDefault="0097372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3721" w:rsidSect="00FE35EF">
      <w:headerReference w:type="default" r:id="rId9"/>
      <w:pgSz w:w="11900" w:h="16840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EF2" w:rsidRDefault="00E77EF2">
      <w:r>
        <w:separator/>
      </w:r>
    </w:p>
  </w:endnote>
  <w:endnote w:type="continuationSeparator" w:id="0">
    <w:p w:rsidR="00E77EF2" w:rsidRDefault="00E77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altName w:val="Times New Roman"/>
    <w:charset w:val="59"/>
    <w:family w:val="auto"/>
    <w:pitch w:val="default"/>
    <w:sig w:usb0="00000000" w:usb1="00000000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EF2" w:rsidRDefault="00E77EF2">
      <w:r>
        <w:separator/>
      </w:r>
    </w:p>
  </w:footnote>
  <w:footnote w:type="continuationSeparator" w:id="0">
    <w:p w:rsidR="00E77EF2" w:rsidRDefault="00E77E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229008676"/>
    </w:sdtPr>
    <w:sdtEndPr/>
    <w:sdtContent>
      <w:p w:rsidR="00876C55" w:rsidRDefault="00876C55">
        <w:pPr>
          <w:pStyle w:val="af0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973721">
          <w:rPr>
            <w:rFonts w:ascii="Times New Roman" w:hAnsi="Times New Roman" w:cs="Times New Roman"/>
            <w:noProof/>
          </w:rPr>
          <w:t>15</w:t>
        </w:r>
        <w:r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D188A"/>
    <w:multiLevelType w:val="multilevel"/>
    <w:tmpl w:val="058D18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6F9"/>
    <w:rsid w:val="00001095"/>
    <w:rsid w:val="000017A7"/>
    <w:rsid w:val="00002512"/>
    <w:rsid w:val="00004130"/>
    <w:rsid w:val="0000599B"/>
    <w:rsid w:val="00006E65"/>
    <w:rsid w:val="00010D97"/>
    <w:rsid w:val="0001269E"/>
    <w:rsid w:val="00012CF8"/>
    <w:rsid w:val="000131A8"/>
    <w:rsid w:val="00014A33"/>
    <w:rsid w:val="000158C9"/>
    <w:rsid w:val="00021497"/>
    <w:rsid w:val="00021772"/>
    <w:rsid w:val="000237F6"/>
    <w:rsid w:val="00024A19"/>
    <w:rsid w:val="00024E1F"/>
    <w:rsid w:val="0002574F"/>
    <w:rsid w:val="00025E50"/>
    <w:rsid w:val="00033215"/>
    <w:rsid w:val="00034C2B"/>
    <w:rsid w:val="00037E5B"/>
    <w:rsid w:val="00040E04"/>
    <w:rsid w:val="00040FCB"/>
    <w:rsid w:val="00041718"/>
    <w:rsid w:val="00041A0B"/>
    <w:rsid w:val="00041BA6"/>
    <w:rsid w:val="000453FC"/>
    <w:rsid w:val="000455A0"/>
    <w:rsid w:val="00046864"/>
    <w:rsid w:val="00052E78"/>
    <w:rsid w:val="00054EE7"/>
    <w:rsid w:val="00055AA3"/>
    <w:rsid w:val="0005681F"/>
    <w:rsid w:val="0006255C"/>
    <w:rsid w:val="00063822"/>
    <w:rsid w:val="00064550"/>
    <w:rsid w:val="00064A53"/>
    <w:rsid w:val="00066AE9"/>
    <w:rsid w:val="00067B72"/>
    <w:rsid w:val="00067D07"/>
    <w:rsid w:val="00072E77"/>
    <w:rsid w:val="00072F45"/>
    <w:rsid w:val="00077278"/>
    <w:rsid w:val="00077AEB"/>
    <w:rsid w:val="00083569"/>
    <w:rsid w:val="0008487F"/>
    <w:rsid w:val="00085154"/>
    <w:rsid w:val="00085AF6"/>
    <w:rsid w:val="00087706"/>
    <w:rsid w:val="00087722"/>
    <w:rsid w:val="00090ADB"/>
    <w:rsid w:val="0009196A"/>
    <w:rsid w:val="00093320"/>
    <w:rsid w:val="00094D19"/>
    <w:rsid w:val="00094F57"/>
    <w:rsid w:val="000A26D8"/>
    <w:rsid w:val="000A443D"/>
    <w:rsid w:val="000A4CB5"/>
    <w:rsid w:val="000B0CE3"/>
    <w:rsid w:val="000B179F"/>
    <w:rsid w:val="000B20B3"/>
    <w:rsid w:val="000B3613"/>
    <w:rsid w:val="000B4695"/>
    <w:rsid w:val="000B478B"/>
    <w:rsid w:val="000B4EF8"/>
    <w:rsid w:val="000C53AF"/>
    <w:rsid w:val="000C5CC7"/>
    <w:rsid w:val="000C70ED"/>
    <w:rsid w:val="000C7343"/>
    <w:rsid w:val="000D1CA7"/>
    <w:rsid w:val="000D3514"/>
    <w:rsid w:val="000D3D29"/>
    <w:rsid w:val="000D421C"/>
    <w:rsid w:val="000D65EC"/>
    <w:rsid w:val="000E0C40"/>
    <w:rsid w:val="000E1276"/>
    <w:rsid w:val="000E246D"/>
    <w:rsid w:val="000E4666"/>
    <w:rsid w:val="000F2203"/>
    <w:rsid w:val="000F2A22"/>
    <w:rsid w:val="000F3E17"/>
    <w:rsid w:val="000F46EE"/>
    <w:rsid w:val="001032B7"/>
    <w:rsid w:val="00105886"/>
    <w:rsid w:val="00105D24"/>
    <w:rsid w:val="00106601"/>
    <w:rsid w:val="00106CE1"/>
    <w:rsid w:val="00107E51"/>
    <w:rsid w:val="00110EED"/>
    <w:rsid w:val="001127A1"/>
    <w:rsid w:val="00112861"/>
    <w:rsid w:val="001135CC"/>
    <w:rsid w:val="001162AA"/>
    <w:rsid w:val="00116F1A"/>
    <w:rsid w:val="00131493"/>
    <w:rsid w:val="0013220C"/>
    <w:rsid w:val="0013276C"/>
    <w:rsid w:val="00132952"/>
    <w:rsid w:val="00132FDD"/>
    <w:rsid w:val="00134BF3"/>
    <w:rsid w:val="00137B6C"/>
    <w:rsid w:val="00140335"/>
    <w:rsid w:val="00141CEB"/>
    <w:rsid w:val="00141D74"/>
    <w:rsid w:val="001460C4"/>
    <w:rsid w:val="001460D8"/>
    <w:rsid w:val="00146997"/>
    <w:rsid w:val="00150440"/>
    <w:rsid w:val="0015164C"/>
    <w:rsid w:val="00151928"/>
    <w:rsid w:val="00152EAF"/>
    <w:rsid w:val="001537AE"/>
    <w:rsid w:val="001545C8"/>
    <w:rsid w:val="00154E01"/>
    <w:rsid w:val="0015698A"/>
    <w:rsid w:val="00161A34"/>
    <w:rsid w:val="00161DF8"/>
    <w:rsid w:val="00163665"/>
    <w:rsid w:val="00164239"/>
    <w:rsid w:val="001644E0"/>
    <w:rsid w:val="0016524C"/>
    <w:rsid w:val="00170904"/>
    <w:rsid w:val="00170D7F"/>
    <w:rsid w:val="001721EF"/>
    <w:rsid w:val="00173DDF"/>
    <w:rsid w:val="00177117"/>
    <w:rsid w:val="00180EF5"/>
    <w:rsid w:val="0018157A"/>
    <w:rsid w:val="00181817"/>
    <w:rsid w:val="00184803"/>
    <w:rsid w:val="0018714D"/>
    <w:rsid w:val="00192055"/>
    <w:rsid w:val="001926F9"/>
    <w:rsid w:val="00193DE1"/>
    <w:rsid w:val="00194C68"/>
    <w:rsid w:val="00195CEE"/>
    <w:rsid w:val="00197393"/>
    <w:rsid w:val="001A1B71"/>
    <w:rsid w:val="001A4481"/>
    <w:rsid w:val="001A4892"/>
    <w:rsid w:val="001A53FD"/>
    <w:rsid w:val="001A5E31"/>
    <w:rsid w:val="001A6482"/>
    <w:rsid w:val="001A7821"/>
    <w:rsid w:val="001B05ED"/>
    <w:rsid w:val="001B12E5"/>
    <w:rsid w:val="001B1B01"/>
    <w:rsid w:val="001B4128"/>
    <w:rsid w:val="001B52AB"/>
    <w:rsid w:val="001B577D"/>
    <w:rsid w:val="001B7891"/>
    <w:rsid w:val="001C3A8B"/>
    <w:rsid w:val="001C6771"/>
    <w:rsid w:val="001C7165"/>
    <w:rsid w:val="001D0D67"/>
    <w:rsid w:val="001D27E2"/>
    <w:rsid w:val="001D2966"/>
    <w:rsid w:val="001D2CB8"/>
    <w:rsid w:val="001D3893"/>
    <w:rsid w:val="001D3AFE"/>
    <w:rsid w:val="001D6FDF"/>
    <w:rsid w:val="001E5100"/>
    <w:rsid w:val="001E754D"/>
    <w:rsid w:val="001F362F"/>
    <w:rsid w:val="001F74A3"/>
    <w:rsid w:val="001F7E7F"/>
    <w:rsid w:val="0020110A"/>
    <w:rsid w:val="00201977"/>
    <w:rsid w:val="002032D1"/>
    <w:rsid w:val="00204EF5"/>
    <w:rsid w:val="00207145"/>
    <w:rsid w:val="00211969"/>
    <w:rsid w:val="00215650"/>
    <w:rsid w:val="0021597E"/>
    <w:rsid w:val="00225170"/>
    <w:rsid w:val="00225538"/>
    <w:rsid w:val="00234B9B"/>
    <w:rsid w:val="00241544"/>
    <w:rsid w:val="00243E94"/>
    <w:rsid w:val="002448CE"/>
    <w:rsid w:val="0024498B"/>
    <w:rsid w:val="002459CE"/>
    <w:rsid w:val="00254B0F"/>
    <w:rsid w:val="0026171E"/>
    <w:rsid w:val="0026273F"/>
    <w:rsid w:val="00262F2A"/>
    <w:rsid w:val="002666D5"/>
    <w:rsid w:val="00270293"/>
    <w:rsid w:val="002708B1"/>
    <w:rsid w:val="002717C9"/>
    <w:rsid w:val="00272DFE"/>
    <w:rsid w:val="00273227"/>
    <w:rsid w:val="00274132"/>
    <w:rsid w:val="00274772"/>
    <w:rsid w:val="00276319"/>
    <w:rsid w:val="002764CF"/>
    <w:rsid w:val="002766EC"/>
    <w:rsid w:val="0028040B"/>
    <w:rsid w:val="00287011"/>
    <w:rsid w:val="00287676"/>
    <w:rsid w:val="00291636"/>
    <w:rsid w:val="00291CE3"/>
    <w:rsid w:val="0029255B"/>
    <w:rsid w:val="002928C8"/>
    <w:rsid w:val="00294F96"/>
    <w:rsid w:val="00295208"/>
    <w:rsid w:val="0029609A"/>
    <w:rsid w:val="00297323"/>
    <w:rsid w:val="002A30FC"/>
    <w:rsid w:val="002A466D"/>
    <w:rsid w:val="002A4769"/>
    <w:rsid w:val="002A480D"/>
    <w:rsid w:val="002A51BB"/>
    <w:rsid w:val="002A5903"/>
    <w:rsid w:val="002B05CA"/>
    <w:rsid w:val="002B185C"/>
    <w:rsid w:val="002B2F21"/>
    <w:rsid w:val="002B7742"/>
    <w:rsid w:val="002C3427"/>
    <w:rsid w:val="002C40F5"/>
    <w:rsid w:val="002D00EE"/>
    <w:rsid w:val="002D2E71"/>
    <w:rsid w:val="002D35AC"/>
    <w:rsid w:val="002D4737"/>
    <w:rsid w:val="002D5752"/>
    <w:rsid w:val="002D66F2"/>
    <w:rsid w:val="002D7928"/>
    <w:rsid w:val="002E200C"/>
    <w:rsid w:val="002F06D3"/>
    <w:rsid w:val="00300CAE"/>
    <w:rsid w:val="00300F39"/>
    <w:rsid w:val="00303D5F"/>
    <w:rsid w:val="003042E1"/>
    <w:rsid w:val="003054E1"/>
    <w:rsid w:val="0030664C"/>
    <w:rsid w:val="00310A4D"/>
    <w:rsid w:val="00312146"/>
    <w:rsid w:val="00312438"/>
    <w:rsid w:val="003125FE"/>
    <w:rsid w:val="003146E0"/>
    <w:rsid w:val="003225F1"/>
    <w:rsid w:val="00322780"/>
    <w:rsid w:val="003233BC"/>
    <w:rsid w:val="00325290"/>
    <w:rsid w:val="00325432"/>
    <w:rsid w:val="00325D3C"/>
    <w:rsid w:val="0032641E"/>
    <w:rsid w:val="00327763"/>
    <w:rsid w:val="00337FDD"/>
    <w:rsid w:val="00340619"/>
    <w:rsid w:val="003412B6"/>
    <w:rsid w:val="00341790"/>
    <w:rsid w:val="00342F35"/>
    <w:rsid w:val="0034305A"/>
    <w:rsid w:val="00343B54"/>
    <w:rsid w:val="003444B7"/>
    <w:rsid w:val="00345501"/>
    <w:rsid w:val="00345840"/>
    <w:rsid w:val="00350077"/>
    <w:rsid w:val="0035240F"/>
    <w:rsid w:val="00357EFA"/>
    <w:rsid w:val="003607FD"/>
    <w:rsid w:val="00362997"/>
    <w:rsid w:val="0036404E"/>
    <w:rsid w:val="0036528F"/>
    <w:rsid w:val="00365468"/>
    <w:rsid w:val="003669AF"/>
    <w:rsid w:val="00367CF0"/>
    <w:rsid w:val="003714B5"/>
    <w:rsid w:val="0037190D"/>
    <w:rsid w:val="00371B4A"/>
    <w:rsid w:val="0037210C"/>
    <w:rsid w:val="00375DF6"/>
    <w:rsid w:val="003767DA"/>
    <w:rsid w:val="00377DB8"/>
    <w:rsid w:val="003826B3"/>
    <w:rsid w:val="003837E9"/>
    <w:rsid w:val="00383ACE"/>
    <w:rsid w:val="00384634"/>
    <w:rsid w:val="00386313"/>
    <w:rsid w:val="00386EC1"/>
    <w:rsid w:val="003872BC"/>
    <w:rsid w:val="0039042C"/>
    <w:rsid w:val="00394E29"/>
    <w:rsid w:val="003977F3"/>
    <w:rsid w:val="003A0CAB"/>
    <w:rsid w:val="003A12DE"/>
    <w:rsid w:val="003A418F"/>
    <w:rsid w:val="003A429A"/>
    <w:rsid w:val="003A4CD2"/>
    <w:rsid w:val="003A5CF2"/>
    <w:rsid w:val="003A5D33"/>
    <w:rsid w:val="003A7887"/>
    <w:rsid w:val="003B224B"/>
    <w:rsid w:val="003B2CA5"/>
    <w:rsid w:val="003B52C1"/>
    <w:rsid w:val="003B5863"/>
    <w:rsid w:val="003B6F98"/>
    <w:rsid w:val="003C0E44"/>
    <w:rsid w:val="003C22A2"/>
    <w:rsid w:val="003C3CD9"/>
    <w:rsid w:val="003C4965"/>
    <w:rsid w:val="003D26D0"/>
    <w:rsid w:val="003D6063"/>
    <w:rsid w:val="003E0585"/>
    <w:rsid w:val="003E4E32"/>
    <w:rsid w:val="003E718F"/>
    <w:rsid w:val="003E7AFD"/>
    <w:rsid w:val="003F0AC2"/>
    <w:rsid w:val="003F11BB"/>
    <w:rsid w:val="003F12B3"/>
    <w:rsid w:val="003F4F40"/>
    <w:rsid w:val="003F5BAD"/>
    <w:rsid w:val="003F5D6F"/>
    <w:rsid w:val="003F632D"/>
    <w:rsid w:val="003F6D45"/>
    <w:rsid w:val="003F7384"/>
    <w:rsid w:val="004033E4"/>
    <w:rsid w:val="004067FF"/>
    <w:rsid w:val="00406817"/>
    <w:rsid w:val="00406E46"/>
    <w:rsid w:val="0041002D"/>
    <w:rsid w:val="0041033F"/>
    <w:rsid w:val="00414616"/>
    <w:rsid w:val="00415044"/>
    <w:rsid w:val="00415416"/>
    <w:rsid w:val="004158DB"/>
    <w:rsid w:val="004158DE"/>
    <w:rsid w:val="0042092A"/>
    <w:rsid w:val="00430A39"/>
    <w:rsid w:val="0043373B"/>
    <w:rsid w:val="00434A55"/>
    <w:rsid w:val="004351D8"/>
    <w:rsid w:val="00437F2F"/>
    <w:rsid w:val="00440F23"/>
    <w:rsid w:val="00444E64"/>
    <w:rsid w:val="00447543"/>
    <w:rsid w:val="004476A5"/>
    <w:rsid w:val="0044779E"/>
    <w:rsid w:val="00452BAC"/>
    <w:rsid w:val="00452D02"/>
    <w:rsid w:val="004567A2"/>
    <w:rsid w:val="004571E3"/>
    <w:rsid w:val="00457349"/>
    <w:rsid w:val="00462E4F"/>
    <w:rsid w:val="00465DAB"/>
    <w:rsid w:val="00466632"/>
    <w:rsid w:val="0047008D"/>
    <w:rsid w:val="00470F0F"/>
    <w:rsid w:val="00490763"/>
    <w:rsid w:val="0049216E"/>
    <w:rsid w:val="00496ADE"/>
    <w:rsid w:val="004A1815"/>
    <w:rsid w:val="004A50AD"/>
    <w:rsid w:val="004A6AD4"/>
    <w:rsid w:val="004A7853"/>
    <w:rsid w:val="004B048A"/>
    <w:rsid w:val="004B22F7"/>
    <w:rsid w:val="004B289E"/>
    <w:rsid w:val="004B62D1"/>
    <w:rsid w:val="004B7911"/>
    <w:rsid w:val="004C4152"/>
    <w:rsid w:val="004C4D64"/>
    <w:rsid w:val="004E37C0"/>
    <w:rsid w:val="004E3D99"/>
    <w:rsid w:val="004E4460"/>
    <w:rsid w:val="004E5F80"/>
    <w:rsid w:val="004F0E10"/>
    <w:rsid w:val="004F1907"/>
    <w:rsid w:val="004F3DC5"/>
    <w:rsid w:val="004F413A"/>
    <w:rsid w:val="004F6487"/>
    <w:rsid w:val="004F7CFC"/>
    <w:rsid w:val="005010B8"/>
    <w:rsid w:val="00501B35"/>
    <w:rsid w:val="005052D1"/>
    <w:rsid w:val="00505456"/>
    <w:rsid w:val="00505E5A"/>
    <w:rsid w:val="00506944"/>
    <w:rsid w:val="00506A68"/>
    <w:rsid w:val="005162E1"/>
    <w:rsid w:val="00517379"/>
    <w:rsid w:val="005230AA"/>
    <w:rsid w:val="00523B42"/>
    <w:rsid w:val="005249A3"/>
    <w:rsid w:val="00525947"/>
    <w:rsid w:val="0052632A"/>
    <w:rsid w:val="0052758F"/>
    <w:rsid w:val="00531662"/>
    <w:rsid w:val="005319ED"/>
    <w:rsid w:val="00532998"/>
    <w:rsid w:val="00533876"/>
    <w:rsid w:val="00535591"/>
    <w:rsid w:val="005418A8"/>
    <w:rsid w:val="00541AE4"/>
    <w:rsid w:val="0054270B"/>
    <w:rsid w:val="00542D29"/>
    <w:rsid w:val="00543F31"/>
    <w:rsid w:val="005457A7"/>
    <w:rsid w:val="00546084"/>
    <w:rsid w:val="00550006"/>
    <w:rsid w:val="00552DEB"/>
    <w:rsid w:val="005539D7"/>
    <w:rsid w:val="00556096"/>
    <w:rsid w:val="00556AED"/>
    <w:rsid w:val="00557A58"/>
    <w:rsid w:val="005604C9"/>
    <w:rsid w:val="00560517"/>
    <w:rsid w:val="00565519"/>
    <w:rsid w:val="00565F78"/>
    <w:rsid w:val="0057012C"/>
    <w:rsid w:val="00572577"/>
    <w:rsid w:val="00572ACB"/>
    <w:rsid w:val="00576D65"/>
    <w:rsid w:val="00576D99"/>
    <w:rsid w:val="00577E87"/>
    <w:rsid w:val="0058311D"/>
    <w:rsid w:val="00587786"/>
    <w:rsid w:val="00590236"/>
    <w:rsid w:val="00590C47"/>
    <w:rsid w:val="0059168E"/>
    <w:rsid w:val="00592371"/>
    <w:rsid w:val="0059248B"/>
    <w:rsid w:val="00593324"/>
    <w:rsid w:val="005A0729"/>
    <w:rsid w:val="005A5215"/>
    <w:rsid w:val="005B2157"/>
    <w:rsid w:val="005B2DAC"/>
    <w:rsid w:val="005B4DED"/>
    <w:rsid w:val="005B7BDD"/>
    <w:rsid w:val="005B7D64"/>
    <w:rsid w:val="005D3DF4"/>
    <w:rsid w:val="005D4E77"/>
    <w:rsid w:val="005D6DEF"/>
    <w:rsid w:val="005E0B48"/>
    <w:rsid w:val="005F0544"/>
    <w:rsid w:val="005F5094"/>
    <w:rsid w:val="005F65F3"/>
    <w:rsid w:val="00600D8E"/>
    <w:rsid w:val="00601B5A"/>
    <w:rsid w:val="00601F66"/>
    <w:rsid w:val="006036EE"/>
    <w:rsid w:val="006061D4"/>
    <w:rsid w:val="00610A41"/>
    <w:rsid w:val="006148CD"/>
    <w:rsid w:val="006170C0"/>
    <w:rsid w:val="00620A71"/>
    <w:rsid w:val="0062287D"/>
    <w:rsid w:val="0062365B"/>
    <w:rsid w:val="00631C9D"/>
    <w:rsid w:val="00633291"/>
    <w:rsid w:val="00637D9E"/>
    <w:rsid w:val="00640B93"/>
    <w:rsid w:val="0064177E"/>
    <w:rsid w:val="00641815"/>
    <w:rsid w:val="00643C62"/>
    <w:rsid w:val="006465D7"/>
    <w:rsid w:val="00646E95"/>
    <w:rsid w:val="00646F0A"/>
    <w:rsid w:val="00646FD5"/>
    <w:rsid w:val="00652622"/>
    <w:rsid w:val="0065391B"/>
    <w:rsid w:val="00653D27"/>
    <w:rsid w:val="00656D2E"/>
    <w:rsid w:val="00657D4D"/>
    <w:rsid w:val="0066453E"/>
    <w:rsid w:val="0066522F"/>
    <w:rsid w:val="00667CB7"/>
    <w:rsid w:val="00677135"/>
    <w:rsid w:val="0067759A"/>
    <w:rsid w:val="006859E0"/>
    <w:rsid w:val="0068726E"/>
    <w:rsid w:val="006908AD"/>
    <w:rsid w:val="00690CD6"/>
    <w:rsid w:val="00690D57"/>
    <w:rsid w:val="00693CB3"/>
    <w:rsid w:val="0069467D"/>
    <w:rsid w:val="00697BC5"/>
    <w:rsid w:val="006A4D2B"/>
    <w:rsid w:val="006A5A6E"/>
    <w:rsid w:val="006A5C91"/>
    <w:rsid w:val="006A66F0"/>
    <w:rsid w:val="006A6D67"/>
    <w:rsid w:val="006A7560"/>
    <w:rsid w:val="006A75B8"/>
    <w:rsid w:val="006B0523"/>
    <w:rsid w:val="006B2DE0"/>
    <w:rsid w:val="006B2F1D"/>
    <w:rsid w:val="006B4DA3"/>
    <w:rsid w:val="006B74F5"/>
    <w:rsid w:val="006D0164"/>
    <w:rsid w:val="006E2248"/>
    <w:rsid w:val="006E2695"/>
    <w:rsid w:val="006E3668"/>
    <w:rsid w:val="006E493D"/>
    <w:rsid w:val="006E63F8"/>
    <w:rsid w:val="006E6FEE"/>
    <w:rsid w:val="006F08B2"/>
    <w:rsid w:val="006F09DA"/>
    <w:rsid w:val="006F4EB7"/>
    <w:rsid w:val="006F539B"/>
    <w:rsid w:val="006F590F"/>
    <w:rsid w:val="006F745C"/>
    <w:rsid w:val="006F7CAB"/>
    <w:rsid w:val="007035DC"/>
    <w:rsid w:val="0070385A"/>
    <w:rsid w:val="00703D2F"/>
    <w:rsid w:val="007069DC"/>
    <w:rsid w:val="007077F5"/>
    <w:rsid w:val="0071044D"/>
    <w:rsid w:val="00711B8D"/>
    <w:rsid w:val="007125FC"/>
    <w:rsid w:val="00716353"/>
    <w:rsid w:val="0072378B"/>
    <w:rsid w:val="00724511"/>
    <w:rsid w:val="0072522A"/>
    <w:rsid w:val="007269A5"/>
    <w:rsid w:val="00726C3C"/>
    <w:rsid w:val="007310F2"/>
    <w:rsid w:val="007333A4"/>
    <w:rsid w:val="00735EFF"/>
    <w:rsid w:val="0073612C"/>
    <w:rsid w:val="00737E74"/>
    <w:rsid w:val="00742299"/>
    <w:rsid w:val="007434D7"/>
    <w:rsid w:val="00745D8B"/>
    <w:rsid w:val="00746DEC"/>
    <w:rsid w:val="007474AA"/>
    <w:rsid w:val="00750907"/>
    <w:rsid w:val="007548C1"/>
    <w:rsid w:val="00755EFF"/>
    <w:rsid w:val="00757BE5"/>
    <w:rsid w:val="007613DE"/>
    <w:rsid w:val="00763ABA"/>
    <w:rsid w:val="0076454F"/>
    <w:rsid w:val="00766FC1"/>
    <w:rsid w:val="007701C0"/>
    <w:rsid w:val="0077158C"/>
    <w:rsid w:val="00771F64"/>
    <w:rsid w:val="00772EF8"/>
    <w:rsid w:val="0078237F"/>
    <w:rsid w:val="007824AF"/>
    <w:rsid w:val="00782B10"/>
    <w:rsid w:val="00783053"/>
    <w:rsid w:val="00783524"/>
    <w:rsid w:val="00786BED"/>
    <w:rsid w:val="00792A3D"/>
    <w:rsid w:val="00793DF4"/>
    <w:rsid w:val="00793E2D"/>
    <w:rsid w:val="00794147"/>
    <w:rsid w:val="0079514D"/>
    <w:rsid w:val="007953E6"/>
    <w:rsid w:val="007956E6"/>
    <w:rsid w:val="007A08E8"/>
    <w:rsid w:val="007A3F01"/>
    <w:rsid w:val="007B2DDB"/>
    <w:rsid w:val="007B3B32"/>
    <w:rsid w:val="007B48DE"/>
    <w:rsid w:val="007B4D1F"/>
    <w:rsid w:val="007B69DF"/>
    <w:rsid w:val="007C2A23"/>
    <w:rsid w:val="007C2C21"/>
    <w:rsid w:val="007C2CE1"/>
    <w:rsid w:val="007C4BF6"/>
    <w:rsid w:val="007C7B09"/>
    <w:rsid w:val="007D3BB3"/>
    <w:rsid w:val="007D446D"/>
    <w:rsid w:val="007D482F"/>
    <w:rsid w:val="007D76DA"/>
    <w:rsid w:val="007D7AC9"/>
    <w:rsid w:val="007E182D"/>
    <w:rsid w:val="007E256F"/>
    <w:rsid w:val="007E2EC6"/>
    <w:rsid w:val="007E2FB9"/>
    <w:rsid w:val="007E757C"/>
    <w:rsid w:val="007E7B3E"/>
    <w:rsid w:val="007F0BFA"/>
    <w:rsid w:val="007F6BA1"/>
    <w:rsid w:val="007F73BB"/>
    <w:rsid w:val="0080421F"/>
    <w:rsid w:val="00804D75"/>
    <w:rsid w:val="0081374C"/>
    <w:rsid w:val="00813C6D"/>
    <w:rsid w:val="008140AB"/>
    <w:rsid w:val="008144F3"/>
    <w:rsid w:val="008146F5"/>
    <w:rsid w:val="00820249"/>
    <w:rsid w:val="008226F1"/>
    <w:rsid w:val="0082344E"/>
    <w:rsid w:val="00824E02"/>
    <w:rsid w:val="0082554B"/>
    <w:rsid w:val="00825A31"/>
    <w:rsid w:val="00827F9B"/>
    <w:rsid w:val="008324F9"/>
    <w:rsid w:val="00832F64"/>
    <w:rsid w:val="0083614E"/>
    <w:rsid w:val="0083724F"/>
    <w:rsid w:val="00837951"/>
    <w:rsid w:val="00840DCE"/>
    <w:rsid w:val="00841621"/>
    <w:rsid w:val="008429A2"/>
    <w:rsid w:val="00842CFB"/>
    <w:rsid w:val="00850ADE"/>
    <w:rsid w:val="0085151E"/>
    <w:rsid w:val="00851C49"/>
    <w:rsid w:val="00853182"/>
    <w:rsid w:val="0085464A"/>
    <w:rsid w:val="00854A52"/>
    <w:rsid w:val="00854F65"/>
    <w:rsid w:val="008551EE"/>
    <w:rsid w:val="00855D68"/>
    <w:rsid w:val="00857E4D"/>
    <w:rsid w:val="00857E5D"/>
    <w:rsid w:val="0086171A"/>
    <w:rsid w:val="00864587"/>
    <w:rsid w:val="008715AA"/>
    <w:rsid w:val="00871B4A"/>
    <w:rsid w:val="008722F5"/>
    <w:rsid w:val="0087237D"/>
    <w:rsid w:val="0087255B"/>
    <w:rsid w:val="00872B97"/>
    <w:rsid w:val="00873BE9"/>
    <w:rsid w:val="00874C48"/>
    <w:rsid w:val="00876C55"/>
    <w:rsid w:val="00880D03"/>
    <w:rsid w:val="00881501"/>
    <w:rsid w:val="00882B6D"/>
    <w:rsid w:val="008844FF"/>
    <w:rsid w:val="0088492E"/>
    <w:rsid w:val="0088659E"/>
    <w:rsid w:val="00886894"/>
    <w:rsid w:val="00891F9E"/>
    <w:rsid w:val="00893100"/>
    <w:rsid w:val="008966D7"/>
    <w:rsid w:val="00897616"/>
    <w:rsid w:val="008A2225"/>
    <w:rsid w:val="008A29B3"/>
    <w:rsid w:val="008A3036"/>
    <w:rsid w:val="008A3915"/>
    <w:rsid w:val="008A4292"/>
    <w:rsid w:val="008A75DD"/>
    <w:rsid w:val="008A76F4"/>
    <w:rsid w:val="008B1AB2"/>
    <w:rsid w:val="008B1C2B"/>
    <w:rsid w:val="008B2F10"/>
    <w:rsid w:val="008B6C30"/>
    <w:rsid w:val="008B7C50"/>
    <w:rsid w:val="008C0304"/>
    <w:rsid w:val="008C18AA"/>
    <w:rsid w:val="008C3AEF"/>
    <w:rsid w:val="008C46AD"/>
    <w:rsid w:val="008C47E8"/>
    <w:rsid w:val="008C773F"/>
    <w:rsid w:val="008D031F"/>
    <w:rsid w:val="008D1C2F"/>
    <w:rsid w:val="008D270F"/>
    <w:rsid w:val="008D2B41"/>
    <w:rsid w:val="008D4431"/>
    <w:rsid w:val="008D477F"/>
    <w:rsid w:val="008D762B"/>
    <w:rsid w:val="008E0A9F"/>
    <w:rsid w:val="008E1439"/>
    <w:rsid w:val="008E20AD"/>
    <w:rsid w:val="008E3029"/>
    <w:rsid w:val="008E45AA"/>
    <w:rsid w:val="008E489C"/>
    <w:rsid w:val="008E5352"/>
    <w:rsid w:val="008E5605"/>
    <w:rsid w:val="008E6127"/>
    <w:rsid w:val="008F08CD"/>
    <w:rsid w:val="008F535D"/>
    <w:rsid w:val="008F721F"/>
    <w:rsid w:val="00900EA5"/>
    <w:rsid w:val="00903201"/>
    <w:rsid w:val="00907CC6"/>
    <w:rsid w:val="009129AA"/>
    <w:rsid w:val="00917C7B"/>
    <w:rsid w:val="0092293B"/>
    <w:rsid w:val="009230CD"/>
    <w:rsid w:val="00923DF6"/>
    <w:rsid w:val="00931934"/>
    <w:rsid w:val="00932093"/>
    <w:rsid w:val="00932D3D"/>
    <w:rsid w:val="009332E7"/>
    <w:rsid w:val="00941EC2"/>
    <w:rsid w:val="00943302"/>
    <w:rsid w:val="0094452E"/>
    <w:rsid w:val="00950EF8"/>
    <w:rsid w:val="009604ED"/>
    <w:rsid w:val="00966933"/>
    <w:rsid w:val="00966E93"/>
    <w:rsid w:val="00973721"/>
    <w:rsid w:val="009769D4"/>
    <w:rsid w:val="00977753"/>
    <w:rsid w:val="00980FC8"/>
    <w:rsid w:val="00984795"/>
    <w:rsid w:val="00985D0B"/>
    <w:rsid w:val="00990AF7"/>
    <w:rsid w:val="00991E37"/>
    <w:rsid w:val="00993134"/>
    <w:rsid w:val="00994C4E"/>
    <w:rsid w:val="00997C9A"/>
    <w:rsid w:val="00997E45"/>
    <w:rsid w:val="009A02E5"/>
    <w:rsid w:val="009A0D67"/>
    <w:rsid w:val="009A321E"/>
    <w:rsid w:val="009A4D62"/>
    <w:rsid w:val="009A7D8D"/>
    <w:rsid w:val="009B7473"/>
    <w:rsid w:val="009C238E"/>
    <w:rsid w:val="009C3203"/>
    <w:rsid w:val="009C67A9"/>
    <w:rsid w:val="009D1F8E"/>
    <w:rsid w:val="009D4FFC"/>
    <w:rsid w:val="009D52C4"/>
    <w:rsid w:val="009D5EDE"/>
    <w:rsid w:val="009E2C2D"/>
    <w:rsid w:val="009E3F75"/>
    <w:rsid w:val="009E5650"/>
    <w:rsid w:val="009F022B"/>
    <w:rsid w:val="009F1534"/>
    <w:rsid w:val="009F2A68"/>
    <w:rsid w:val="009F4AA3"/>
    <w:rsid w:val="009F6343"/>
    <w:rsid w:val="009F7697"/>
    <w:rsid w:val="009F7D8F"/>
    <w:rsid w:val="00A01B67"/>
    <w:rsid w:val="00A03064"/>
    <w:rsid w:val="00A030CE"/>
    <w:rsid w:val="00A04D57"/>
    <w:rsid w:val="00A05ADB"/>
    <w:rsid w:val="00A06E4B"/>
    <w:rsid w:val="00A13F0C"/>
    <w:rsid w:val="00A15251"/>
    <w:rsid w:val="00A15944"/>
    <w:rsid w:val="00A15A72"/>
    <w:rsid w:val="00A15F95"/>
    <w:rsid w:val="00A17723"/>
    <w:rsid w:val="00A228AC"/>
    <w:rsid w:val="00A24547"/>
    <w:rsid w:val="00A2522B"/>
    <w:rsid w:val="00A269BC"/>
    <w:rsid w:val="00A26DEC"/>
    <w:rsid w:val="00A26F47"/>
    <w:rsid w:val="00A273FB"/>
    <w:rsid w:val="00A3206E"/>
    <w:rsid w:val="00A333B2"/>
    <w:rsid w:val="00A3373C"/>
    <w:rsid w:val="00A33AC2"/>
    <w:rsid w:val="00A343C3"/>
    <w:rsid w:val="00A443CE"/>
    <w:rsid w:val="00A4475D"/>
    <w:rsid w:val="00A45C40"/>
    <w:rsid w:val="00A462ED"/>
    <w:rsid w:val="00A51562"/>
    <w:rsid w:val="00A5584E"/>
    <w:rsid w:val="00A6058C"/>
    <w:rsid w:val="00A60621"/>
    <w:rsid w:val="00A621A1"/>
    <w:rsid w:val="00A629A8"/>
    <w:rsid w:val="00A63EB9"/>
    <w:rsid w:val="00A64F12"/>
    <w:rsid w:val="00A66C63"/>
    <w:rsid w:val="00A80569"/>
    <w:rsid w:val="00A80892"/>
    <w:rsid w:val="00A815DB"/>
    <w:rsid w:val="00A842CD"/>
    <w:rsid w:val="00A863AC"/>
    <w:rsid w:val="00A872DC"/>
    <w:rsid w:val="00A912FF"/>
    <w:rsid w:val="00A92476"/>
    <w:rsid w:val="00A934C1"/>
    <w:rsid w:val="00A934C8"/>
    <w:rsid w:val="00A96BDC"/>
    <w:rsid w:val="00A96DA1"/>
    <w:rsid w:val="00AA10FF"/>
    <w:rsid w:val="00AA2840"/>
    <w:rsid w:val="00AA4CF6"/>
    <w:rsid w:val="00AA50E3"/>
    <w:rsid w:val="00AA5D40"/>
    <w:rsid w:val="00AA6859"/>
    <w:rsid w:val="00AA6FDD"/>
    <w:rsid w:val="00AA7220"/>
    <w:rsid w:val="00AB4020"/>
    <w:rsid w:val="00AC10B7"/>
    <w:rsid w:val="00AC1A22"/>
    <w:rsid w:val="00AC335A"/>
    <w:rsid w:val="00AC6CBC"/>
    <w:rsid w:val="00AC6E04"/>
    <w:rsid w:val="00AD0936"/>
    <w:rsid w:val="00AD297F"/>
    <w:rsid w:val="00AD528B"/>
    <w:rsid w:val="00AD56DA"/>
    <w:rsid w:val="00AD5E19"/>
    <w:rsid w:val="00AE3143"/>
    <w:rsid w:val="00AE5CDE"/>
    <w:rsid w:val="00AE5EF6"/>
    <w:rsid w:val="00AE655E"/>
    <w:rsid w:val="00AE7D20"/>
    <w:rsid w:val="00AF1971"/>
    <w:rsid w:val="00AF3D1F"/>
    <w:rsid w:val="00AF3E60"/>
    <w:rsid w:val="00AF5DA0"/>
    <w:rsid w:val="00AF5E60"/>
    <w:rsid w:val="00B0015D"/>
    <w:rsid w:val="00B05289"/>
    <w:rsid w:val="00B076A1"/>
    <w:rsid w:val="00B124D1"/>
    <w:rsid w:val="00B126DD"/>
    <w:rsid w:val="00B1722F"/>
    <w:rsid w:val="00B17D5F"/>
    <w:rsid w:val="00B2019D"/>
    <w:rsid w:val="00B215F8"/>
    <w:rsid w:val="00B24558"/>
    <w:rsid w:val="00B25930"/>
    <w:rsid w:val="00B26F89"/>
    <w:rsid w:val="00B2757C"/>
    <w:rsid w:val="00B27C0B"/>
    <w:rsid w:val="00B31A5D"/>
    <w:rsid w:val="00B34592"/>
    <w:rsid w:val="00B36C5A"/>
    <w:rsid w:val="00B37223"/>
    <w:rsid w:val="00B4019C"/>
    <w:rsid w:val="00B407FE"/>
    <w:rsid w:val="00B4171B"/>
    <w:rsid w:val="00B41B5F"/>
    <w:rsid w:val="00B45208"/>
    <w:rsid w:val="00B46742"/>
    <w:rsid w:val="00B47F5A"/>
    <w:rsid w:val="00B51265"/>
    <w:rsid w:val="00B512D6"/>
    <w:rsid w:val="00B56DBA"/>
    <w:rsid w:val="00B5702F"/>
    <w:rsid w:val="00B6010A"/>
    <w:rsid w:val="00B62AEE"/>
    <w:rsid w:val="00B65947"/>
    <w:rsid w:val="00B6773F"/>
    <w:rsid w:val="00B756AA"/>
    <w:rsid w:val="00B84997"/>
    <w:rsid w:val="00B85AAA"/>
    <w:rsid w:val="00B86834"/>
    <w:rsid w:val="00B874E8"/>
    <w:rsid w:val="00B93A9F"/>
    <w:rsid w:val="00BA1AE3"/>
    <w:rsid w:val="00BA362A"/>
    <w:rsid w:val="00BA5829"/>
    <w:rsid w:val="00BB0431"/>
    <w:rsid w:val="00BB0B53"/>
    <w:rsid w:val="00BB0B7A"/>
    <w:rsid w:val="00BB1575"/>
    <w:rsid w:val="00BB4247"/>
    <w:rsid w:val="00BC0F6B"/>
    <w:rsid w:val="00BC12FB"/>
    <w:rsid w:val="00BC1723"/>
    <w:rsid w:val="00BC2C98"/>
    <w:rsid w:val="00BC34ED"/>
    <w:rsid w:val="00BC56EB"/>
    <w:rsid w:val="00BC5EA9"/>
    <w:rsid w:val="00BD0EFF"/>
    <w:rsid w:val="00BD3CFF"/>
    <w:rsid w:val="00BE401F"/>
    <w:rsid w:val="00BF037F"/>
    <w:rsid w:val="00BF14ED"/>
    <w:rsid w:val="00BF2479"/>
    <w:rsid w:val="00BF2A30"/>
    <w:rsid w:val="00BF61B2"/>
    <w:rsid w:val="00BF64EC"/>
    <w:rsid w:val="00BF66FE"/>
    <w:rsid w:val="00C00200"/>
    <w:rsid w:val="00C00BE9"/>
    <w:rsid w:val="00C02F8E"/>
    <w:rsid w:val="00C05CA4"/>
    <w:rsid w:val="00C06BCC"/>
    <w:rsid w:val="00C071D1"/>
    <w:rsid w:val="00C1103B"/>
    <w:rsid w:val="00C121CC"/>
    <w:rsid w:val="00C17964"/>
    <w:rsid w:val="00C2060A"/>
    <w:rsid w:val="00C20DFF"/>
    <w:rsid w:val="00C217F7"/>
    <w:rsid w:val="00C26C65"/>
    <w:rsid w:val="00C34048"/>
    <w:rsid w:val="00C3637F"/>
    <w:rsid w:val="00C37ED1"/>
    <w:rsid w:val="00C41657"/>
    <w:rsid w:val="00C41939"/>
    <w:rsid w:val="00C51EB6"/>
    <w:rsid w:val="00C57075"/>
    <w:rsid w:val="00C61DFA"/>
    <w:rsid w:val="00C62385"/>
    <w:rsid w:val="00C724A8"/>
    <w:rsid w:val="00C7424E"/>
    <w:rsid w:val="00C75F50"/>
    <w:rsid w:val="00C760E7"/>
    <w:rsid w:val="00C76A2E"/>
    <w:rsid w:val="00C83A0F"/>
    <w:rsid w:val="00C85B82"/>
    <w:rsid w:val="00C867E6"/>
    <w:rsid w:val="00C949B4"/>
    <w:rsid w:val="00C956D5"/>
    <w:rsid w:val="00C9570F"/>
    <w:rsid w:val="00CA2D16"/>
    <w:rsid w:val="00CA5714"/>
    <w:rsid w:val="00CA5CCD"/>
    <w:rsid w:val="00CA6A5D"/>
    <w:rsid w:val="00CA7DF9"/>
    <w:rsid w:val="00CC0432"/>
    <w:rsid w:val="00CC04C3"/>
    <w:rsid w:val="00CC2E80"/>
    <w:rsid w:val="00CC4ACE"/>
    <w:rsid w:val="00CD045A"/>
    <w:rsid w:val="00CD18DB"/>
    <w:rsid w:val="00CD53C7"/>
    <w:rsid w:val="00CD7ABA"/>
    <w:rsid w:val="00CE07DD"/>
    <w:rsid w:val="00CE1D4F"/>
    <w:rsid w:val="00CE4225"/>
    <w:rsid w:val="00CE722A"/>
    <w:rsid w:val="00CF034F"/>
    <w:rsid w:val="00CF11FA"/>
    <w:rsid w:val="00CF13B2"/>
    <w:rsid w:val="00CF27DC"/>
    <w:rsid w:val="00CF3270"/>
    <w:rsid w:val="00CF53C8"/>
    <w:rsid w:val="00CF75B6"/>
    <w:rsid w:val="00D0648F"/>
    <w:rsid w:val="00D12824"/>
    <w:rsid w:val="00D12D7E"/>
    <w:rsid w:val="00D12E53"/>
    <w:rsid w:val="00D14E83"/>
    <w:rsid w:val="00D1527D"/>
    <w:rsid w:val="00D1774B"/>
    <w:rsid w:val="00D2432B"/>
    <w:rsid w:val="00D25823"/>
    <w:rsid w:val="00D30A9C"/>
    <w:rsid w:val="00D32DD6"/>
    <w:rsid w:val="00D3364F"/>
    <w:rsid w:val="00D347D2"/>
    <w:rsid w:val="00D34F8C"/>
    <w:rsid w:val="00D376C1"/>
    <w:rsid w:val="00D37D40"/>
    <w:rsid w:val="00D40435"/>
    <w:rsid w:val="00D404EB"/>
    <w:rsid w:val="00D453B2"/>
    <w:rsid w:val="00D4660C"/>
    <w:rsid w:val="00D50E09"/>
    <w:rsid w:val="00D5234B"/>
    <w:rsid w:val="00D52CE2"/>
    <w:rsid w:val="00D55EC3"/>
    <w:rsid w:val="00D57C2A"/>
    <w:rsid w:val="00D64C4A"/>
    <w:rsid w:val="00D67054"/>
    <w:rsid w:val="00D70EFB"/>
    <w:rsid w:val="00D751BB"/>
    <w:rsid w:val="00D777B3"/>
    <w:rsid w:val="00D84778"/>
    <w:rsid w:val="00D847FE"/>
    <w:rsid w:val="00D945B6"/>
    <w:rsid w:val="00DA04B3"/>
    <w:rsid w:val="00DA1588"/>
    <w:rsid w:val="00DA1A0E"/>
    <w:rsid w:val="00DA3181"/>
    <w:rsid w:val="00DA3903"/>
    <w:rsid w:val="00DA4F7D"/>
    <w:rsid w:val="00DA5C14"/>
    <w:rsid w:val="00DA76FD"/>
    <w:rsid w:val="00DB0699"/>
    <w:rsid w:val="00DB2EBE"/>
    <w:rsid w:val="00DB56E8"/>
    <w:rsid w:val="00DB5A39"/>
    <w:rsid w:val="00DB62BF"/>
    <w:rsid w:val="00DC04F4"/>
    <w:rsid w:val="00DC14B1"/>
    <w:rsid w:val="00DC2469"/>
    <w:rsid w:val="00DC37F3"/>
    <w:rsid w:val="00DC4590"/>
    <w:rsid w:val="00DC6224"/>
    <w:rsid w:val="00DD27D3"/>
    <w:rsid w:val="00DD39D8"/>
    <w:rsid w:val="00DD4951"/>
    <w:rsid w:val="00DD78BD"/>
    <w:rsid w:val="00DE39D7"/>
    <w:rsid w:val="00DE6757"/>
    <w:rsid w:val="00DF321D"/>
    <w:rsid w:val="00DF564A"/>
    <w:rsid w:val="00DF6435"/>
    <w:rsid w:val="00E01F0E"/>
    <w:rsid w:val="00E02208"/>
    <w:rsid w:val="00E1039D"/>
    <w:rsid w:val="00E127B4"/>
    <w:rsid w:val="00E12E30"/>
    <w:rsid w:val="00E13473"/>
    <w:rsid w:val="00E14218"/>
    <w:rsid w:val="00E144B4"/>
    <w:rsid w:val="00E1479B"/>
    <w:rsid w:val="00E158A1"/>
    <w:rsid w:val="00E16AFC"/>
    <w:rsid w:val="00E16EE2"/>
    <w:rsid w:val="00E203C5"/>
    <w:rsid w:val="00E23445"/>
    <w:rsid w:val="00E25CDB"/>
    <w:rsid w:val="00E2795A"/>
    <w:rsid w:val="00E3132E"/>
    <w:rsid w:val="00E31D3E"/>
    <w:rsid w:val="00E3454E"/>
    <w:rsid w:val="00E4342C"/>
    <w:rsid w:val="00E44B26"/>
    <w:rsid w:val="00E51F5F"/>
    <w:rsid w:val="00E53651"/>
    <w:rsid w:val="00E54061"/>
    <w:rsid w:val="00E60266"/>
    <w:rsid w:val="00E65D57"/>
    <w:rsid w:val="00E7120C"/>
    <w:rsid w:val="00E7367E"/>
    <w:rsid w:val="00E741F5"/>
    <w:rsid w:val="00E74D5E"/>
    <w:rsid w:val="00E755E8"/>
    <w:rsid w:val="00E76931"/>
    <w:rsid w:val="00E77388"/>
    <w:rsid w:val="00E77EF2"/>
    <w:rsid w:val="00E814C7"/>
    <w:rsid w:val="00E82873"/>
    <w:rsid w:val="00E829F0"/>
    <w:rsid w:val="00E87F70"/>
    <w:rsid w:val="00E92A65"/>
    <w:rsid w:val="00E943B2"/>
    <w:rsid w:val="00E95466"/>
    <w:rsid w:val="00E95487"/>
    <w:rsid w:val="00E9797D"/>
    <w:rsid w:val="00EA1297"/>
    <w:rsid w:val="00EA13D8"/>
    <w:rsid w:val="00EA22F5"/>
    <w:rsid w:val="00EA368E"/>
    <w:rsid w:val="00EA4F34"/>
    <w:rsid w:val="00EA5BEE"/>
    <w:rsid w:val="00EA5C94"/>
    <w:rsid w:val="00EA6A6D"/>
    <w:rsid w:val="00EB5357"/>
    <w:rsid w:val="00EC1082"/>
    <w:rsid w:val="00EC2D8B"/>
    <w:rsid w:val="00EC4E10"/>
    <w:rsid w:val="00EC6A4E"/>
    <w:rsid w:val="00EC72E7"/>
    <w:rsid w:val="00EC736A"/>
    <w:rsid w:val="00ED0984"/>
    <w:rsid w:val="00ED32F7"/>
    <w:rsid w:val="00ED4DF9"/>
    <w:rsid w:val="00ED6C67"/>
    <w:rsid w:val="00EE05BF"/>
    <w:rsid w:val="00EE421A"/>
    <w:rsid w:val="00EE4CBB"/>
    <w:rsid w:val="00EE56CB"/>
    <w:rsid w:val="00EF09C5"/>
    <w:rsid w:val="00EF13F6"/>
    <w:rsid w:val="00F01F91"/>
    <w:rsid w:val="00F024FF"/>
    <w:rsid w:val="00F02CBB"/>
    <w:rsid w:val="00F11219"/>
    <w:rsid w:val="00F16303"/>
    <w:rsid w:val="00F1725E"/>
    <w:rsid w:val="00F17770"/>
    <w:rsid w:val="00F2304E"/>
    <w:rsid w:val="00F23AE6"/>
    <w:rsid w:val="00F25A2A"/>
    <w:rsid w:val="00F2665D"/>
    <w:rsid w:val="00F26C54"/>
    <w:rsid w:val="00F328F9"/>
    <w:rsid w:val="00F3466E"/>
    <w:rsid w:val="00F3688D"/>
    <w:rsid w:val="00F419EB"/>
    <w:rsid w:val="00F43017"/>
    <w:rsid w:val="00F43ADE"/>
    <w:rsid w:val="00F4437A"/>
    <w:rsid w:val="00F458C2"/>
    <w:rsid w:val="00F552FA"/>
    <w:rsid w:val="00F56373"/>
    <w:rsid w:val="00F56664"/>
    <w:rsid w:val="00F573C8"/>
    <w:rsid w:val="00F57FF0"/>
    <w:rsid w:val="00F62963"/>
    <w:rsid w:val="00F67B4F"/>
    <w:rsid w:val="00F713E5"/>
    <w:rsid w:val="00F72559"/>
    <w:rsid w:val="00F73540"/>
    <w:rsid w:val="00F73FF3"/>
    <w:rsid w:val="00F77290"/>
    <w:rsid w:val="00F77A81"/>
    <w:rsid w:val="00F77C6F"/>
    <w:rsid w:val="00F81C92"/>
    <w:rsid w:val="00F826A9"/>
    <w:rsid w:val="00F87925"/>
    <w:rsid w:val="00F90259"/>
    <w:rsid w:val="00F92073"/>
    <w:rsid w:val="00F936B8"/>
    <w:rsid w:val="00F94F10"/>
    <w:rsid w:val="00F95673"/>
    <w:rsid w:val="00F95863"/>
    <w:rsid w:val="00FA02A8"/>
    <w:rsid w:val="00FA6BC2"/>
    <w:rsid w:val="00FB05B4"/>
    <w:rsid w:val="00FB217D"/>
    <w:rsid w:val="00FB514E"/>
    <w:rsid w:val="00FC0300"/>
    <w:rsid w:val="00FC1DE7"/>
    <w:rsid w:val="00FC3147"/>
    <w:rsid w:val="00FC37E3"/>
    <w:rsid w:val="00FC3FDD"/>
    <w:rsid w:val="00FC5D43"/>
    <w:rsid w:val="00FD47D6"/>
    <w:rsid w:val="00FD679C"/>
    <w:rsid w:val="00FD6DF8"/>
    <w:rsid w:val="00FE00F4"/>
    <w:rsid w:val="00FE2E7D"/>
    <w:rsid w:val="00FE35EF"/>
    <w:rsid w:val="00FE7B12"/>
    <w:rsid w:val="00FF2F0D"/>
    <w:rsid w:val="00FF323E"/>
    <w:rsid w:val="00FF5133"/>
    <w:rsid w:val="00FF55D9"/>
    <w:rsid w:val="00FF7A5F"/>
    <w:rsid w:val="054B15E1"/>
    <w:rsid w:val="17FF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HTML Preformatted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120" w:line="360" w:lineRule="auto"/>
      <w:jc w:val="center"/>
      <w:outlineLvl w:val="1"/>
    </w:pPr>
    <w:rPr>
      <w:rFonts w:ascii="Arial Narrow" w:eastAsiaTheme="majorEastAsia" w:hAnsi="Arial Narrow" w:cstheme="majorBidi"/>
      <w:b/>
      <w:i/>
      <w:color w:val="365F91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Lucida Grande CY" w:hAnsi="Lucida Grande CY" w:cs="Lucida Grande CY"/>
      <w:sz w:val="18"/>
      <w:szCs w:val="18"/>
    </w:rPr>
  </w:style>
  <w:style w:type="character" w:styleId="a5">
    <w:name w:val="annotation reference"/>
    <w:uiPriority w:val="99"/>
    <w:semiHidden/>
    <w:unhideWhenUsed/>
    <w:qFormat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pPr>
      <w:spacing w:after="0" w:line="240" w:lineRule="auto"/>
    </w:pPr>
    <w:rPr>
      <w:rFonts w:asciiTheme="minorHAnsi" w:eastAsiaTheme="minorEastAsia" w:hAnsiTheme="minorHAnsi" w:cstheme="minorBidi"/>
      <w:b/>
      <w:bCs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footnote reference"/>
    <w:basedOn w:val="a0"/>
    <w:uiPriority w:val="99"/>
    <w:semiHidden/>
    <w:unhideWhenUsed/>
    <w:qFormat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qFormat/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qFormat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f3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af4">
    <w:name w:val="Plain Text"/>
    <w:basedOn w:val="a"/>
    <w:link w:val="af5"/>
    <w:qFormat/>
    <w:pPr>
      <w:overflowPunct w:val="0"/>
      <w:autoSpaceDE w:val="0"/>
      <w:autoSpaceDN w:val="0"/>
      <w:adjustRightInd w:val="0"/>
      <w:spacing w:line="360" w:lineRule="auto"/>
      <w:ind w:firstLine="680"/>
      <w:jc w:val="both"/>
      <w:textAlignment w:val="baseline"/>
    </w:pPr>
    <w:rPr>
      <w:rFonts w:ascii="Times New Roman" w:eastAsia="Times New Roman" w:hAnsi="Times New Roman" w:cs="Times New Roman"/>
      <w:sz w:val="28"/>
    </w:rPr>
  </w:style>
  <w:style w:type="character" w:styleId="af6">
    <w:name w:val="Strong"/>
    <w:basedOn w:val="a0"/>
    <w:uiPriority w:val="22"/>
    <w:qFormat/>
    <w:rPr>
      <w:b/>
      <w:bCs/>
    </w:rPr>
  </w:style>
  <w:style w:type="table" w:styleId="af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"/>
    <w:next w:val="a"/>
    <w:uiPriority w:val="39"/>
    <w:unhideWhenUsed/>
    <w:qFormat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"/>
    <w:next w:val="a"/>
    <w:uiPriority w:val="39"/>
    <w:unhideWhenUsed/>
    <w:qFormat/>
    <w:pPr>
      <w:ind w:left="240"/>
    </w:pPr>
    <w:rPr>
      <w:smallCaps/>
      <w:sz w:val="20"/>
      <w:szCs w:val="20"/>
    </w:rPr>
  </w:style>
  <w:style w:type="paragraph" w:styleId="3">
    <w:name w:val="toc 3"/>
    <w:basedOn w:val="a"/>
    <w:next w:val="a"/>
    <w:uiPriority w:val="39"/>
    <w:semiHidden/>
    <w:unhideWhenUsed/>
    <w:qFormat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uiPriority w:val="39"/>
    <w:semiHidden/>
    <w:unhideWhenUsed/>
    <w:qFormat/>
    <w:pPr>
      <w:ind w:left="720"/>
    </w:pPr>
    <w:rPr>
      <w:sz w:val="18"/>
      <w:szCs w:val="18"/>
    </w:rPr>
  </w:style>
  <w:style w:type="paragraph" w:styleId="5">
    <w:name w:val="toc 5"/>
    <w:basedOn w:val="a"/>
    <w:next w:val="a"/>
    <w:uiPriority w:val="39"/>
    <w:semiHidden/>
    <w:unhideWhenUsed/>
    <w:qFormat/>
    <w:pPr>
      <w:ind w:left="960"/>
    </w:pPr>
    <w:rPr>
      <w:sz w:val="18"/>
      <w:szCs w:val="18"/>
    </w:rPr>
  </w:style>
  <w:style w:type="paragraph" w:styleId="6">
    <w:name w:val="toc 6"/>
    <w:basedOn w:val="a"/>
    <w:next w:val="a"/>
    <w:uiPriority w:val="39"/>
    <w:semiHidden/>
    <w:unhideWhenUsed/>
    <w:qFormat/>
    <w:pPr>
      <w:ind w:left="1200"/>
    </w:pPr>
    <w:rPr>
      <w:sz w:val="18"/>
      <w:szCs w:val="18"/>
    </w:rPr>
  </w:style>
  <w:style w:type="paragraph" w:styleId="7">
    <w:name w:val="toc 7"/>
    <w:basedOn w:val="a"/>
    <w:next w:val="a"/>
    <w:uiPriority w:val="39"/>
    <w:semiHidden/>
    <w:unhideWhenUsed/>
    <w:qFormat/>
    <w:pPr>
      <w:ind w:left="1440"/>
    </w:pPr>
    <w:rPr>
      <w:sz w:val="18"/>
      <w:szCs w:val="18"/>
    </w:rPr>
  </w:style>
  <w:style w:type="paragraph" w:styleId="8">
    <w:name w:val="toc 8"/>
    <w:basedOn w:val="a"/>
    <w:next w:val="a"/>
    <w:uiPriority w:val="39"/>
    <w:semiHidden/>
    <w:unhideWhenUsed/>
    <w:qFormat/>
    <w:pPr>
      <w:ind w:left="1680"/>
    </w:pPr>
    <w:rPr>
      <w:sz w:val="18"/>
      <w:szCs w:val="18"/>
    </w:rPr>
  </w:style>
  <w:style w:type="paragraph" w:styleId="9">
    <w:name w:val="toc 9"/>
    <w:basedOn w:val="a"/>
    <w:next w:val="a"/>
    <w:uiPriority w:val="39"/>
    <w:semiHidden/>
    <w:unhideWhenUsed/>
    <w:qFormat/>
    <w:pPr>
      <w:ind w:left="1920"/>
    </w:pPr>
    <w:rPr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Calibri" w:hAnsi="Times New Roman" w:cs="Times New Roman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Lucida Grande CY" w:hAnsi="Lucida Grande CY" w:cs="Lucida Grande CY"/>
      <w:sz w:val="18"/>
      <w:szCs w:val="18"/>
    </w:rPr>
  </w:style>
  <w:style w:type="character" w:customStyle="1" w:styleId="s1">
    <w:name w:val="s1"/>
    <w:basedOn w:val="a0"/>
    <w:qFormat/>
  </w:style>
  <w:style w:type="paragraph" w:customStyle="1" w:styleId="p1">
    <w:name w:val="p1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f1">
    <w:name w:val="Верхний колонтитул Знак"/>
    <w:basedOn w:val="a0"/>
    <w:link w:val="af0"/>
    <w:uiPriority w:val="99"/>
    <w:qFormat/>
  </w:style>
  <w:style w:type="character" w:customStyle="1" w:styleId="ac">
    <w:name w:val="Нижний колонтитул Знак"/>
    <w:basedOn w:val="a0"/>
    <w:link w:val="ab"/>
    <w:uiPriority w:val="99"/>
    <w:qFormat/>
  </w:style>
  <w:style w:type="character" w:customStyle="1" w:styleId="af">
    <w:name w:val="Текст сноски Знак"/>
    <w:basedOn w:val="a0"/>
    <w:link w:val="ae"/>
    <w:uiPriority w:val="99"/>
    <w:semiHidden/>
    <w:qFormat/>
    <w:rPr>
      <w:sz w:val="20"/>
      <w:szCs w:val="20"/>
    </w:rPr>
  </w:style>
  <w:style w:type="character" w:customStyle="1" w:styleId="af5">
    <w:name w:val="Текст Знак"/>
    <w:basedOn w:val="a0"/>
    <w:link w:val="af4"/>
    <w:qFormat/>
    <w:rPr>
      <w:rFonts w:ascii="Times New Roman" w:eastAsia="Times New Roman" w:hAnsi="Times New Roman" w:cs="Times New Roman"/>
      <w:sz w:val="28"/>
    </w:rPr>
  </w:style>
  <w:style w:type="character" w:customStyle="1" w:styleId="blk">
    <w:name w:val="blk"/>
    <w:basedOn w:val="a0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before="480" w:line="276" w:lineRule="auto"/>
      <w:outlineLvl w:val="9"/>
    </w:pPr>
    <w:rPr>
      <w:rFonts w:asciiTheme="majorHAnsi" w:hAnsiTheme="majorHAnsi"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 Narrow" w:eastAsiaTheme="majorEastAsia" w:hAnsi="Arial Narrow" w:cstheme="majorBidi"/>
      <w:b/>
      <w:i/>
      <w:color w:val="365F91" w:themeColor="accent1" w:themeShade="BF"/>
      <w:szCs w:val="26"/>
    </w:rPr>
  </w:style>
  <w:style w:type="paragraph" w:customStyle="1" w:styleId="msonormalmrcssattrmrcssattr">
    <w:name w:val="msonormal_mr_css_attr_mr_css_attr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ql-align-justify">
    <w:name w:val="ql-align-justify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both">
    <w:name w:val="pboth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ql-align-justify0">
    <w:name w:val="»ql-align-justify«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ff15">
    <w:name w:val="ff15"/>
    <w:basedOn w:val="a0"/>
    <w:qFormat/>
  </w:style>
  <w:style w:type="character" w:customStyle="1" w:styleId="wsa">
    <w:name w:val="wsa"/>
    <w:basedOn w:val="a0"/>
    <w:qFormat/>
  </w:style>
  <w:style w:type="character" w:customStyle="1" w:styleId="af9">
    <w:name w:val="_"/>
    <w:basedOn w:val="a0"/>
    <w:qFormat/>
  </w:style>
  <w:style w:type="character" w:customStyle="1" w:styleId="ls20">
    <w:name w:val="ls20"/>
    <w:basedOn w:val="a0"/>
    <w:qFormat/>
  </w:style>
  <w:style w:type="character" w:customStyle="1" w:styleId="ws19">
    <w:name w:val="ws19"/>
    <w:basedOn w:val="a0"/>
    <w:qFormat/>
  </w:style>
  <w:style w:type="character" w:customStyle="1" w:styleId="ff14">
    <w:name w:val="ff14"/>
    <w:basedOn w:val="a0"/>
  </w:style>
  <w:style w:type="character" w:customStyle="1" w:styleId="ls25">
    <w:name w:val="ls25"/>
    <w:basedOn w:val="a0"/>
    <w:qFormat/>
  </w:style>
  <w:style w:type="character" w:customStyle="1" w:styleId="ls5">
    <w:name w:val="ls5"/>
    <w:basedOn w:val="a0"/>
    <w:qFormat/>
  </w:style>
  <w:style w:type="character" w:customStyle="1" w:styleId="ls28">
    <w:name w:val="ls28"/>
    <w:basedOn w:val="a0"/>
  </w:style>
  <w:style w:type="character" w:customStyle="1" w:styleId="nobr">
    <w:name w:val="nobr"/>
    <w:basedOn w:val="a0"/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afa">
    <w:name w:val="No Spacing"/>
    <w:uiPriority w:val="1"/>
    <w:qFormat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HTML Preformatted" w:semiHidden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120" w:line="360" w:lineRule="auto"/>
      <w:jc w:val="center"/>
      <w:outlineLvl w:val="1"/>
    </w:pPr>
    <w:rPr>
      <w:rFonts w:ascii="Arial Narrow" w:eastAsiaTheme="majorEastAsia" w:hAnsi="Arial Narrow" w:cstheme="majorBidi"/>
      <w:b/>
      <w:i/>
      <w:color w:val="365F91" w:themeColor="accent1" w:themeShade="BF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Lucida Grande CY" w:hAnsi="Lucida Grande CY" w:cs="Lucida Grande CY"/>
      <w:sz w:val="18"/>
      <w:szCs w:val="18"/>
    </w:rPr>
  </w:style>
  <w:style w:type="character" w:styleId="a5">
    <w:name w:val="annotation reference"/>
    <w:uiPriority w:val="99"/>
    <w:semiHidden/>
    <w:unhideWhenUsed/>
    <w:qFormat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pPr>
      <w:spacing w:after="0" w:line="240" w:lineRule="auto"/>
    </w:pPr>
    <w:rPr>
      <w:rFonts w:asciiTheme="minorHAnsi" w:eastAsiaTheme="minorEastAsia" w:hAnsiTheme="minorHAnsi" w:cstheme="minorBidi"/>
      <w:b/>
      <w:bCs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qFormat/>
    <w:rPr>
      <w:color w:val="800080" w:themeColor="followedHyperlink"/>
      <w:u w:val="single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character" w:styleId="ad">
    <w:name w:val="footnote reference"/>
    <w:basedOn w:val="a0"/>
    <w:uiPriority w:val="99"/>
    <w:semiHidden/>
    <w:unhideWhenUsed/>
    <w:qFormat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qFormat/>
    <w:rPr>
      <w:sz w:val="20"/>
      <w:szCs w:val="20"/>
    </w:rPr>
  </w:style>
  <w:style w:type="paragraph" w:styleId="af0">
    <w:name w:val="header"/>
    <w:basedOn w:val="a"/>
    <w:link w:val="af1"/>
    <w:uiPriority w:val="99"/>
    <w:unhideWhenUsed/>
    <w:qFormat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f3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af4">
    <w:name w:val="Plain Text"/>
    <w:basedOn w:val="a"/>
    <w:link w:val="af5"/>
    <w:qFormat/>
    <w:pPr>
      <w:overflowPunct w:val="0"/>
      <w:autoSpaceDE w:val="0"/>
      <w:autoSpaceDN w:val="0"/>
      <w:adjustRightInd w:val="0"/>
      <w:spacing w:line="360" w:lineRule="auto"/>
      <w:ind w:firstLine="680"/>
      <w:jc w:val="both"/>
      <w:textAlignment w:val="baseline"/>
    </w:pPr>
    <w:rPr>
      <w:rFonts w:ascii="Times New Roman" w:eastAsia="Times New Roman" w:hAnsi="Times New Roman" w:cs="Times New Roman"/>
      <w:sz w:val="28"/>
    </w:rPr>
  </w:style>
  <w:style w:type="character" w:styleId="af6">
    <w:name w:val="Strong"/>
    <w:basedOn w:val="a0"/>
    <w:uiPriority w:val="22"/>
    <w:qFormat/>
    <w:rPr>
      <w:b/>
      <w:bCs/>
    </w:rPr>
  </w:style>
  <w:style w:type="table" w:styleId="af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"/>
    <w:next w:val="a"/>
    <w:uiPriority w:val="39"/>
    <w:unhideWhenUsed/>
    <w:qFormat/>
    <w:pPr>
      <w:spacing w:before="120" w:after="120"/>
    </w:pPr>
    <w:rPr>
      <w:b/>
      <w:bCs/>
      <w:caps/>
      <w:sz w:val="20"/>
      <w:szCs w:val="20"/>
    </w:rPr>
  </w:style>
  <w:style w:type="paragraph" w:styleId="21">
    <w:name w:val="toc 2"/>
    <w:basedOn w:val="a"/>
    <w:next w:val="a"/>
    <w:uiPriority w:val="39"/>
    <w:unhideWhenUsed/>
    <w:qFormat/>
    <w:pPr>
      <w:ind w:left="240"/>
    </w:pPr>
    <w:rPr>
      <w:smallCaps/>
      <w:sz w:val="20"/>
      <w:szCs w:val="20"/>
    </w:rPr>
  </w:style>
  <w:style w:type="paragraph" w:styleId="3">
    <w:name w:val="toc 3"/>
    <w:basedOn w:val="a"/>
    <w:next w:val="a"/>
    <w:uiPriority w:val="39"/>
    <w:semiHidden/>
    <w:unhideWhenUsed/>
    <w:qFormat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uiPriority w:val="39"/>
    <w:semiHidden/>
    <w:unhideWhenUsed/>
    <w:qFormat/>
    <w:pPr>
      <w:ind w:left="720"/>
    </w:pPr>
    <w:rPr>
      <w:sz w:val="18"/>
      <w:szCs w:val="18"/>
    </w:rPr>
  </w:style>
  <w:style w:type="paragraph" w:styleId="5">
    <w:name w:val="toc 5"/>
    <w:basedOn w:val="a"/>
    <w:next w:val="a"/>
    <w:uiPriority w:val="39"/>
    <w:semiHidden/>
    <w:unhideWhenUsed/>
    <w:qFormat/>
    <w:pPr>
      <w:ind w:left="960"/>
    </w:pPr>
    <w:rPr>
      <w:sz w:val="18"/>
      <w:szCs w:val="18"/>
    </w:rPr>
  </w:style>
  <w:style w:type="paragraph" w:styleId="6">
    <w:name w:val="toc 6"/>
    <w:basedOn w:val="a"/>
    <w:next w:val="a"/>
    <w:uiPriority w:val="39"/>
    <w:semiHidden/>
    <w:unhideWhenUsed/>
    <w:qFormat/>
    <w:pPr>
      <w:ind w:left="1200"/>
    </w:pPr>
    <w:rPr>
      <w:sz w:val="18"/>
      <w:szCs w:val="18"/>
    </w:rPr>
  </w:style>
  <w:style w:type="paragraph" w:styleId="7">
    <w:name w:val="toc 7"/>
    <w:basedOn w:val="a"/>
    <w:next w:val="a"/>
    <w:uiPriority w:val="39"/>
    <w:semiHidden/>
    <w:unhideWhenUsed/>
    <w:qFormat/>
    <w:pPr>
      <w:ind w:left="1440"/>
    </w:pPr>
    <w:rPr>
      <w:sz w:val="18"/>
      <w:szCs w:val="18"/>
    </w:rPr>
  </w:style>
  <w:style w:type="paragraph" w:styleId="8">
    <w:name w:val="toc 8"/>
    <w:basedOn w:val="a"/>
    <w:next w:val="a"/>
    <w:uiPriority w:val="39"/>
    <w:semiHidden/>
    <w:unhideWhenUsed/>
    <w:qFormat/>
    <w:pPr>
      <w:ind w:left="1680"/>
    </w:pPr>
    <w:rPr>
      <w:sz w:val="18"/>
      <w:szCs w:val="18"/>
    </w:rPr>
  </w:style>
  <w:style w:type="paragraph" w:styleId="9">
    <w:name w:val="toc 9"/>
    <w:basedOn w:val="a"/>
    <w:next w:val="a"/>
    <w:uiPriority w:val="39"/>
    <w:semiHidden/>
    <w:unhideWhenUsed/>
    <w:qFormat/>
    <w:pPr>
      <w:ind w:left="1920"/>
    </w:pPr>
    <w:rPr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autoSpaceDE w:val="0"/>
      <w:autoSpaceDN w:val="0"/>
      <w:adjustRightInd w:val="0"/>
    </w:pPr>
    <w:rPr>
      <w:rFonts w:ascii="Times New Roman" w:eastAsia="Calibri" w:hAnsi="Times New Roman" w:cs="Times New Roman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Lucida Grande CY" w:hAnsi="Lucida Grande CY" w:cs="Lucida Grande CY"/>
      <w:sz w:val="18"/>
      <w:szCs w:val="18"/>
    </w:rPr>
  </w:style>
  <w:style w:type="character" w:customStyle="1" w:styleId="s1">
    <w:name w:val="s1"/>
    <w:basedOn w:val="a0"/>
    <w:qFormat/>
  </w:style>
  <w:style w:type="paragraph" w:customStyle="1" w:styleId="p1">
    <w:name w:val="p1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f1">
    <w:name w:val="Верхний колонтитул Знак"/>
    <w:basedOn w:val="a0"/>
    <w:link w:val="af0"/>
    <w:uiPriority w:val="99"/>
    <w:qFormat/>
  </w:style>
  <w:style w:type="character" w:customStyle="1" w:styleId="ac">
    <w:name w:val="Нижний колонтитул Знак"/>
    <w:basedOn w:val="a0"/>
    <w:link w:val="ab"/>
    <w:uiPriority w:val="99"/>
    <w:qFormat/>
  </w:style>
  <w:style w:type="character" w:customStyle="1" w:styleId="af">
    <w:name w:val="Текст сноски Знак"/>
    <w:basedOn w:val="a0"/>
    <w:link w:val="ae"/>
    <w:uiPriority w:val="99"/>
    <w:semiHidden/>
    <w:qFormat/>
    <w:rPr>
      <w:sz w:val="20"/>
      <w:szCs w:val="20"/>
    </w:rPr>
  </w:style>
  <w:style w:type="character" w:customStyle="1" w:styleId="af5">
    <w:name w:val="Текст Знак"/>
    <w:basedOn w:val="a0"/>
    <w:link w:val="af4"/>
    <w:qFormat/>
    <w:rPr>
      <w:rFonts w:ascii="Times New Roman" w:eastAsia="Times New Roman" w:hAnsi="Times New Roman" w:cs="Times New Roman"/>
      <w:sz w:val="28"/>
    </w:rPr>
  </w:style>
  <w:style w:type="character" w:customStyle="1" w:styleId="blk">
    <w:name w:val="blk"/>
    <w:basedOn w:val="a0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customStyle="1" w:styleId="12">
    <w:name w:val="Заголовок оглавления1"/>
    <w:basedOn w:val="1"/>
    <w:next w:val="a"/>
    <w:uiPriority w:val="39"/>
    <w:unhideWhenUsed/>
    <w:qFormat/>
    <w:pPr>
      <w:spacing w:before="480" w:line="276" w:lineRule="auto"/>
      <w:outlineLvl w:val="9"/>
    </w:pPr>
    <w:rPr>
      <w:rFonts w:asciiTheme="majorHAnsi" w:hAnsiTheme="majorHAnsi"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 Narrow" w:eastAsiaTheme="majorEastAsia" w:hAnsi="Arial Narrow" w:cstheme="majorBidi"/>
      <w:b/>
      <w:i/>
      <w:color w:val="365F91" w:themeColor="accent1" w:themeShade="BF"/>
      <w:szCs w:val="26"/>
    </w:rPr>
  </w:style>
  <w:style w:type="paragraph" w:customStyle="1" w:styleId="msonormalmrcssattrmrcssattr">
    <w:name w:val="msonormal_mr_css_attr_mr_css_attr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ql-align-justify">
    <w:name w:val="ql-align-justify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both">
    <w:name w:val="pboth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ql-align-justify0">
    <w:name w:val="»ql-align-justify«"/>
    <w:basedOn w:val="a"/>
    <w:qFormat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ff15">
    <w:name w:val="ff15"/>
    <w:basedOn w:val="a0"/>
    <w:qFormat/>
  </w:style>
  <w:style w:type="character" w:customStyle="1" w:styleId="wsa">
    <w:name w:val="wsa"/>
    <w:basedOn w:val="a0"/>
    <w:qFormat/>
  </w:style>
  <w:style w:type="character" w:customStyle="1" w:styleId="af9">
    <w:name w:val="_"/>
    <w:basedOn w:val="a0"/>
    <w:qFormat/>
  </w:style>
  <w:style w:type="character" w:customStyle="1" w:styleId="ls20">
    <w:name w:val="ls20"/>
    <w:basedOn w:val="a0"/>
    <w:qFormat/>
  </w:style>
  <w:style w:type="character" w:customStyle="1" w:styleId="ws19">
    <w:name w:val="ws19"/>
    <w:basedOn w:val="a0"/>
    <w:qFormat/>
  </w:style>
  <w:style w:type="character" w:customStyle="1" w:styleId="ff14">
    <w:name w:val="ff14"/>
    <w:basedOn w:val="a0"/>
  </w:style>
  <w:style w:type="character" w:customStyle="1" w:styleId="ls25">
    <w:name w:val="ls25"/>
    <w:basedOn w:val="a0"/>
    <w:qFormat/>
  </w:style>
  <w:style w:type="character" w:customStyle="1" w:styleId="ls5">
    <w:name w:val="ls5"/>
    <w:basedOn w:val="a0"/>
    <w:qFormat/>
  </w:style>
  <w:style w:type="character" w:customStyle="1" w:styleId="ls28">
    <w:name w:val="ls28"/>
    <w:basedOn w:val="a0"/>
  </w:style>
  <w:style w:type="character" w:customStyle="1" w:styleId="nobr">
    <w:name w:val="nobr"/>
    <w:basedOn w:val="a0"/>
  </w:style>
  <w:style w:type="character" w:customStyle="1" w:styleId="HTML0">
    <w:name w:val="Стандартный HTML Знак"/>
    <w:basedOn w:val="a0"/>
    <w:link w:val="HTML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afa">
    <w:name w:val="No Spacing"/>
    <w:uiPriority w:val="1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36EDB4-E6E2-44A0-B2B9-E57673267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5756</Words>
  <Characters>32810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КУЗНЕЦОВ</dc:creator>
  <cp:lastModifiedBy>Канухина Марина Владимировна</cp:lastModifiedBy>
  <cp:revision>4</cp:revision>
  <cp:lastPrinted>2024-10-17T09:54:00Z</cp:lastPrinted>
  <dcterms:created xsi:type="dcterms:W3CDTF">2024-10-17T08:32:00Z</dcterms:created>
  <dcterms:modified xsi:type="dcterms:W3CDTF">2024-11-28T09:05:00Z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1033-11.2.0.11380</vt:lpwstr>
  </property>
  <property fmtid="{D5CDD505-2E9C-101B-9397-08002B2CF9AE}" pid="3" name="ICV">
    <vt:lpwstr>B04380525D4E48C58A9D431961ACA030</vt:lpwstr>
  </property>
</Properties>
</file>