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FE4A76" w14:textId="77777777" w:rsidR="007920A5" w:rsidRPr="007920A5" w:rsidRDefault="007920A5" w:rsidP="007920A5">
      <w:pPr>
        <w:shd w:val="clear" w:color="auto" w:fill="FFFFFF"/>
        <w:spacing w:after="0" w:line="240" w:lineRule="auto"/>
        <w:ind w:left="5812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0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14:paraId="277B5248" w14:textId="77777777" w:rsidR="007920A5" w:rsidRPr="007920A5" w:rsidRDefault="007920A5" w:rsidP="007920A5">
      <w:pPr>
        <w:shd w:val="clear" w:color="auto" w:fill="FFFFFF"/>
        <w:spacing w:after="0" w:line="240" w:lineRule="auto"/>
        <w:ind w:left="5812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0A5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МПА СНГ</w:t>
      </w:r>
    </w:p>
    <w:p w14:paraId="4325BAA5" w14:textId="3C52FD2D" w:rsidR="00BA28B6" w:rsidRPr="007920A5" w:rsidRDefault="007920A5" w:rsidP="007920A5">
      <w:pPr>
        <w:shd w:val="clear" w:color="auto" w:fill="FFFFFF"/>
        <w:spacing w:after="0" w:line="240" w:lineRule="auto"/>
        <w:ind w:left="5812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0A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14.11.2025 № 59-12</w:t>
      </w:r>
    </w:p>
    <w:p w14:paraId="2AC81F18" w14:textId="77777777" w:rsidR="007920A5" w:rsidRPr="007920A5" w:rsidRDefault="007920A5" w:rsidP="007920A5">
      <w:pPr>
        <w:shd w:val="clear" w:color="auto" w:fill="FFFFFF"/>
        <w:spacing w:after="0" w:line="240" w:lineRule="auto"/>
        <w:ind w:left="680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5DAED0" w14:textId="77777777" w:rsidR="007920A5" w:rsidRPr="007920A5" w:rsidRDefault="007920A5" w:rsidP="007920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0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Межпарламентская Ассамблея государств — участников</w:t>
      </w:r>
    </w:p>
    <w:p w14:paraId="57084C42" w14:textId="77777777" w:rsidR="007920A5" w:rsidRPr="007920A5" w:rsidRDefault="007920A5" w:rsidP="007920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0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Содружества Независимых Государств</w:t>
      </w:r>
    </w:p>
    <w:p w14:paraId="746272FD" w14:textId="77777777" w:rsidR="007920A5" w:rsidRPr="007920A5" w:rsidRDefault="007920A5" w:rsidP="007920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762E2D" w14:textId="77777777" w:rsidR="00BA28B6" w:rsidRPr="007920A5" w:rsidRDefault="00BA28B6" w:rsidP="007920A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caps/>
          <w:sz w:val="28"/>
          <w:szCs w:val="28"/>
        </w:rPr>
      </w:pPr>
      <w:r w:rsidRPr="007920A5">
        <w:rPr>
          <w:rFonts w:ascii="Times New Roman" w:hAnsi="Times New Roman" w:cs="Times New Roman"/>
          <w:b/>
          <w:caps/>
          <w:sz w:val="28"/>
          <w:szCs w:val="28"/>
        </w:rPr>
        <w:t>Модельный закон</w:t>
      </w:r>
    </w:p>
    <w:p w14:paraId="65D62CD7" w14:textId="77777777" w:rsidR="00BA28B6" w:rsidRPr="007920A5" w:rsidRDefault="00BA28B6" w:rsidP="007920A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b/>
          <w:sz w:val="28"/>
          <w:szCs w:val="28"/>
        </w:rPr>
        <w:t xml:space="preserve">О мобилизационной подготовке и мобилизации </w:t>
      </w:r>
    </w:p>
    <w:p w14:paraId="648332A8" w14:textId="77777777" w:rsidR="00BA28B6" w:rsidRPr="007920A5" w:rsidRDefault="00BA28B6" w:rsidP="007920A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b/>
          <w:sz w:val="28"/>
          <w:szCs w:val="28"/>
        </w:rPr>
        <w:t>(нов</w:t>
      </w:r>
      <w:r w:rsidR="00857309" w:rsidRPr="007920A5">
        <w:rPr>
          <w:rFonts w:ascii="Times New Roman" w:hAnsi="Times New Roman" w:cs="Times New Roman"/>
          <w:b/>
          <w:sz w:val="28"/>
          <w:szCs w:val="28"/>
        </w:rPr>
        <w:t>ая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редакци</w:t>
      </w:r>
      <w:r w:rsidR="00857309" w:rsidRPr="007920A5">
        <w:rPr>
          <w:rFonts w:ascii="Times New Roman" w:hAnsi="Times New Roman" w:cs="Times New Roman"/>
          <w:b/>
          <w:sz w:val="28"/>
          <w:szCs w:val="28"/>
        </w:rPr>
        <w:t>я</w:t>
      </w:r>
      <w:r w:rsidRPr="007920A5">
        <w:rPr>
          <w:rFonts w:ascii="Times New Roman" w:hAnsi="Times New Roman" w:cs="Times New Roman"/>
          <w:b/>
          <w:sz w:val="28"/>
          <w:szCs w:val="28"/>
        </w:rPr>
        <w:t>)</w:t>
      </w:r>
    </w:p>
    <w:p w14:paraId="183B4F38" w14:textId="77777777" w:rsidR="00443425" w:rsidRPr="007920A5" w:rsidRDefault="00443425" w:rsidP="007920A5">
      <w:pPr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OCRUncertain004"/>
    </w:p>
    <w:p w14:paraId="365AD84F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Настоящий Закон регулирует отношения в области </w:t>
      </w:r>
      <w:bookmarkEnd w:id="0"/>
      <w:r w:rsidRPr="007920A5">
        <w:rPr>
          <w:rFonts w:ascii="Times New Roman" w:hAnsi="Times New Roman" w:cs="Times New Roman"/>
          <w:sz w:val="28"/>
          <w:szCs w:val="28"/>
        </w:rPr>
        <w:t>мобилизационной подготовки и мобилизации</w:t>
      </w:r>
      <w:bookmarkStart w:id="1" w:name="OCRUncertain005"/>
      <w:r w:rsidRPr="007920A5">
        <w:rPr>
          <w:rFonts w:ascii="Times New Roman" w:hAnsi="Times New Roman" w:cs="Times New Roman"/>
          <w:sz w:val="28"/>
          <w:szCs w:val="28"/>
        </w:rPr>
        <w:t xml:space="preserve">, </w:t>
      </w:r>
      <w:bookmarkEnd w:id="1"/>
      <w:r w:rsidRPr="007920A5">
        <w:rPr>
          <w:rFonts w:ascii="Times New Roman" w:hAnsi="Times New Roman" w:cs="Times New Roman"/>
          <w:sz w:val="28"/>
          <w:szCs w:val="28"/>
        </w:rPr>
        <w:t>определяет задачи и принципы организации мобилизационной подготовки и мобилизации, права, обязанности и ответственность органов государственной власти (органов публичной власти),</w:t>
      </w:r>
      <w:r w:rsidR="00857309"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>организаций</w:t>
      </w:r>
      <w:r w:rsidR="00857309" w:rsidRPr="007920A5">
        <w:rPr>
          <w:rFonts w:ascii="Times New Roman" w:hAnsi="Times New Roman" w:cs="Times New Roman"/>
          <w:sz w:val="28"/>
          <w:szCs w:val="28"/>
        </w:rPr>
        <w:t>,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OCRUncertain007"/>
      <w:r w:rsidRPr="007920A5">
        <w:rPr>
          <w:rFonts w:ascii="Times New Roman" w:hAnsi="Times New Roman" w:cs="Times New Roman"/>
          <w:sz w:val="28"/>
          <w:szCs w:val="28"/>
        </w:rPr>
        <w:t xml:space="preserve">независимо от </w:t>
      </w:r>
      <w:bookmarkEnd w:id="2"/>
      <w:r w:rsidRPr="007920A5">
        <w:rPr>
          <w:rFonts w:ascii="Times New Roman" w:hAnsi="Times New Roman" w:cs="Times New Roman"/>
          <w:sz w:val="28"/>
          <w:szCs w:val="28"/>
        </w:rPr>
        <w:t>форм собственности</w:t>
      </w:r>
      <w:r w:rsidR="00857309" w:rsidRPr="007920A5">
        <w:rPr>
          <w:rFonts w:ascii="Times New Roman" w:hAnsi="Times New Roman" w:cs="Times New Roman"/>
          <w:sz w:val="28"/>
          <w:szCs w:val="28"/>
        </w:rPr>
        <w:t>,</w:t>
      </w:r>
      <w:r w:rsidRPr="007920A5">
        <w:rPr>
          <w:rFonts w:ascii="Times New Roman" w:hAnsi="Times New Roman" w:cs="Times New Roman"/>
          <w:sz w:val="28"/>
          <w:szCs w:val="28"/>
        </w:rPr>
        <w:t xml:space="preserve"> их должностных лиц, </w:t>
      </w:r>
      <w:bookmarkStart w:id="3" w:name="OCRUncertain009"/>
      <w:r w:rsidRPr="007920A5">
        <w:rPr>
          <w:rFonts w:ascii="Times New Roman" w:hAnsi="Times New Roman" w:cs="Times New Roman"/>
          <w:sz w:val="28"/>
          <w:szCs w:val="28"/>
        </w:rPr>
        <w:t>граждан</w:t>
      </w:r>
      <w:bookmarkEnd w:id="3"/>
      <w:r w:rsidRPr="007920A5">
        <w:rPr>
          <w:rFonts w:ascii="Times New Roman" w:hAnsi="Times New Roman" w:cs="Times New Roman"/>
          <w:sz w:val="28"/>
          <w:szCs w:val="28"/>
        </w:rPr>
        <w:t>, а также порядок контроля и надзора в данной области.</w:t>
      </w:r>
    </w:p>
    <w:p w14:paraId="562914AE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0B4A15" w14:textId="77777777" w:rsidR="00D73886" w:rsidRPr="007920A5" w:rsidRDefault="00D73886" w:rsidP="007920A5">
      <w:pPr>
        <w:spacing w:after="0" w:line="240" w:lineRule="auto"/>
        <w:ind w:right="3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b/>
          <w:sz w:val="28"/>
          <w:szCs w:val="28"/>
        </w:rPr>
        <w:t>РАЗДЕЛ</w:t>
      </w:r>
      <w:r w:rsidRPr="007920A5">
        <w:rPr>
          <w:rFonts w:ascii="Times New Roman" w:hAnsi="Times New Roman" w:cs="Times New Roman"/>
          <w:b/>
          <w:noProof/>
          <w:sz w:val="28"/>
          <w:szCs w:val="28"/>
        </w:rPr>
        <w:t xml:space="preserve"> 1.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ОБЩИЕ ПОЛОЖЕНИЯ</w:t>
      </w:r>
    </w:p>
    <w:p w14:paraId="2925A634" w14:textId="77777777" w:rsidR="00D73886" w:rsidRPr="007920A5" w:rsidRDefault="00D73886" w:rsidP="007920A5">
      <w:pPr>
        <w:spacing w:after="0" w:line="240" w:lineRule="auto"/>
        <w:ind w:right="38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65D091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bookmarkStart w:id="4" w:name="OCRUncertain012"/>
      <w:r w:rsidRPr="007920A5">
        <w:rPr>
          <w:rFonts w:ascii="Times New Roman" w:hAnsi="Times New Roman" w:cs="Times New Roman"/>
          <w:noProof/>
          <w:sz w:val="28"/>
          <w:szCs w:val="28"/>
        </w:rPr>
        <w:t>1</w:t>
      </w:r>
      <w:bookmarkEnd w:id="4"/>
      <w:r w:rsidRPr="007920A5">
        <w:rPr>
          <w:rFonts w:ascii="Times New Roman" w:hAnsi="Times New Roman" w:cs="Times New Roman"/>
          <w:noProof/>
          <w:sz w:val="28"/>
          <w:szCs w:val="28"/>
        </w:rPr>
        <w:t>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Основные термины и понятия, используемые в настоящем Законе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FF0814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Основные термины и понятия, используемые в настоящем Законе, имеют следующие значения:</w:t>
      </w:r>
    </w:p>
    <w:p w14:paraId="02E5CEB5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/>
          <w:sz w:val="28"/>
          <w:szCs w:val="28"/>
        </w:rPr>
        <w:t xml:space="preserve">государственные органы </w:t>
      </w:r>
      <w:r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7920A5"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, создаваемые (образуемые) </w:t>
      </w:r>
      <w:r w:rsidRPr="007920A5">
        <w:rPr>
          <w:rFonts w:ascii="Times New Roman" w:hAnsi="Times New Roman" w:cs="Times New Roman"/>
          <w:sz w:val="28"/>
          <w:szCs w:val="28"/>
        </w:rPr>
        <w:br/>
        <w:t>в соответствии с конституцией для реализации конституционных полномочий в сфере обеспечения национальной безопасности, независимые от органов государственной власти в пределах своей компетенции;</w:t>
      </w:r>
    </w:p>
    <w:p w14:paraId="4537B31F" w14:textId="4E803C7C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20A5">
        <w:rPr>
          <w:rFonts w:ascii="Times New Roman" w:hAnsi="Times New Roman" w:cs="Times New Roman"/>
          <w:i/>
          <w:sz w:val="28"/>
          <w:szCs w:val="28"/>
        </w:rPr>
        <w:t xml:space="preserve">мобилизационная подготовка </w:t>
      </w:r>
      <w:bookmarkStart w:id="5" w:name="OCRUncertain015"/>
      <w:r w:rsidR="00857309"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bookmarkEnd w:id="5"/>
      <w:r w:rsidRPr="007920A5">
        <w:rPr>
          <w:rFonts w:ascii="Times New Roman" w:hAnsi="Times New Roman" w:cs="Times New Roman"/>
          <w:sz w:val="28"/>
          <w:szCs w:val="28"/>
        </w:rPr>
        <w:t xml:space="preserve">комплекс мероприятий, проводимых в мирное время, по </w:t>
      </w:r>
      <w:bookmarkStart w:id="6" w:name="OCRUncertain016"/>
      <w:r w:rsidRPr="007920A5">
        <w:rPr>
          <w:rFonts w:ascii="Times New Roman" w:hAnsi="Times New Roman" w:cs="Times New Roman"/>
          <w:sz w:val="28"/>
          <w:szCs w:val="28"/>
        </w:rPr>
        <w:t xml:space="preserve">заблаговременной </w:t>
      </w:r>
      <w:bookmarkEnd w:id="6"/>
      <w:r w:rsidRPr="007920A5">
        <w:rPr>
          <w:rFonts w:ascii="Times New Roman" w:hAnsi="Times New Roman" w:cs="Times New Roman"/>
          <w:sz w:val="28"/>
          <w:szCs w:val="28"/>
        </w:rPr>
        <w:t xml:space="preserve">подготовке экономики государства, экономики регионов государства и экономики муниципальных образований, подготовке </w:t>
      </w:r>
      <w:bookmarkStart w:id="7" w:name="OCRUncertain018"/>
      <w:r w:rsidRPr="007920A5">
        <w:rPr>
          <w:rFonts w:ascii="Times New Roman" w:hAnsi="Times New Roman" w:cs="Times New Roman"/>
          <w:sz w:val="28"/>
          <w:szCs w:val="28"/>
        </w:rPr>
        <w:t xml:space="preserve">органов </w:t>
      </w:r>
      <w:bookmarkEnd w:id="7"/>
      <w:r w:rsidRPr="007920A5">
        <w:rPr>
          <w:rFonts w:ascii="Times New Roman" w:hAnsi="Times New Roman" w:cs="Times New Roman"/>
          <w:sz w:val="28"/>
          <w:szCs w:val="28"/>
        </w:rPr>
        <w:t xml:space="preserve">государственной власти (органов публичной власти) и </w:t>
      </w:r>
      <w:bookmarkStart w:id="8" w:name="OCRUncertain019"/>
      <w:r w:rsidRPr="007920A5">
        <w:rPr>
          <w:rFonts w:ascii="Times New Roman" w:hAnsi="Times New Roman" w:cs="Times New Roman"/>
          <w:sz w:val="28"/>
          <w:szCs w:val="28"/>
        </w:rPr>
        <w:t xml:space="preserve">организаций, </w:t>
      </w:r>
      <w:bookmarkEnd w:id="8"/>
      <w:r w:rsidRPr="007920A5">
        <w:rPr>
          <w:rFonts w:ascii="Times New Roman" w:hAnsi="Times New Roman" w:cs="Times New Roman"/>
          <w:sz w:val="28"/>
          <w:szCs w:val="28"/>
        </w:rPr>
        <w:t xml:space="preserve">подготовке вооруженных сил, других войск, воинских формирований, органов и создаваемых на военное время специальных формирований (далее </w:t>
      </w:r>
      <w:r w:rsidR="00DA5DCF"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bookmarkStart w:id="9" w:name="OCRUncertain020"/>
      <w:r w:rsidR="00D366C7" w:rsidRPr="007920A5">
        <w:rPr>
          <w:rFonts w:ascii="Times New Roman" w:hAnsi="Times New Roman" w:cs="Times New Roman"/>
          <w:sz w:val="28"/>
          <w:szCs w:val="28"/>
        </w:rPr>
        <w:t xml:space="preserve"> специальные </w:t>
      </w:r>
      <w:r w:rsidRPr="007920A5">
        <w:rPr>
          <w:rFonts w:ascii="Times New Roman" w:hAnsi="Times New Roman" w:cs="Times New Roman"/>
          <w:sz w:val="28"/>
          <w:szCs w:val="28"/>
        </w:rPr>
        <w:t>ф</w:t>
      </w:r>
      <w:bookmarkEnd w:id="9"/>
      <w:r w:rsidRPr="007920A5">
        <w:rPr>
          <w:rFonts w:ascii="Times New Roman" w:hAnsi="Times New Roman" w:cs="Times New Roman"/>
          <w:sz w:val="28"/>
          <w:szCs w:val="28"/>
        </w:rPr>
        <w:t xml:space="preserve">ормирования) к обеспечению защиты государства </w:t>
      </w:r>
      <w:bookmarkStart w:id="10" w:name="OCRUncertain021"/>
      <w:r w:rsidRPr="007920A5">
        <w:rPr>
          <w:rFonts w:ascii="Times New Roman" w:hAnsi="Times New Roman" w:cs="Times New Roman"/>
          <w:sz w:val="28"/>
          <w:szCs w:val="28"/>
        </w:rPr>
        <w:t>от во</w:t>
      </w:r>
      <w:bookmarkEnd w:id="10"/>
      <w:r w:rsidRPr="007920A5">
        <w:rPr>
          <w:rFonts w:ascii="Times New Roman" w:hAnsi="Times New Roman" w:cs="Times New Roman"/>
          <w:sz w:val="28"/>
          <w:szCs w:val="28"/>
        </w:rPr>
        <w:t>оруженного нападения и удовлетворению потребностей государст</w:t>
      </w:r>
      <w:bookmarkStart w:id="11" w:name="OCRUncertain022"/>
      <w:r w:rsidRPr="007920A5">
        <w:rPr>
          <w:rFonts w:ascii="Times New Roman" w:hAnsi="Times New Roman" w:cs="Times New Roman"/>
          <w:sz w:val="28"/>
          <w:szCs w:val="28"/>
        </w:rPr>
        <w:t>в</w:t>
      </w:r>
      <w:bookmarkEnd w:id="11"/>
      <w:r w:rsidRPr="007920A5">
        <w:rPr>
          <w:rFonts w:ascii="Times New Roman" w:hAnsi="Times New Roman" w:cs="Times New Roman"/>
          <w:sz w:val="28"/>
          <w:szCs w:val="28"/>
        </w:rPr>
        <w:t>а и нужд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населения в военное время;</w:t>
      </w:r>
    </w:p>
    <w:p w14:paraId="04DF7D0A" w14:textId="22339813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/>
          <w:sz w:val="28"/>
          <w:szCs w:val="28"/>
        </w:rPr>
        <w:t xml:space="preserve">мобилизация </w:t>
      </w:r>
      <w:r w:rsidR="00857309"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sz w:val="28"/>
          <w:szCs w:val="28"/>
        </w:rPr>
        <w:t xml:space="preserve"> комплекс мероприятий по переводу экономики государства, экономики регионов государства и экономики муниципальных образований, переводу органов государственной власти (органов публичной власти) и организаций на работу в условиях военного времени, переводу вооруженных сил, других войск, воинских формирований, органов и специальных формирований на организацию и состав военного времени. </w:t>
      </w:r>
      <w:r w:rsidR="00857309" w:rsidRPr="007920A5">
        <w:rPr>
          <w:rFonts w:ascii="Times New Roman" w:hAnsi="Times New Roman" w:cs="Times New Roman"/>
          <w:sz w:val="28"/>
          <w:szCs w:val="28"/>
        </w:rPr>
        <w:t xml:space="preserve">Мобилизация может быть общей или частичной. Комплекс мероприятий, </w:t>
      </w:r>
      <w:r w:rsidR="00857309" w:rsidRPr="007920A5">
        <w:rPr>
          <w:rFonts w:ascii="Times New Roman" w:hAnsi="Times New Roman" w:cs="Times New Roman"/>
          <w:sz w:val="28"/>
          <w:szCs w:val="28"/>
        </w:rPr>
        <w:lastRenderedPageBreak/>
        <w:t>проводимых в государстве при объявлении общей или частичной мобилизации, определяется в соответствии с настоящим Законом, нормативными правовыми актами главы государства (главы правительства) и иными нормативными актами органов государственной власти (органов публичной власти);</w:t>
      </w:r>
    </w:p>
    <w:p w14:paraId="0CCCABC6" w14:textId="535F5473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20A5">
        <w:rPr>
          <w:rFonts w:ascii="Times New Roman" w:hAnsi="Times New Roman" w:cs="Times New Roman"/>
          <w:i/>
          <w:sz w:val="28"/>
          <w:szCs w:val="28"/>
        </w:rPr>
        <w:t>органы публичной власти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="00857309"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органы государственной власти </w:t>
      </w:r>
      <w:r w:rsidRPr="007920A5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государства, органы государственной власти региона государства, государственные органы государства, государственные органы региона государства, органы местного самоуправления (управления);</w:t>
      </w:r>
    </w:p>
    <w:p w14:paraId="22E674D1" w14:textId="305DC641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/>
          <w:sz w:val="28"/>
          <w:szCs w:val="28"/>
        </w:rPr>
        <w:t>территориальный (местный) орган военного управления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="00857309"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sz w:val="28"/>
          <w:szCs w:val="28"/>
        </w:rPr>
        <w:t xml:space="preserve"> территориальное (местное) подразделение государственного органа, выполняющего функции по выработке и реализации политики государства и нормативно-правовому регулированию в области обороны, осуществляющее исполнительно-распорядительную деятельность в сфере обеспечения исполнения гражданами воинской обязанности, организации и проведения мобилизационной подготовки и мобилизации</w:t>
      </w:r>
      <w:r w:rsidR="00DA5DCF"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>и иные функции;</w:t>
      </w:r>
    </w:p>
    <w:p w14:paraId="7E1C3E01" w14:textId="713D9AD9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/>
          <w:sz w:val="28"/>
          <w:szCs w:val="28"/>
        </w:rPr>
        <w:t xml:space="preserve">военное время </w:t>
      </w:r>
      <w:r w:rsidR="00857309"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>период от объявления в государстве состояния войны или с момента фактического начала военных действий до момента объявления о прекращении военных действий, но не ранее их фактического прекращения;</w:t>
      </w:r>
    </w:p>
    <w:p w14:paraId="1C83A287" w14:textId="188B6BAE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/>
          <w:sz w:val="28"/>
          <w:szCs w:val="28"/>
        </w:rPr>
        <w:t xml:space="preserve">аппарат усиления </w:t>
      </w:r>
      <w:r w:rsidR="00857309"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 xml:space="preserve">граждане, привлекаемые для оказания помощи территориальным (местным) органам военного управления в проведении оповещения, призыва и отправки (поставки) мобилизационных ресурсов в </w:t>
      </w:r>
      <w:r w:rsidR="00857309" w:rsidRPr="007920A5">
        <w:rPr>
          <w:rFonts w:ascii="Times New Roman" w:hAnsi="Times New Roman" w:cs="Times New Roman"/>
          <w:sz w:val="28"/>
          <w:szCs w:val="28"/>
        </w:rPr>
        <w:t>в</w:t>
      </w:r>
      <w:r w:rsidRPr="007920A5">
        <w:rPr>
          <w:rFonts w:ascii="Times New Roman" w:hAnsi="Times New Roman" w:cs="Times New Roman"/>
          <w:sz w:val="28"/>
          <w:szCs w:val="28"/>
        </w:rPr>
        <w:t xml:space="preserve">ооруженные </w:t>
      </w:r>
      <w:r w:rsidR="00857309" w:rsidRPr="007920A5">
        <w:rPr>
          <w:rFonts w:ascii="Times New Roman" w:hAnsi="Times New Roman" w:cs="Times New Roman"/>
          <w:sz w:val="28"/>
          <w:szCs w:val="28"/>
        </w:rPr>
        <w:t>с</w:t>
      </w:r>
      <w:r w:rsidRPr="007920A5">
        <w:rPr>
          <w:rFonts w:ascii="Times New Roman" w:hAnsi="Times New Roman" w:cs="Times New Roman"/>
          <w:sz w:val="28"/>
          <w:szCs w:val="28"/>
        </w:rPr>
        <w:t xml:space="preserve">илы, другие войска и воинские формирования. </w:t>
      </w:r>
    </w:p>
    <w:p w14:paraId="00FED9C2" w14:textId="77777777" w:rsidR="00D73886" w:rsidRPr="007920A5" w:rsidRDefault="00857309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F48A3E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 2.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Правовые основы мобилизационной подготовки и мобилизации</w:t>
      </w:r>
    </w:p>
    <w:p w14:paraId="7F68512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Правовую основу мобилизационной подготовки и мобилизации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>составляют конституция государства, международные договоры, законы, а также принимаемые в соответствии с ними иные нормативные правовые акты.</w:t>
      </w:r>
    </w:p>
    <w:p w14:paraId="5FFE284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5CD170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3.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Основные принципы мобилизационной подготовки и  мобилизации</w:t>
      </w:r>
    </w:p>
    <w:p w14:paraId="67DB89C1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Основными принципами мобилизационной подготовки и мобилизации являются:</w:t>
      </w:r>
    </w:p>
    <w:p w14:paraId="6C40A9AC" w14:textId="77777777" w:rsidR="00D73886" w:rsidRPr="007920A5" w:rsidRDefault="00857309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OCRUncertain024"/>
      <w:r w:rsidRPr="007920A5">
        <w:rPr>
          <w:rFonts w:ascii="Times New Roman" w:hAnsi="Times New Roman" w:cs="Times New Roman"/>
          <w:iCs/>
          <w:sz w:val="28"/>
          <w:szCs w:val="28"/>
        </w:rPr>
        <w:t>1)</w:t>
      </w:r>
      <w:r w:rsidRPr="007920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3886" w:rsidRPr="007920A5">
        <w:rPr>
          <w:rFonts w:ascii="Times New Roman" w:hAnsi="Times New Roman" w:cs="Times New Roman"/>
          <w:sz w:val="28"/>
          <w:szCs w:val="28"/>
        </w:rPr>
        <w:t>централизованное руководство;</w:t>
      </w:r>
    </w:p>
    <w:p w14:paraId="07BA0F4B" w14:textId="77777777" w:rsidR="00D73886" w:rsidRPr="007920A5" w:rsidRDefault="00857309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Cs/>
          <w:sz w:val="28"/>
          <w:szCs w:val="28"/>
        </w:rPr>
        <w:t>2)</w:t>
      </w:r>
      <w:r w:rsidRPr="007920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3886" w:rsidRPr="007920A5">
        <w:rPr>
          <w:rFonts w:ascii="Times New Roman" w:hAnsi="Times New Roman" w:cs="Times New Roman"/>
          <w:sz w:val="28"/>
          <w:szCs w:val="28"/>
        </w:rPr>
        <w:t>заблаговременность,</w:t>
      </w:r>
      <w:bookmarkEnd w:id="12"/>
      <w:r w:rsidR="00D73886" w:rsidRPr="007920A5">
        <w:rPr>
          <w:rFonts w:ascii="Times New Roman" w:hAnsi="Times New Roman" w:cs="Times New Roman"/>
          <w:sz w:val="28"/>
          <w:szCs w:val="28"/>
        </w:rPr>
        <w:t xml:space="preserve"> плановость и контроль;</w:t>
      </w:r>
    </w:p>
    <w:p w14:paraId="07E961A1" w14:textId="77777777" w:rsidR="00D73886" w:rsidRPr="007920A5" w:rsidRDefault="00857309" w:rsidP="007920A5">
      <w:pPr>
        <w:spacing w:after="0" w:line="240" w:lineRule="auto"/>
        <w:ind w:right="38" w:firstLine="709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Cs/>
          <w:sz w:val="28"/>
          <w:szCs w:val="28"/>
        </w:rPr>
        <w:t>3)</w:t>
      </w:r>
      <w:r w:rsidRPr="007920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3886" w:rsidRPr="007920A5">
        <w:rPr>
          <w:rFonts w:ascii="Times New Roman" w:hAnsi="Times New Roman" w:cs="Times New Roman"/>
          <w:sz w:val="28"/>
          <w:szCs w:val="28"/>
        </w:rPr>
        <w:t xml:space="preserve">комплексность и </w:t>
      </w:r>
      <w:proofErr w:type="spellStart"/>
      <w:r w:rsidR="00D73886" w:rsidRPr="007920A5">
        <w:rPr>
          <w:rFonts w:ascii="Times New Roman" w:hAnsi="Times New Roman" w:cs="Times New Roman"/>
          <w:sz w:val="28"/>
          <w:szCs w:val="28"/>
        </w:rPr>
        <w:t>взаимосогласованность</w:t>
      </w:r>
      <w:proofErr w:type="spellEnd"/>
      <w:r w:rsidR="00D73886" w:rsidRPr="007920A5">
        <w:rPr>
          <w:rFonts w:ascii="Times New Roman" w:hAnsi="Times New Roman" w:cs="Times New Roman"/>
          <w:sz w:val="28"/>
          <w:szCs w:val="28"/>
        </w:rPr>
        <w:t>;</w:t>
      </w:r>
    </w:p>
    <w:p w14:paraId="1F530581" w14:textId="77777777" w:rsidR="00D73886" w:rsidRPr="007920A5" w:rsidRDefault="00857309" w:rsidP="007920A5">
      <w:pPr>
        <w:spacing w:after="0" w:line="240" w:lineRule="auto"/>
        <w:ind w:right="38" w:firstLine="709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Cs/>
          <w:sz w:val="28"/>
          <w:szCs w:val="28"/>
        </w:rPr>
        <w:t>4)</w:t>
      </w:r>
      <w:r w:rsidRPr="007920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3886" w:rsidRPr="007920A5">
        <w:rPr>
          <w:rFonts w:ascii="Times New Roman" w:hAnsi="Times New Roman" w:cs="Times New Roman"/>
          <w:sz w:val="28"/>
          <w:szCs w:val="28"/>
        </w:rPr>
        <w:t>законность;</w:t>
      </w:r>
    </w:p>
    <w:p w14:paraId="4F06D930" w14:textId="77777777" w:rsidR="00D73886" w:rsidRPr="007920A5" w:rsidRDefault="00857309" w:rsidP="007920A5">
      <w:pPr>
        <w:spacing w:after="0" w:line="240" w:lineRule="auto"/>
        <w:ind w:right="38" w:firstLine="709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Cs/>
          <w:sz w:val="28"/>
          <w:szCs w:val="28"/>
        </w:rPr>
        <w:t>5)</w:t>
      </w:r>
      <w:r w:rsidRPr="007920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3886" w:rsidRPr="007920A5">
        <w:rPr>
          <w:rFonts w:ascii="Times New Roman" w:hAnsi="Times New Roman" w:cs="Times New Roman"/>
          <w:sz w:val="28"/>
          <w:szCs w:val="28"/>
        </w:rPr>
        <w:t>соблюдение прав и свобод человека и гражданина;</w:t>
      </w:r>
    </w:p>
    <w:p w14:paraId="54C6F089" w14:textId="77777777" w:rsidR="00D73886" w:rsidRPr="007920A5" w:rsidRDefault="00857309" w:rsidP="007920A5">
      <w:pPr>
        <w:spacing w:after="0" w:line="240" w:lineRule="auto"/>
        <w:ind w:right="38" w:firstLine="709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Cs/>
          <w:sz w:val="28"/>
          <w:szCs w:val="28"/>
        </w:rPr>
        <w:t>6)</w:t>
      </w:r>
      <w:r w:rsidRPr="007920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3886" w:rsidRPr="007920A5">
        <w:rPr>
          <w:rFonts w:ascii="Times New Roman" w:hAnsi="Times New Roman" w:cs="Times New Roman"/>
          <w:sz w:val="28"/>
          <w:szCs w:val="28"/>
        </w:rPr>
        <w:t>обязательность проведения мобилизационной подготовки.</w:t>
      </w:r>
    </w:p>
    <w:p w14:paraId="6F06996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37D1E4" w14:textId="77777777" w:rsidR="00D73886" w:rsidRPr="007920A5" w:rsidRDefault="00D73886" w:rsidP="007920A5">
      <w:pPr>
        <w:keepNext/>
        <w:spacing w:after="0" w:line="240" w:lineRule="auto"/>
        <w:ind w:right="4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lastRenderedPageBreak/>
        <w:t xml:space="preserve">Статья 4. </w:t>
      </w:r>
      <w:r w:rsidRPr="007920A5">
        <w:rPr>
          <w:rFonts w:ascii="Times New Roman" w:hAnsi="Times New Roman" w:cs="Times New Roman"/>
          <w:b/>
          <w:sz w:val="28"/>
          <w:szCs w:val="28"/>
        </w:rPr>
        <w:t>Содержание мобилизационной подготовки и мобилизации</w:t>
      </w:r>
    </w:p>
    <w:p w14:paraId="577C1123" w14:textId="41EE2B09" w:rsidR="00D73886" w:rsidRPr="007920A5" w:rsidRDefault="00D73886" w:rsidP="007920A5">
      <w:pPr>
        <w:keepNext/>
        <w:spacing w:after="0" w:line="240" w:lineRule="auto"/>
        <w:ind w:right="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Мобилизационная подготовка и мобилизация представляют собой систему мероприятий органов государственной власти (органов публичной власти), в которую входят:</w:t>
      </w:r>
    </w:p>
    <w:p w14:paraId="4DAA488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нормативное правовое регулирование в об</w:t>
      </w:r>
      <w:bookmarkStart w:id="13" w:name="OCRUncertain025"/>
      <w:r w:rsidRPr="007920A5">
        <w:rPr>
          <w:rFonts w:ascii="Times New Roman" w:hAnsi="Times New Roman" w:cs="Times New Roman"/>
          <w:sz w:val="28"/>
          <w:szCs w:val="28"/>
        </w:rPr>
        <w:t>л</w:t>
      </w:r>
      <w:bookmarkEnd w:id="13"/>
      <w:r w:rsidRPr="007920A5">
        <w:rPr>
          <w:rFonts w:ascii="Times New Roman" w:hAnsi="Times New Roman" w:cs="Times New Roman"/>
          <w:sz w:val="28"/>
          <w:szCs w:val="28"/>
        </w:rPr>
        <w:t>асти мобилизационной подготовки и мобилизации;</w:t>
      </w:r>
    </w:p>
    <w:p w14:paraId="18AE251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научное и методическое обеспечение в области мобилизационной подготовки и мобилизации;</w:t>
      </w:r>
    </w:p>
    <w:p w14:paraId="6BD18AF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3)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определение условий работы и подготовка органов государственной власти (органов публичной власти) и организаций к работе в период мобилизации и в военное время;</w:t>
      </w:r>
    </w:p>
    <w:p w14:paraId="60CE0F7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4)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проведение мероприятий по переводу органов государственной власти (органов публичной власти) и организаций на работу в условиях военного времени;</w:t>
      </w:r>
    </w:p>
    <w:p w14:paraId="5C34E063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5)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подготовка вооруженных сил, других войск, воинских формирований, органов и специальных формирований к мобилизации;</w:t>
      </w:r>
    </w:p>
    <w:p w14:paraId="739115B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6)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проведение мобилизации вооруженных сил, других войск, воинских формирований, органов и специал</w:t>
      </w:r>
      <w:bookmarkStart w:id="14" w:name="OCRUncertain026"/>
      <w:r w:rsidRPr="007920A5">
        <w:rPr>
          <w:rFonts w:ascii="Times New Roman" w:hAnsi="Times New Roman" w:cs="Times New Roman"/>
          <w:sz w:val="28"/>
          <w:szCs w:val="28"/>
        </w:rPr>
        <w:t>ь</w:t>
      </w:r>
      <w:bookmarkEnd w:id="14"/>
      <w:r w:rsidRPr="007920A5">
        <w:rPr>
          <w:rFonts w:ascii="Times New Roman" w:hAnsi="Times New Roman" w:cs="Times New Roman"/>
          <w:sz w:val="28"/>
          <w:szCs w:val="28"/>
        </w:rPr>
        <w:t>ных формирований;</w:t>
      </w:r>
    </w:p>
    <w:p w14:paraId="1FFB394B" w14:textId="68F5C6CB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7)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разработка мобилизационных планов экономики государства, экономики </w:t>
      </w:r>
      <w:r w:rsidRPr="007920A5">
        <w:rPr>
          <w:rFonts w:ascii="Times New Roman" w:hAnsi="Times New Roman" w:cs="Times New Roman"/>
          <w:sz w:val="28"/>
          <w:szCs w:val="28"/>
          <w:shd w:val="clear" w:color="auto" w:fill="FFFFFF"/>
        </w:rPr>
        <w:t>регионов государства</w:t>
      </w:r>
      <w:r w:rsidRPr="007920A5">
        <w:rPr>
          <w:rFonts w:ascii="Times New Roman" w:hAnsi="Times New Roman" w:cs="Times New Roman"/>
          <w:sz w:val="28"/>
          <w:szCs w:val="28"/>
        </w:rPr>
        <w:t xml:space="preserve"> и экономики муниципальных образований, мобилизационных планов вооруженных сил, других войск, воинских формирований, органов и специальных формирований (далее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96F43" w:rsidRPr="007920A5">
        <w:rPr>
          <w:rFonts w:ascii="Times New Roman" w:hAnsi="Times New Roman" w:cs="Times New Roman"/>
          <w:i/>
          <w:iCs/>
          <w:noProof/>
          <w:sz w:val="28"/>
          <w:szCs w:val="28"/>
        </w:rPr>
        <w:sym w:font="Symbol" w:char="F0BE"/>
      </w:r>
      <w:r w:rsidR="00296F43" w:rsidRPr="007920A5">
        <w:rPr>
          <w:rFonts w:ascii="Times New Roman" w:hAnsi="Times New Roman" w:cs="Times New Roman"/>
          <w:i/>
          <w:iCs/>
          <w:noProof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>мобилизационные планы);</w:t>
      </w:r>
    </w:p>
    <w:p w14:paraId="03D1B90F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8)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подготовка экономики государства, экономики </w:t>
      </w:r>
      <w:r w:rsidRPr="007920A5">
        <w:rPr>
          <w:rFonts w:ascii="Times New Roman" w:hAnsi="Times New Roman" w:cs="Times New Roman"/>
          <w:sz w:val="28"/>
          <w:szCs w:val="28"/>
          <w:shd w:val="clear" w:color="auto" w:fill="FFFFFF"/>
        </w:rPr>
        <w:t>регионов государства</w:t>
      </w:r>
      <w:r w:rsidRPr="007920A5">
        <w:rPr>
          <w:rFonts w:ascii="Times New Roman" w:hAnsi="Times New Roman" w:cs="Times New Roman"/>
          <w:sz w:val="28"/>
          <w:szCs w:val="28"/>
        </w:rPr>
        <w:t xml:space="preserve"> и экономики муниципальных </w:t>
      </w:r>
      <w:bookmarkStart w:id="15" w:name="OCRUncertain027"/>
      <w:r w:rsidRPr="007920A5">
        <w:rPr>
          <w:rFonts w:ascii="Times New Roman" w:hAnsi="Times New Roman" w:cs="Times New Roman"/>
          <w:sz w:val="28"/>
          <w:szCs w:val="28"/>
        </w:rPr>
        <w:t>о</w:t>
      </w:r>
      <w:bookmarkEnd w:id="15"/>
      <w:r w:rsidRPr="007920A5">
        <w:rPr>
          <w:rFonts w:ascii="Times New Roman" w:hAnsi="Times New Roman" w:cs="Times New Roman"/>
          <w:sz w:val="28"/>
          <w:szCs w:val="28"/>
        </w:rPr>
        <w:t>бразований, подготовка организаций к работе в период мобилизации и в военное время;</w:t>
      </w:r>
    </w:p>
    <w:p w14:paraId="1FB51A84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9)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проведение мероприятий по переводу экономики государства, экономики </w:t>
      </w:r>
      <w:r w:rsidRPr="007920A5">
        <w:rPr>
          <w:rFonts w:ascii="Times New Roman" w:hAnsi="Times New Roman" w:cs="Times New Roman"/>
          <w:sz w:val="28"/>
          <w:szCs w:val="28"/>
          <w:shd w:val="clear" w:color="auto" w:fill="FFFFFF"/>
        </w:rPr>
        <w:t>регионов государства</w:t>
      </w:r>
      <w:r w:rsidRPr="007920A5">
        <w:rPr>
          <w:rFonts w:ascii="Times New Roman" w:hAnsi="Times New Roman" w:cs="Times New Roman"/>
          <w:sz w:val="28"/>
          <w:szCs w:val="28"/>
        </w:rPr>
        <w:t xml:space="preserve"> и экономики муниципальных образований, переводу организаций на работу в условиях военного времени;</w:t>
      </w:r>
    </w:p>
    <w:p w14:paraId="01C6F7E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10)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оценка состояния мобилизационной готовности государства;</w:t>
      </w:r>
    </w:p>
    <w:p w14:paraId="4921D487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OCRUncertain028"/>
      <w:r w:rsidRPr="007920A5">
        <w:rPr>
          <w:rFonts w:ascii="Times New Roman" w:hAnsi="Times New Roman" w:cs="Times New Roman"/>
          <w:noProof/>
          <w:sz w:val="28"/>
          <w:szCs w:val="28"/>
        </w:rPr>
        <w:t>11</w:t>
      </w:r>
      <w:bookmarkEnd w:id="16"/>
      <w:r w:rsidRPr="007920A5">
        <w:rPr>
          <w:rFonts w:ascii="Times New Roman" w:hAnsi="Times New Roman" w:cs="Times New Roman"/>
          <w:noProof/>
          <w:sz w:val="28"/>
          <w:szCs w:val="28"/>
        </w:rPr>
        <w:t>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создание, развитие и сохранение мобилизационных мощностей и объектов для производства продукции, необходимой для удовлетворения потребностей государства, вооруженных сил, других войск, воинских формирований, органов и специальных </w:t>
      </w:r>
      <w:bookmarkStart w:id="17" w:name="OCRUncertain029"/>
      <w:r w:rsidRPr="007920A5">
        <w:rPr>
          <w:rFonts w:ascii="Times New Roman" w:hAnsi="Times New Roman" w:cs="Times New Roman"/>
          <w:sz w:val="28"/>
          <w:szCs w:val="28"/>
        </w:rPr>
        <w:t>ф</w:t>
      </w:r>
      <w:bookmarkEnd w:id="17"/>
      <w:r w:rsidRPr="007920A5">
        <w:rPr>
          <w:rFonts w:ascii="Times New Roman" w:hAnsi="Times New Roman" w:cs="Times New Roman"/>
          <w:sz w:val="28"/>
          <w:szCs w:val="28"/>
        </w:rPr>
        <w:t>ормировани</w:t>
      </w:r>
      <w:bookmarkStart w:id="18" w:name="OCRUncertain030"/>
      <w:r w:rsidRPr="007920A5">
        <w:rPr>
          <w:rFonts w:ascii="Times New Roman" w:hAnsi="Times New Roman" w:cs="Times New Roman"/>
          <w:sz w:val="28"/>
          <w:szCs w:val="28"/>
        </w:rPr>
        <w:t>й</w:t>
      </w:r>
      <w:bookmarkEnd w:id="18"/>
      <w:r w:rsidR="00124281" w:rsidRPr="007920A5">
        <w:rPr>
          <w:rFonts w:ascii="Times New Roman" w:hAnsi="Times New Roman" w:cs="Times New Roman"/>
          <w:sz w:val="28"/>
          <w:szCs w:val="28"/>
        </w:rPr>
        <w:t xml:space="preserve"> и </w:t>
      </w:r>
      <w:r w:rsidRPr="007920A5">
        <w:rPr>
          <w:rFonts w:ascii="Times New Roman" w:hAnsi="Times New Roman" w:cs="Times New Roman"/>
          <w:sz w:val="28"/>
          <w:szCs w:val="28"/>
        </w:rPr>
        <w:t>нужд населения в военное время;</w:t>
      </w:r>
    </w:p>
    <w:p w14:paraId="31E316F0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12)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создание и подготовка специальных формирований, предназначенных при объявлении мобилизации для передачи в вооруженные силы или использования в их интересах, а также в интересах экономики и обороны государства;</w:t>
      </w:r>
    </w:p>
    <w:p w14:paraId="6FF3C223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13)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подготовка техники, предназначенной при объявлении мобилизации для поставки в вооруженные силы, другие войска, воинские формирования, органы и специальные формирования или использования в их интересах;</w:t>
      </w:r>
    </w:p>
    <w:p w14:paraId="756BA775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lastRenderedPageBreak/>
        <w:t>14) подготовка спутниковых навигационных, радионавигационных, информационно-управляющих систем к работе в период военного положения;</w:t>
      </w:r>
    </w:p>
    <w:p w14:paraId="3E041F53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15)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создание в составе государственного материального резерва запасов материальных ценностей (в том числе запаса мобилизационного резерва и неснижаемого запаса государственного материального резерва), предназначенных для мобилизационных нужд государства;</w:t>
      </w:r>
    </w:p>
    <w:p w14:paraId="3F329BA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16)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создание и сохранение страхового фонда докум</w:t>
      </w:r>
      <w:bookmarkStart w:id="19" w:name="OCRUncertain031"/>
      <w:r w:rsidRPr="007920A5">
        <w:rPr>
          <w:rFonts w:ascii="Times New Roman" w:hAnsi="Times New Roman" w:cs="Times New Roman"/>
          <w:sz w:val="28"/>
          <w:szCs w:val="28"/>
        </w:rPr>
        <w:t>е</w:t>
      </w:r>
      <w:bookmarkEnd w:id="19"/>
      <w:r w:rsidRPr="007920A5">
        <w:rPr>
          <w:rFonts w:ascii="Times New Roman" w:hAnsi="Times New Roman" w:cs="Times New Roman"/>
          <w:sz w:val="28"/>
          <w:szCs w:val="28"/>
        </w:rPr>
        <w:t xml:space="preserve">нтации на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вооружение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и военную технику, важнейшую гражданскую продукцию, объекты повышенного риска, системы жизнеобеспечения населения и объекты, являющиеся национальным достоянием;</w:t>
      </w:r>
    </w:p>
    <w:p w14:paraId="138B249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17)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подготовка и организация нормированного снабжения населения продовольственными и непродовольственными товарами, его медицинского обслуживания и обеспечения средствами связи и транспортными средствами в период мобилизации и в военное время;</w:t>
      </w:r>
    </w:p>
    <w:p w14:paraId="5C07D8DF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18)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создание в установленном порядке запасных пунктов управления органов государственной власти (органов публичной власти) и организаций и подготовка указанных пунктов управления к работе в условиях военного времени;</w:t>
      </w:r>
    </w:p>
    <w:p w14:paraId="3417D44E" w14:textId="640700CF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19) организация функционирования</w:t>
      </w:r>
      <w:r w:rsidR="00D366C7" w:rsidRPr="007920A5">
        <w:rPr>
          <w:rFonts w:ascii="Times New Roman" w:hAnsi="Times New Roman" w:cs="Times New Roman"/>
          <w:sz w:val="28"/>
          <w:szCs w:val="28"/>
        </w:rPr>
        <w:t>,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поддержания в готовности к использованию по назначению и обеспечения безопасности отнесенных к ведению назначенного государственного органа обеспечения мобилизационной подготовки органов государственной власти (органов публичной власти) пунктов управления государством и вооруженными силами, иных специальных объектов мобилизационного назначения (далее </w:t>
      </w:r>
      <w:r w:rsidR="00441742">
        <w:rPr>
          <w:rFonts w:ascii="Times New Roman" w:hAnsi="Times New Roman" w:cs="Times New Roman"/>
          <w:sz w:val="28"/>
          <w:szCs w:val="28"/>
        </w:rPr>
        <w:t> </w:t>
      </w:r>
      <w:r w:rsidR="00296F43"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sz w:val="28"/>
          <w:szCs w:val="28"/>
        </w:rPr>
        <w:t xml:space="preserve"> специальные объекты) и объектов их инфраструктуры;</w:t>
      </w:r>
    </w:p>
    <w:p w14:paraId="11388064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20)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подготовка средств массовой информации к работе в период мобилизации и в военное время;</w:t>
      </w:r>
    </w:p>
    <w:p w14:paraId="3FA23DD1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21)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организация воинского учета в органах государственной власти (органах публичной власти) и организациях;</w:t>
      </w:r>
    </w:p>
    <w:p w14:paraId="4E2A4B53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22) создание запаса вооруженных сил, других войск, воинских формирований, органов и специальных формирований;</w:t>
      </w:r>
    </w:p>
    <w:p w14:paraId="4798852B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23)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подготовка граждан по военно-учетным специальностям для комплектования вооруженных сил, других войск, воинских формирований, органов и специальных формирований в период мобилизации и в военное время;</w:t>
      </w:r>
    </w:p>
    <w:p w14:paraId="4139B08B" w14:textId="7E50BB5D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24)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бронирование на период мобилизации и на военное время граждан, работающих в органах государственной власти (органах публичной власти) и организациях, имеющих запас (далее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6B5338" w:rsidRPr="007920A5">
        <w:rPr>
          <w:rFonts w:ascii="Times New Roman" w:hAnsi="Times New Roman" w:cs="Times New Roman"/>
          <w:i/>
          <w:iCs/>
          <w:noProof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sz w:val="28"/>
          <w:szCs w:val="28"/>
        </w:rPr>
        <w:t xml:space="preserve"> граждане, пребывающие в запасе);</w:t>
      </w:r>
      <w:r w:rsidR="006B5338" w:rsidRPr="007920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3689E1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25)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проведение учений и тренировок по мобилизационному развертыванию и выполнению мобилизационных планов;</w:t>
      </w:r>
    </w:p>
    <w:p w14:paraId="10545E39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26) военные сборы по мобилизационной подготовке и работе в условиях военного времени;</w:t>
      </w:r>
    </w:p>
    <w:p w14:paraId="0FAF7040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27)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повышение квалификации работников мобилизационных органов;</w:t>
      </w:r>
    </w:p>
    <w:p w14:paraId="5871FBE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lastRenderedPageBreak/>
        <w:t>28)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международное сотрудничество в области моби</w:t>
      </w:r>
      <w:bookmarkStart w:id="20" w:name="OCRUncertain032"/>
      <w:r w:rsidRPr="007920A5">
        <w:rPr>
          <w:rFonts w:ascii="Times New Roman" w:hAnsi="Times New Roman" w:cs="Times New Roman"/>
          <w:sz w:val="28"/>
          <w:szCs w:val="28"/>
        </w:rPr>
        <w:t>л</w:t>
      </w:r>
      <w:bookmarkEnd w:id="20"/>
      <w:r w:rsidRPr="007920A5">
        <w:rPr>
          <w:rFonts w:ascii="Times New Roman" w:hAnsi="Times New Roman" w:cs="Times New Roman"/>
          <w:sz w:val="28"/>
          <w:szCs w:val="28"/>
        </w:rPr>
        <w:t>изационной подготовки и мобилизации.</w:t>
      </w:r>
    </w:p>
    <w:p w14:paraId="27DA812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9A592B" w14:textId="77777777" w:rsidR="00D73886" w:rsidRPr="007920A5" w:rsidRDefault="00D73886" w:rsidP="00441742">
      <w:pPr>
        <w:spacing w:after="0" w:line="240" w:lineRule="auto"/>
        <w:ind w:right="3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b/>
          <w:sz w:val="28"/>
          <w:szCs w:val="28"/>
        </w:rPr>
        <w:t>РАЗДЕЛ 2. ПОЛНОМОЧИЯ ОРГАНОВ ГОСУДАРСТВЕННОЙ ВЛАСТИ (ОРГАНОВ ПУБЛИЧНОЙ ВЛАСТИ) В ОБЛАСТИ МОБИЛИЗАЦИОННОЙ ПОДГОТОВКИ И МОБИЛИЗАЦИИ</w:t>
      </w:r>
    </w:p>
    <w:p w14:paraId="305B747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F904C74" w14:textId="6BF5C994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5.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Полномочия </w:t>
      </w:r>
      <w:r w:rsidR="009B79BE" w:rsidRPr="007920A5">
        <w:rPr>
          <w:rFonts w:ascii="Times New Roman" w:hAnsi="Times New Roman" w:cs="Times New Roman"/>
          <w:b/>
          <w:sz w:val="28"/>
          <w:szCs w:val="28"/>
        </w:rPr>
        <w:t>г</w:t>
      </w:r>
      <w:r w:rsidRPr="007920A5">
        <w:rPr>
          <w:rFonts w:ascii="Times New Roman" w:hAnsi="Times New Roman" w:cs="Times New Roman"/>
          <w:b/>
          <w:sz w:val="28"/>
          <w:szCs w:val="28"/>
        </w:rPr>
        <w:t>лавы государства (</w:t>
      </w:r>
      <w:r w:rsidR="009B79BE" w:rsidRPr="007920A5">
        <w:rPr>
          <w:rFonts w:ascii="Times New Roman" w:hAnsi="Times New Roman" w:cs="Times New Roman"/>
          <w:b/>
          <w:sz w:val="28"/>
          <w:szCs w:val="28"/>
        </w:rPr>
        <w:t>г</w:t>
      </w:r>
      <w:r w:rsidRPr="007920A5">
        <w:rPr>
          <w:rFonts w:ascii="Times New Roman" w:hAnsi="Times New Roman" w:cs="Times New Roman"/>
          <w:b/>
          <w:sz w:val="28"/>
          <w:szCs w:val="28"/>
        </w:rPr>
        <w:t>лавы правительства)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>в области мобилизационной подготовки и мобилизации</w:t>
      </w:r>
    </w:p>
    <w:p w14:paraId="1DD1D9B5" w14:textId="4F431B71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Глава государства (</w:t>
      </w:r>
      <w:r w:rsidR="009B79BE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лава правительства):</w:t>
      </w:r>
    </w:p>
    <w:p w14:paraId="1699A6E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1) определяет цели и задачи мобилизационной подготовки и мобилизации в государстве;</w:t>
      </w:r>
    </w:p>
    <w:p w14:paraId="1FA3F370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2) издает нормативные правовые акты в области мобилизационной подготовки и мобилизации; </w:t>
      </w:r>
    </w:p>
    <w:p w14:paraId="6FBEC02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3) обеспечивает согласованное функционирование и взаимодействие органов государственной власти (органов публичной власти) в области мобилизационной подготовки и мобилизации;</w:t>
      </w:r>
    </w:p>
    <w:p w14:paraId="03DEF91B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4) устанавливает порядок представления ежегодных докладов о состоянии мобилизационной подготовки и мобилизационной готовности (мобилизации);</w:t>
      </w:r>
    </w:p>
    <w:p w14:paraId="1C073F60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5) ведет переговоры и подписывает международные договоры государства о сотрудничестве в области мобилизационной подготовки и мобилизации;</w:t>
      </w:r>
    </w:p>
    <w:p w14:paraId="5D17130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6) при возникновении угрозы национальной безопасности объявляет решение об отзыве морских и воздушных судов, подвижного железнодорожного состава с территории, морского и воздушного пространства государств-агрессоров и недружественных государств;</w:t>
      </w:r>
    </w:p>
    <w:p w14:paraId="5942B70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7) в случаях агрессии против государства или непосредственной угрозы агрессии, возникновения вооруженных конфликтов, направленных против государства, объявляет общую или частичную мобилизацию с незамедлительным сообщением об этом законодательным и другим органам государственной власти (органам публичной власти);</w:t>
      </w:r>
    </w:p>
    <w:p w14:paraId="6F73A70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8) устанавливает режим работы органов государственной власти (органов публичной власти) и организаций в период мобилизации и в военное время;</w:t>
      </w:r>
    </w:p>
    <w:p w14:paraId="42DBDFE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9) устанавливает порядок организации работ по бронированию на период мобилизации и на военное время граждан, пребывающих в запасе и работающих в органах государственной власти (органах публичной власти) и организациях;</w:t>
      </w:r>
    </w:p>
    <w:p w14:paraId="0829A6D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10) предоставляет (приостанавливает) право на отсрочку от призыва на военную службу по мобилизации гражданам или отдельным категориям граждан;</w:t>
      </w:r>
    </w:p>
    <w:p w14:paraId="40F16A1B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11) определяет, в случае необходимости, уполномоченный государственный орган по мобилизационной подготовке экономики.</w:t>
      </w:r>
    </w:p>
    <w:p w14:paraId="088060E8" w14:textId="676304AA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lastRenderedPageBreak/>
        <w:t>2. Глава государства (</w:t>
      </w:r>
      <w:r w:rsidR="009B79BE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лава правительства)</w:t>
      </w:r>
      <w:r w:rsidR="00401561" w:rsidRPr="007920A5">
        <w:rPr>
          <w:rFonts w:ascii="Times New Roman" w:hAnsi="Times New Roman" w:cs="Times New Roman"/>
          <w:sz w:val="28"/>
          <w:szCs w:val="28"/>
        </w:rPr>
        <w:t xml:space="preserve"> кроме полномочий, указанных в части </w:t>
      </w:r>
      <w:r w:rsidRPr="007920A5">
        <w:rPr>
          <w:rFonts w:ascii="Times New Roman" w:hAnsi="Times New Roman" w:cs="Times New Roman"/>
          <w:sz w:val="28"/>
          <w:szCs w:val="28"/>
        </w:rPr>
        <w:t xml:space="preserve">1 настоящей статьи, осуществляет и иные полномочия в области мобилизационной подготовки и мобилизации, не урегулированные настоящим </w:t>
      </w:r>
      <w:r w:rsidR="009B79BE" w:rsidRPr="007920A5">
        <w:rPr>
          <w:rFonts w:ascii="Times New Roman" w:hAnsi="Times New Roman" w:cs="Times New Roman"/>
          <w:sz w:val="28"/>
          <w:szCs w:val="28"/>
        </w:rPr>
        <w:t>З</w:t>
      </w:r>
      <w:r w:rsidRPr="007920A5">
        <w:rPr>
          <w:rFonts w:ascii="Times New Roman" w:hAnsi="Times New Roman" w:cs="Times New Roman"/>
          <w:sz w:val="28"/>
          <w:szCs w:val="28"/>
        </w:rPr>
        <w:t>аконом.</w:t>
      </w:r>
    </w:p>
    <w:p w14:paraId="4012689E" w14:textId="77777777" w:rsidR="00993F13" w:rsidRPr="007920A5" w:rsidRDefault="00993F13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44420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Статья 6. </w:t>
      </w:r>
      <w:r w:rsidRPr="007920A5">
        <w:rPr>
          <w:rFonts w:ascii="Times New Roman" w:hAnsi="Times New Roman" w:cs="Times New Roman"/>
          <w:b/>
          <w:sz w:val="28"/>
          <w:szCs w:val="28"/>
        </w:rPr>
        <w:t>Полномочия органов государственной власти (органов публичной власти) в области мобилизационной подготовки и мобилизации</w:t>
      </w:r>
    </w:p>
    <w:p w14:paraId="5EA6BF9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1. 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Органы государственной власти (органы публичной власти) в пределах своих полномочий: </w:t>
      </w:r>
    </w:p>
    <w:p w14:paraId="3E110003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организуют и обеспечивают мобилизац</w:t>
      </w:r>
      <w:bookmarkStart w:id="21" w:name="OCRUncertain046"/>
      <w:r w:rsidRPr="007920A5">
        <w:rPr>
          <w:rFonts w:ascii="Times New Roman" w:hAnsi="Times New Roman" w:cs="Times New Roman"/>
          <w:sz w:val="28"/>
          <w:szCs w:val="28"/>
        </w:rPr>
        <w:t>и</w:t>
      </w:r>
      <w:bookmarkEnd w:id="21"/>
      <w:r w:rsidRPr="007920A5">
        <w:rPr>
          <w:rFonts w:ascii="Times New Roman" w:hAnsi="Times New Roman" w:cs="Times New Roman"/>
          <w:sz w:val="28"/>
          <w:szCs w:val="28"/>
        </w:rPr>
        <w:t>онную подготовку и мобилизацию;</w:t>
      </w:r>
    </w:p>
    <w:p w14:paraId="2D3A4C1B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2) руководят мобилизационной подготовкой и мобилизацией в пределах своих полномочий;</w:t>
      </w:r>
    </w:p>
    <w:p w14:paraId="3086798E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3)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руководят мобилизационной подготовкой организаций, деятельность которых связана с деятельностью указанных органов и</w:t>
      </w:r>
      <w:bookmarkStart w:id="22" w:name="OCRUncertain047"/>
      <w:r w:rsidRPr="007920A5">
        <w:rPr>
          <w:rFonts w:ascii="Times New Roman" w:hAnsi="Times New Roman" w:cs="Times New Roman"/>
          <w:sz w:val="28"/>
          <w:szCs w:val="28"/>
        </w:rPr>
        <w:t>л</w:t>
      </w:r>
      <w:bookmarkEnd w:id="22"/>
      <w:r w:rsidRPr="007920A5">
        <w:rPr>
          <w:rFonts w:ascii="Times New Roman" w:hAnsi="Times New Roman" w:cs="Times New Roman"/>
          <w:sz w:val="28"/>
          <w:szCs w:val="28"/>
        </w:rPr>
        <w:t>и которые находятся в сфере их ведения;</w:t>
      </w:r>
    </w:p>
    <w:p w14:paraId="31F21CF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4)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создают мобилизационные органы;</w:t>
      </w:r>
    </w:p>
    <w:p w14:paraId="304D3A05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5)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определяют необходимые объемы финансирования работ по мобилизационной подготовке;</w:t>
      </w:r>
    </w:p>
    <w:p w14:paraId="1DB79DF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6)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разрабатывают мобилизационные планы;</w:t>
      </w:r>
    </w:p>
    <w:p w14:paraId="2833155F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7)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проводят во взаимодействии с органами государственной власти (органами публичной власти) </w:t>
      </w:r>
      <w:r w:rsidRPr="007920A5">
        <w:rPr>
          <w:rFonts w:ascii="Times New Roman" w:hAnsi="Times New Roman" w:cs="Times New Roman"/>
          <w:sz w:val="28"/>
          <w:szCs w:val="28"/>
          <w:shd w:val="clear" w:color="auto" w:fill="FFFFFF"/>
        </w:rPr>
        <w:t>региона государства</w:t>
      </w:r>
      <w:r w:rsidRPr="007920A5">
        <w:rPr>
          <w:rFonts w:ascii="Times New Roman" w:hAnsi="Times New Roman" w:cs="Times New Roman"/>
          <w:sz w:val="28"/>
          <w:szCs w:val="28"/>
        </w:rPr>
        <w:t xml:space="preserve"> мероприятия, обеспечивающие выполнение мобилизационных планов;</w:t>
      </w:r>
    </w:p>
    <w:p w14:paraId="4AC7A9C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8)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заключают договоры (контракты) о выпол</w:t>
      </w:r>
      <w:bookmarkStart w:id="23" w:name="OCRUncertain049"/>
      <w:r w:rsidRPr="007920A5">
        <w:rPr>
          <w:rFonts w:ascii="Times New Roman" w:hAnsi="Times New Roman" w:cs="Times New Roman"/>
          <w:sz w:val="28"/>
          <w:szCs w:val="28"/>
        </w:rPr>
        <w:t>н</w:t>
      </w:r>
      <w:bookmarkEnd w:id="23"/>
      <w:r w:rsidRPr="007920A5">
        <w:rPr>
          <w:rFonts w:ascii="Times New Roman" w:hAnsi="Times New Roman" w:cs="Times New Roman"/>
          <w:sz w:val="28"/>
          <w:szCs w:val="28"/>
        </w:rPr>
        <w:t>ении мобилизационных заданий (заказов) с организациями, деятельность которых связана с деятельностью указанных органов или которые находятся в сфере их ведения;</w:t>
      </w:r>
    </w:p>
    <w:p w14:paraId="68C980C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9)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при объявлении мобилизации организуют во взаимодействии с органами государственной власти (органами публичной власти) </w:t>
      </w:r>
      <w:r w:rsidRPr="007920A5">
        <w:rPr>
          <w:rFonts w:ascii="Times New Roman" w:hAnsi="Times New Roman" w:cs="Times New Roman"/>
          <w:sz w:val="28"/>
          <w:szCs w:val="28"/>
          <w:shd w:val="clear" w:color="auto" w:fill="FFFFFF"/>
        </w:rPr>
        <w:t>регионов государства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проведение комплекса мероприятий по переводу организаций на работу в условиях военного времени;</w:t>
      </w:r>
    </w:p>
    <w:p w14:paraId="155E1655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10)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разрабатывают проекты нормативных правовых актов в области мобилизационной подготовки и мобилизации и вносят в правительство государства предложения по совершенствованию мобилизационной подготовки и мобилизации;</w:t>
      </w:r>
    </w:p>
    <w:p w14:paraId="558B6BA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11)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в случае несостоятельности (банкротства) организаций, имеющих мобилизационные задания (заказы), принимают меры по передаче этих заданий (заказов) другим организациям, деятельность которых с</w:t>
      </w:r>
      <w:bookmarkStart w:id="24" w:name="OCRUncertain050"/>
      <w:r w:rsidRPr="007920A5">
        <w:rPr>
          <w:rFonts w:ascii="Times New Roman" w:hAnsi="Times New Roman" w:cs="Times New Roman"/>
          <w:sz w:val="28"/>
          <w:szCs w:val="28"/>
        </w:rPr>
        <w:t>в</w:t>
      </w:r>
      <w:bookmarkEnd w:id="24"/>
      <w:r w:rsidRPr="007920A5">
        <w:rPr>
          <w:rFonts w:ascii="Times New Roman" w:hAnsi="Times New Roman" w:cs="Times New Roman"/>
          <w:sz w:val="28"/>
          <w:szCs w:val="28"/>
        </w:rPr>
        <w:t>язана с деятельностью указанных органов или которые находятся в сфере их ведения;</w:t>
      </w:r>
    </w:p>
    <w:p w14:paraId="60ADEF6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20A5">
        <w:rPr>
          <w:rFonts w:ascii="Times New Roman" w:hAnsi="Times New Roman" w:cs="Times New Roman"/>
          <w:noProof/>
          <w:sz w:val="28"/>
          <w:szCs w:val="28"/>
        </w:rPr>
        <w:t>12)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организуют воинский учет и бронирование на период мобилизации и на военное время граждан, пребывающих в запасе и работающих в органах государственной власти (органах публичной власти) и организациях, деятельность которых связана с деятельностью указанных органов или </w:t>
      </w:r>
      <w:r w:rsidRPr="007920A5">
        <w:rPr>
          <w:rFonts w:ascii="Times New Roman" w:hAnsi="Times New Roman" w:cs="Times New Roman"/>
          <w:sz w:val="28"/>
          <w:szCs w:val="28"/>
        </w:rPr>
        <w:lastRenderedPageBreak/>
        <w:t>которые находят</w:t>
      </w:r>
      <w:bookmarkStart w:id="25" w:name="OCRUncertain051"/>
      <w:r w:rsidRPr="007920A5">
        <w:rPr>
          <w:rFonts w:ascii="Times New Roman" w:hAnsi="Times New Roman" w:cs="Times New Roman"/>
          <w:sz w:val="28"/>
          <w:szCs w:val="28"/>
        </w:rPr>
        <w:t>с</w:t>
      </w:r>
      <w:bookmarkEnd w:id="25"/>
      <w:r w:rsidRPr="007920A5">
        <w:rPr>
          <w:rFonts w:ascii="Times New Roman" w:hAnsi="Times New Roman" w:cs="Times New Roman"/>
          <w:sz w:val="28"/>
          <w:szCs w:val="28"/>
        </w:rPr>
        <w:t>я в сфере их ведения, и обеспечивают представление отчетности по бронированию в порядке, определяемом правительством государства;</w:t>
      </w:r>
      <w:proofErr w:type="gramEnd"/>
    </w:p>
    <w:p w14:paraId="0BC57D43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13)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организуют повышение квалификации работников мобилизационных органов.</w:t>
      </w:r>
    </w:p>
    <w:p w14:paraId="32633414" w14:textId="6DC30B58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Государственные органы о</w:t>
      </w:r>
      <w:bookmarkStart w:id="26" w:name="OCRUncertain053"/>
      <w:r w:rsidRPr="007920A5">
        <w:rPr>
          <w:rFonts w:ascii="Times New Roman" w:hAnsi="Times New Roman" w:cs="Times New Roman"/>
          <w:sz w:val="28"/>
          <w:szCs w:val="28"/>
        </w:rPr>
        <w:t>б</w:t>
      </w:r>
      <w:bookmarkEnd w:id="26"/>
      <w:r w:rsidRPr="007920A5">
        <w:rPr>
          <w:rFonts w:ascii="Times New Roman" w:hAnsi="Times New Roman" w:cs="Times New Roman"/>
          <w:sz w:val="28"/>
          <w:szCs w:val="28"/>
        </w:rPr>
        <w:t xml:space="preserve">еспечивают исполнение законодательства, нормативных правовых актов </w:t>
      </w:r>
      <w:r w:rsidR="009B79BE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лавы государства (</w:t>
      </w:r>
      <w:r w:rsidR="009B79BE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лавы правительства) и других государственных органов в области мобилизационной подготовки и мобилизации.</w:t>
      </w:r>
    </w:p>
    <w:p w14:paraId="22D1BAB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F48A9E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7.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Полномочия и функции органов государственной власти (органов публичной власти) </w:t>
      </w:r>
      <w:r w:rsidRPr="007920A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регионов</w:t>
      </w:r>
      <w:r w:rsidRPr="007920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государства и местного самоуправления </w:t>
      </w:r>
      <w:r w:rsidRPr="007920A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(управления)</w:t>
      </w:r>
      <w:r w:rsidRPr="007920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>в области мобилизационной подготовки и мобилизации</w:t>
      </w:r>
    </w:p>
    <w:p w14:paraId="5A76B99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Органы государственной власти (орган</w:t>
      </w:r>
      <w:r w:rsidR="009B79BE" w:rsidRPr="007920A5">
        <w:rPr>
          <w:rFonts w:ascii="Times New Roman" w:hAnsi="Times New Roman" w:cs="Times New Roman"/>
          <w:sz w:val="28"/>
          <w:szCs w:val="28"/>
        </w:rPr>
        <w:t>ы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публичной власти) </w:t>
      </w:r>
      <w:r w:rsidRPr="007920A5">
        <w:rPr>
          <w:rFonts w:ascii="Times New Roman" w:hAnsi="Times New Roman" w:cs="Times New Roman"/>
          <w:sz w:val="28"/>
          <w:szCs w:val="28"/>
          <w:shd w:val="clear" w:color="auto" w:fill="FFFFFF"/>
        </w:rPr>
        <w:t>регионов государства</w:t>
      </w:r>
      <w:r w:rsidRPr="007920A5">
        <w:rPr>
          <w:rFonts w:ascii="Times New Roman" w:hAnsi="Times New Roman" w:cs="Times New Roman"/>
          <w:sz w:val="28"/>
          <w:szCs w:val="28"/>
        </w:rPr>
        <w:t xml:space="preserve"> и местного самоуправления </w:t>
      </w:r>
      <w:r w:rsidRPr="007920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(управления) </w:t>
      </w:r>
      <w:r w:rsidRPr="007920A5">
        <w:rPr>
          <w:rFonts w:ascii="Times New Roman" w:hAnsi="Times New Roman" w:cs="Times New Roman"/>
          <w:sz w:val="28"/>
          <w:szCs w:val="28"/>
        </w:rPr>
        <w:t>в пределах своих полномочий:</w:t>
      </w:r>
    </w:p>
    <w:p w14:paraId="17B9FEA4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организуют и обеспечивают через соответствующие органы мобилизац</w:t>
      </w:r>
      <w:bookmarkStart w:id="27" w:name="OCRUncertain055"/>
      <w:r w:rsidRPr="007920A5">
        <w:rPr>
          <w:rFonts w:ascii="Times New Roman" w:hAnsi="Times New Roman" w:cs="Times New Roman"/>
          <w:sz w:val="28"/>
          <w:szCs w:val="28"/>
        </w:rPr>
        <w:t>и</w:t>
      </w:r>
      <w:bookmarkEnd w:id="27"/>
      <w:r w:rsidRPr="007920A5">
        <w:rPr>
          <w:rFonts w:ascii="Times New Roman" w:hAnsi="Times New Roman" w:cs="Times New Roman"/>
          <w:sz w:val="28"/>
          <w:szCs w:val="28"/>
        </w:rPr>
        <w:t>онную подготовку и мобилизацию;</w:t>
      </w:r>
    </w:p>
    <w:p w14:paraId="556AA2EF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2)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="009B79BE" w:rsidRPr="007920A5">
        <w:rPr>
          <w:rFonts w:ascii="Times New Roman" w:hAnsi="Times New Roman" w:cs="Times New Roman"/>
          <w:sz w:val="28"/>
          <w:szCs w:val="28"/>
        </w:rPr>
        <w:t>руководят мобилизационной подготовкой муниципальных образований (административно-территориальных образований) и организаций, деятельность которых связана с деятельностью указанных органов или которые находятся в сфере их ведения;</w:t>
      </w:r>
    </w:p>
    <w:p w14:paraId="76F97DFE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3)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создают мобилизационные органы;</w:t>
      </w:r>
    </w:p>
    <w:p w14:paraId="5C636AF0" w14:textId="35088A0D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4)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обеспечивают исполнение настоящего Закона, нормативных правовых и иных актов </w:t>
      </w:r>
      <w:r w:rsidR="009B79BE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лавы государства (</w:t>
      </w:r>
      <w:r w:rsidR="009B79BE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лавы правительства) и органов государственной власти (органов публичной власти) в области мобилизационной подготовки и мобилизации;</w:t>
      </w:r>
    </w:p>
    <w:p w14:paraId="6D0A6827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5)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разрабатывают мобилизационные планы;</w:t>
      </w:r>
    </w:p>
    <w:p w14:paraId="434AA0BF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6)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проводят мероприятия по мобилизационной подготовке экономики регионов государства и экономики муниципальных образований;</w:t>
      </w:r>
    </w:p>
    <w:p w14:paraId="21058D8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7)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проводят во взаимодействии с государственными органами мероприятия, обеспечивающие выполнение мобили</w:t>
      </w:r>
      <w:bookmarkStart w:id="28" w:name="OCRUncertain058"/>
      <w:r w:rsidRPr="007920A5">
        <w:rPr>
          <w:rFonts w:ascii="Times New Roman" w:hAnsi="Times New Roman" w:cs="Times New Roman"/>
          <w:sz w:val="28"/>
          <w:szCs w:val="28"/>
        </w:rPr>
        <w:t>з</w:t>
      </w:r>
      <w:bookmarkEnd w:id="28"/>
      <w:r w:rsidRPr="007920A5">
        <w:rPr>
          <w:rFonts w:ascii="Times New Roman" w:hAnsi="Times New Roman" w:cs="Times New Roman"/>
          <w:sz w:val="28"/>
          <w:szCs w:val="28"/>
        </w:rPr>
        <w:t>ационных планов;</w:t>
      </w:r>
    </w:p>
    <w:p w14:paraId="6D13ABE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8)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заключают договоры (контракты) с орга</w:t>
      </w:r>
      <w:bookmarkStart w:id="29" w:name="OCRUncertain059"/>
      <w:r w:rsidRPr="007920A5">
        <w:rPr>
          <w:rFonts w:ascii="Times New Roman" w:hAnsi="Times New Roman" w:cs="Times New Roman"/>
          <w:sz w:val="28"/>
          <w:szCs w:val="28"/>
        </w:rPr>
        <w:t>н</w:t>
      </w:r>
      <w:bookmarkEnd w:id="29"/>
      <w:r w:rsidRPr="007920A5">
        <w:rPr>
          <w:rFonts w:ascii="Times New Roman" w:hAnsi="Times New Roman" w:cs="Times New Roman"/>
          <w:sz w:val="28"/>
          <w:szCs w:val="28"/>
        </w:rPr>
        <w:t>изациями о поставке продукции, проведении работ, выделении сил и средств, об оказании услуг в целях обеспечения мобилизационной подготовки и мобилизации регионов государства и муниципальных образований;</w:t>
      </w:r>
    </w:p>
    <w:p w14:paraId="26B72679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9)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при объявлении мобилизации проводят мероприятия по переводу экономики регионов государства и экономики муниципальных образований на работу в условиях военного времени;</w:t>
      </w:r>
    </w:p>
    <w:p w14:paraId="5B4BAA2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10)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в случае несостоятельности (банкротства) организаций, имеющих мобилизационные задания (заказы), принимают меры по передаче этих заданий (заказов) другим организациям, деятельность которых с</w:t>
      </w:r>
      <w:bookmarkStart w:id="30" w:name="OCRUncertain060"/>
      <w:r w:rsidRPr="007920A5">
        <w:rPr>
          <w:rFonts w:ascii="Times New Roman" w:hAnsi="Times New Roman" w:cs="Times New Roman"/>
          <w:sz w:val="28"/>
          <w:szCs w:val="28"/>
        </w:rPr>
        <w:t>в</w:t>
      </w:r>
      <w:bookmarkEnd w:id="30"/>
      <w:r w:rsidRPr="007920A5">
        <w:rPr>
          <w:rFonts w:ascii="Times New Roman" w:hAnsi="Times New Roman" w:cs="Times New Roman"/>
          <w:sz w:val="28"/>
          <w:szCs w:val="28"/>
        </w:rPr>
        <w:t>язана с деятельностью указанных органов или которые находятся в сфере их ведения;</w:t>
      </w:r>
    </w:p>
    <w:p w14:paraId="00CC5F5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lastRenderedPageBreak/>
        <w:t>11)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оказывают содействие территориальным (местным) органам военного управления в их мобилизационной работе в мирное время и при объявлении мобилизации, включая:</w:t>
      </w:r>
    </w:p>
    <w:p w14:paraId="3B730C30" w14:textId="77777777" w:rsidR="00D73886" w:rsidRPr="007920A5" w:rsidRDefault="0002646F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3886" w:rsidRPr="007920A5">
        <w:rPr>
          <w:rFonts w:ascii="Times New Roman" w:hAnsi="Times New Roman" w:cs="Times New Roman"/>
          <w:sz w:val="28"/>
          <w:szCs w:val="28"/>
        </w:rPr>
        <w:t>организацию в установленном порядке своевременного оповещения и явки граждан, подлежащих призыву на военную службу по мобилизации, поставку техники на сборные пункты или в воинские части,  предоставление зданий, сооружений, коммуникаций, земельных участков, транспортных и других материальных сре</w:t>
      </w:r>
      <w:proofErr w:type="gramStart"/>
      <w:r w:rsidR="00D73886" w:rsidRPr="007920A5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="00D73886" w:rsidRPr="007920A5">
        <w:rPr>
          <w:rFonts w:ascii="Times New Roman" w:hAnsi="Times New Roman" w:cs="Times New Roman"/>
          <w:sz w:val="28"/>
          <w:szCs w:val="28"/>
        </w:rPr>
        <w:t>оответствии с планами мобилизации;</w:t>
      </w:r>
    </w:p>
    <w:p w14:paraId="47A75705" w14:textId="77777777" w:rsidR="00D73886" w:rsidRPr="007920A5" w:rsidRDefault="0002646F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D73886" w:rsidRPr="007920A5">
        <w:rPr>
          <w:rFonts w:ascii="Times New Roman" w:hAnsi="Times New Roman" w:cs="Times New Roman"/>
          <w:sz w:val="28"/>
          <w:szCs w:val="28"/>
        </w:rPr>
        <w:t xml:space="preserve">организацию и обеспечение воинского учета и </w:t>
      </w:r>
      <w:bookmarkStart w:id="31" w:name="OCRUncertain061"/>
      <w:r w:rsidR="00D73886" w:rsidRPr="007920A5">
        <w:rPr>
          <w:rFonts w:ascii="Times New Roman" w:hAnsi="Times New Roman" w:cs="Times New Roman"/>
          <w:sz w:val="28"/>
          <w:szCs w:val="28"/>
        </w:rPr>
        <w:t>б</w:t>
      </w:r>
      <w:bookmarkEnd w:id="31"/>
      <w:r w:rsidR="00D73886" w:rsidRPr="007920A5">
        <w:rPr>
          <w:rFonts w:ascii="Times New Roman" w:hAnsi="Times New Roman" w:cs="Times New Roman"/>
          <w:sz w:val="28"/>
          <w:szCs w:val="28"/>
        </w:rPr>
        <w:t>ронирования на период мобилизации и на военное время граждан, пребывающих в запасе и работающих в органах государственной власти (органах публичной власти) регионов государства, органах местного самоуправления (управления) и организациях, деятельно</w:t>
      </w:r>
      <w:bookmarkStart w:id="32" w:name="OCRUncertain062"/>
      <w:r w:rsidR="00D73886" w:rsidRPr="007920A5">
        <w:rPr>
          <w:rFonts w:ascii="Times New Roman" w:hAnsi="Times New Roman" w:cs="Times New Roman"/>
          <w:sz w:val="28"/>
          <w:szCs w:val="28"/>
        </w:rPr>
        <w:t>с</w:t>
      </w:r>
      <w:bookmarkEnd w:id="32"/>
      <w:r w:rsidR="00D73886" w:rsidRPr="007920A5">
        <w:rPr>
          <w:rFonts w:ascii="Times New Roman" w:hAnsi="Times New Roman" w:cs="Times New Roman"/>
          <w:sz w:val="28"/>
          <w:szCs w:val="28"/>
        </w:rPr>
        <w:t>ть которых связана с деятельностью указанных органов или которые находя</w:t>
      </w:r>
      <w:bookmarkStart w:id="33" w:name="OCRUncertain063"/>
      <w:r w:rsidR="00D73886" w:rsidRPr="007920A5">
        <w:rPr>
          <w:rFonts w:ascii="Times New Roman" w:hAnsi="Times New Roman" w:cs="Times New Roman"/>
          <w:sz w:val="28"/>
          <w:szCs w:val="28"/>
        </w:rPr>
        <w:t>тся</w:t>
      </w:r>
      <w:bookmarkEnd w:id="33"/>
      <w:r w:rsidR="00D73886" w:rsidRPr="007920A5">
        <w:rPr>
          <w:rFonts w:ascii="Times New Roman" w:hAnsi="Times New Roman" w:cs="Times New Roman"/>
          <w:sz w:val="28"/>
          <w:szCs w:val="28"/>
        </w:rPr>
        <w:t xml:space="preserve"> в сфере их ведения, обеспечение представления отчетности по бронированию в порядке, определяемом правительством государства;</w:t>
      </w:r>
      <w:proofErr w:type="gramEnd"/>
    </w:p>
    <w:p w14:paraId="79C227FD" w14:textId="23A4E2E0" w:rsidR="00D73886" w:rsidRPr="007920A5" w:rsidRDefault="0002646F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="00D73886" w:rsidRPr="007920A5">
        <w:rPr>
          <w:rFonts w:ascii="Times New Roman" w:hAnsi="Times New Roman" w:cs="Times New Roman"/>
          <w:sz w:val="28"/>
          <w:szCs w:val="28"/>
        </w:rPr>
        <w:t xml:space="preserve"> обеспечение потребностей органов государственной власти (органов публичной власти) и органов местного самоуправления </w:t>
      </w:r>
      <w:r w:rsidR="001A6A86" w:rsidRPr="007920A5">
        <w:rPr>
          <w:rFonts w:ascii="Times New Roman" w:hAnsi="Times New Roman" w:cs="Times New Roman"/>
          <w:sz w:val="28"/>
          <w:szCs w:val="28"/>
        </w:rPr>
        <w:t xml:space="preserve">в </w:t>
      </w:r>
      <w:r w:rsidR="00D73886" w:rsidRPr="007920A5">
        <w:rPr>
          <w:rFonts w:ascii="Times New Roman" w:hAnsi="Times New Roman" w:cs="Times New Roman"/>
          <w:sz w:val="28"/>
          <w:szCs w:val="28"/>
        </w:rPr>
        <w:t>трудовы</w:t>
      </w:r>
      <w:r w:rsidR="001A6A86" w:rsidRPr="007920A5">
        <w:rPr>
          <w:rFonts w:ascii="Times New Roman" w:hAnsi="Times New Roman" w:cs="Times New Roman"/>
          <w:sz w:val="28"/>
          <w:szCs w:val="28"/>
        </w:rPr>
        <w:t>х</w:t>
      </w:r>
      <w:r w:rsidR="00D73886" w:rsidRPr="007920A5">
        <w:rPr>
          <w:rFonts w:ascii="Times New Roman" w:hAnsi="Times New Roman" w:cs="Times New Roman"/>
          <w:sz w:val="28"/>
          <w:szCs w:val="28"/>
        </w:rPr>
        <w:t xml:space="preserve"> ресурса</w:t>
      </w:r>
      <w:r w:rsidR="001A6A86" w:rsidRPr="007920A5">
        <w:rPr>
          <w:rFonts w:ascii="Times New Roman" w:hAnsi="Times New Roman" w:cs="Times New Roman"/>
          <w:sz w:val="28"/>
          <w:szCs w:val="28"/>
        </w:rPr>
        <w:t>х</w:t>
      </w:r>
      <w:r w:rsidR="00D73886" w:rsidRPr="007920A5">
        <w:rPr>
          <w:rFonts w:ascii="Times New Roman" w:hAnsi="Times New Roman" w:cs="Times New Roman"/>
          <w:sz w:val="28"/>
          <w:szCs w:val="28"/>
        </w:rPr>
        <w:t xml:space="preserve"> закреплением за ними необходимого количества руководителей и специалистов из числа граждан, пребывающих в зап</w:t>
      </w:r>
      <w:r w:rsidR="00B83A35" w:rsidRPr="007920A5">
        <w:rPr>
          <w:rFonts w:ascii="Times New Roman" w:hAnsi="Times New Roman" w:cs="Times New Roman"/>
          <w:sz w:val="28"/>
          <w:szCs w:val="28"/>
        </w:rPr>
        <w:t>асе и работающих в этих органах;</w:t>
      </w:r>
    </w:p>
    <w:p w14:paraId="28851890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12)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вносят в органы государственной власти (органы публичной вл</w:t>
      </w:r>
      <w:bookmarkStart w:id="34" w:name="OCRUncertain064"/>
      <w:r w:rsidRPr="007920A5">
        <w:rPr>
          <w:rFonts w:ascii="Times New Roman" w:hAnsi="Times New Roman" w:cs="Times New Roman"/>
          <w:sz w:val="28"/>
          <w:szCs w:val="28"/>
        </w:rPr>
        <w:t>а</w:t>
      </w:r>
      <w:bookmarkEnd w:id="34"/>
      <w:r w:rsidRPr="007920A5">
        <w:rPr>
          <w:rFonts w:ascii="Times New Roman" w:hAnsi="Times New Roman" w:cs="Times New Roman"/>
          <w:sz w:val="28"/>
          <w:szCs w:val="28"/>
        </w:rPr>
        <w:t>сти) предложения по совершенствованию мобилизационной подготовки и мобилизации;</w:t>
      </w:r>
    </w:p>
    <w:p w14:paraId="150C055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13)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обеспечивают предоставление территориальным (местным) органам военного управления сведений о регистрации организаций.</w:t>
      </w:r>
    </w:p>
    <w:p w14:paraId="0935707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Органы государственной власти (органы публичной власти) регионов государства координируют и контролируют проведение органами местного самоуправления (управления) и организациями, деятельность которых связана с деятельностью указанных органов или которые находятся в сфере их ведения, мероприят</w:t>
      </w:r>
      <w:bookmarkStart w:id="35" w:name="OCRUncertain065"/>
      <w:r w:rsidRPr="007920A5">
        <w:rPr>
          <w:rFonts w:ascii="Times New Roman" w:hAnsi="Times New Roman" w:cs="Times New Roman"/>
          <w:sz w:val="28"/>
          <w:szCs w:val="28"/>
        </w:rPr>
        <w:t>и</w:t>
      </w:r>
      <w:bookmarkEnd w:id="35"/>
      <w:r w:rsidRPr="007920A5">
        <w:rPr>
          <w:rFonts w:ascii="Times New Roman" w:hAnsi="Times New Roman" w:cs="Times New Roman"/>
          <w:sz w:val="28"/>
          <w:szCs w:val="28"/>
        </w:rPr>
        <w:t>й по мобилизационной подготовке, а также осуществляют методическое обеспечение этих мероприятий.</w:t>
      </w:r>
    </w:p>
    <w:p w14:paraId="6229206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3.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Органы местного самоуправления (управления) наделяются государственными полномочиями в области мобилизационной подготовки и мобилизации в соответствии с настоящим Законом и действующим законодательством с передачей необходимых для их осуществления материальных и финансовых сре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дств в п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>орядке, определяемом правительством государства.</w:t>
      </w:r>
    </w:p>
    <w:p w14:paraId="5ECC398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C8A9EB" w14:textId="40F584C8" w:rsidR="00D73886" w:rsidRPr="007920A5" w:rsidRDefault="009720D9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920A5">
        <w:rPr>
          <w:rFonts w:ascii="Times New Roman" w:hAnsi="Times New Roman" w:cs="Times New Roman"/>
          <w:i/>
          <w:sz w:val="28"/>
          <w:szCs w:val="28"/>
        </w:rPr>
        <w:t>(</w:t>
      </w:r>
      <w:r w:rsidR="00D73886" w:rsidRPr="007920A5">
        <w:rPr>
          <w:rFonts w:ascii="Times New Roman" w:hAnsi="Times New Roman" w:cs="Times New Roman"/>
          <w:i/>
          <w:sz w:val="28"/>
          <w:szCs w:val="28"/>
        </w:rPr>
        <w:t xml:space="preserve">В случае определения </w:t>
      </w:r>
      <w:r w:rsidR="0002646F" w:rsidRPr="007920A5">
        <w:rPr>
          <w:rFonts w:ascii="Times New Roman" w:hAnsi="Times New Roman" w:cs="Times New Roman"/>
          <w:i/>
          <w:sz w:val="28"/>
          <w:szCs w:val="28"/>
        </w:rPr>
        <w:t>г</w:t>
      </w:r>
      <w:r w:rsidR="00D73886" w:rsidRPr="007920A5">
        <w:rPr>
          <w:rFonts w:ascii="Times New Roman" w:hAnsi="Times New Roman" w:cs="Times New Roman"/>
          <w:i/>
          <w:sz w:val="28"/>
          <w:szCs w:val="28"/>
        </w:rPr>
        <w:t>лавой государства (</w:t>
      </w:r>
      <w:r w:rsidR="0002646F" w:rsidRPr="007920A5">
        <w:rPr>
          <w:rFonts w:ascii="Times New Roman" w:hAnsi="Times New Roman" w:cs="Times New Roman"/>
          <w:i/>
          <w:sz w:val="28"/>
          <w:szCs w:val="28"/>
        </w:rPr>
        <w:t>г</w:t>
      </w:r>
      <w:r w:rsidR="00D73886" w:rsidRPr="007920A5">
        <w:rPr>
          <w:rFonts w:ascii="Times New Roman" w:hAnsi="Times New Roman" w:cs="Times New Roman"/>
          <w:i/>
          <w:sz w:val="28"/>
          <w:szCs w:val="28"/>
        </w:rPr>
        <w:t>лавой правительства) уполномоченного государственного органа по мобилизационной подготовке экономики</w:t>
      </w:r>
      <w:r w:rsidR="0002646F" w:rsidRPr="007920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73886" w:rsidRPr="007920A5">
        <w:rPr>
          <w:rFonts w:ascii="Times New Roman" w:hAnsi="Times New Roman" w:cs="Times New Roman"/>
          <w:i/>
          <w:sz w:val="28"/>
          <w:szCs w:val="28"/>
        </w:rPr>
        <w:t>данный раздел дополняется статьей 7.1</w:t>
      </w:r>
      <w:r w:rsidR="00556A71" w:rsidRPr="007920A5">
        <w:rPr>
          <w:rFonts w:ascii="Times New Roman" w:hAnsi="Times New Roman" w:cs="Times New Roman"/>
          <w:i/>
          <w:sz w:val="28"/>
          <w:szCs w:val="28"/>
        </w:rPr>
        <w:t>.</w:t>
      </w:r>
      <w:r w:rsidRPr="007920A5">
        <w:rPr>
          <w:rFonts w:ascii="Times New Roman" w:hAnsi="Times New Roman" w:cs="Times New Roman"/>
          <w:i/>
          <w:sz w:val="28"/>
          <w:szCs w:val="28"/>
        </w:rPr>
        <w:t>)</w:t>
      </w:r>
    </w:p>
    <w:p w14:paraId="3C2B7217" w14:textId="77777777" w:rsidR="002336F3" w:rsidRPr="007920A5" w:rsidRDefault="002336F3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C4AE66" w14:textId="77777777" w:rsidR="00D73886" w:rsidRPr="007920A5" w:rsidRDefault="00D73886" w:rsidP="00441742">
      <w:pPr>
        <w:keepNext/>
        <w:spacing w:after="0" w:line="240" w:lineRule="auto"/>
        <w:ind w:right="4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lastRenderedPageBreak/>
        <w:t>Статья 7.1</w:t>
      </w:r>
      <w:r w:rsidR="00556A71" w:rsidRPr="007920A5">
        <w:rPr>
          <w:rFonts w:ascii="Times New Roman" w:hAnsi="Times New Roman" w:cs="Times New Roman"/>
          <w:sz w:val="28"/>
          <w:szCs w:val="28"/>
        </w:rPr>
        <w:t>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Полномочия и функции уполномоченного государственного органа по мобилизационной подготовке экономики</w:t>
      </w:r>
    </w:p>
    <w:p w14:paraId="39637B49" w14:textId="45F57200" w:rsidR="00D73886" w:rsidRPr="007920A5" w:rsidRDefault="00D73886" w:rsidP="00441742">
      <w:pPr>
        <w:keepNext/>
        <w:spacing w:after="0" w:line="240" w:lineRule="auto"/>
        <w:ind w:right="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Уполномоченный государственный орган по мобилизационной подготовке экономики в пределах своих полномочий:</w:t>
      </w:r>
    </w:p>
    <w:p w14:paraId="387D7F81" w14:textId="25F3C4B3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1) разрабатывает </w:t>
      </w:r>
      <w:r w:rsidR="0002646F" w:rsidRPr="007920A5">
        <w:rPr>
          <w:rFonts w:ascii="Times New Roman" w:hAnsi="Times New Roman" w:cs="Times New Roman"/>
          <w:sz w:val="28"/>
          <w:szCs w:val="28"/>
        </w:rPr>
        <w:t>мобилизационный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план экономики государства;</w:t>
      </w:r>
    </w:p>
    <w:p w14:paraId="4191457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2) организует работу органов государственной власти (органов публичной власти) по мобилизационному планированию экономики;</w:t>
      </w:r>
    </w:p>
    <w:p w14:paraId="7D23AD24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3) координирует деятельность органов государственной власти (органов публичной власти), организаций в области мобилизационной подготовки экономики;</w:t>
      </w:r>
    </w:p>
    <w:p w14:paraId="5CB62B0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4) совместно с органами государственной власти (органами публичной власти) разрабатывает проекты планов накопления материальных ценностей в государственном и мобилизационном материальных резервах;</w:t>
      </w:r>
    </w:p>
    <w:p w14:paraId="539D6337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5) согласовывает мобилизационные планы органов государственной власти (органов публичной власти);</w:t>
      </w:r>
    </w:p>
    <w:p w14:paraId="57F40D3F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6) разрабатывает методические документы по организации мобилизационной подготовки экономики и мобилизации экономики государства;</w:t>
      </w:r>
    </w:p>
    <w:p w14:paraId="48AD02AD" w14:textId="13CDCAEA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7) подготавливает проекты законов, правовых актов </w:t>
      </w:r>
      <w:r w:rsidR="00120046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лавы государства, правительства, международных договоров в области мобилизационной подготовки экономики;</w:t>
      </w:r>
    </w:p>
    <w:p w14:paraId="304C8A0E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8) представляет в установленном порядке в правительство проект доклада о состоянии мобилизационной подготовки экономики и мобилизационной готовности органов государственной власти (органов публичной власти), сфер (отраслей) экономики;</w:t>
      </w:r>
    </w:p>
    <w:p w14:paraId="03590173" w14:textId="74233F6A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9) организует подготовку должностных лиц органов государственной власти (органов публичной власти), организаций по вопросам мобилизационной подготовки экономики и мобилизации экономики;</w:t>
      </w:r>
    </w:p>
    <w:p w14:paraId="08993B6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10) осуществляет сотрудничество с другими государствами по вопросам мобилизационной подготовки экономики государства;</w:t>
      </w:r>
    </w:p>
    <w:p w14:paraId="79886861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11) осуществляет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мобилизационной подготовкой экономики и мобилизационной готовностью органов государственной власти (органов публичной власти) и организаций, сфер (отраслей) экономики.</w:t>
      </w:r>
    </w:p>
    <w:p w14:paraId="01195784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3F033F" w14:textId="77777777" w:rsidR="00D73886" w:rsidRPr="007920A5" w:rsidRDefault="00D73886" w:rsidP="00441742">
      <w:pPr>
        <w:spacing w:after="0" w:line="240" w:lineRule="auto"/>
        <w:ind w:right="3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b/>
          <w:sz w:val="28"/>
          <w:szCs w:val="28"/>
        </w:rPr>
        <w:t>РАЗДЕЛ</w:t>
      </w:r>
      <w:r w:rsidRPr="007920A5">
        <w:rPr>
          <w:rFonts w:ascii="Times New Roman" w:hAnsi="Times New Roman" w:cs="Times New Roman"/>
          <w:b/>
          <w:noProof/>
          <w:sz w:val="28"/>
          <w:szCs w:val="28"/>
        </w:rPr>
        <w:t xml:space="preserve"> 3.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ОБЯЗАННОСТИ ОРГАНИЗАЦИЙ И ГРАЖДАН В</w:t>
      </w:r>
      <w:r w:rsidR="0002646F" w:rsidRPr="007920A5">
        <w:rPr>
          <w:rFonts w:ascii="Times New Roman" w:hAnsi="Times New Roman" w:cs="Times New Roman"/>
          <w:b/>
          <w:sz w:val="28"/>
          <w:szCs w:val="28"/>
        </w:rPr>
        <w:t> </w:t>
      </w:r>
      <w:r w:rsidRPr="007920A5">
        <w:rPr>
          <w:rFonts w:ascii="Times New Roman" w:hAnsi="Times New Roman" w:cs="Times New Roman"/>
          <w:b/>
          <w:sz w:val="28"/>
          <w:szCs w:val="28"/>
        </w:rPr>
        <w:t>ОБЛАСТИ МОБИЛИЗАЦИОННОЙ ПОДГОТОВКИ И</w:t>
      </w:r>
      <w:r w:rsidR="0002646F" w:rsidRPr="007920A5">
        <w:rPr>
          <w:rFonts w:ascii="Times New Roman" w:hAnsi="Times New Roman" w:cs="Times New Roman"/>
          <w:b/>
          <w:sz w:val="28"/>
          <w:szCs w:val="28"/>
        </w:rPr>
        <w:t> </w:t>
      </w:r>
      <w:r w:rsidRPr="007920A5">
        <w:rPr>
          <w:rFonts w:ascii="Times New Roman" w:hAnsi="Times New Roman" w:cs="Times New Roman"/>
          <w:b/>
          <w:sz w:val="28"/>
          <w:szCs w:val="28"/>
        </w:rPr>
        <w:t>МОБИЛИЗАЦИИ</w:t>
      </w:r>
    </w:p>
    <w:p w14:paraId="406C6CBE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9486B3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8.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>Обязанности организаций</w:t>
      </w:r>
    </w:p>
    <w:p w14:paraId="4F00340E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Организации обязаны:</w:t>
      </w:r>
    </w:p>
    <w:p w14:paraId="55D9CB4F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организовывать и проводить мероприятия по обеспечению своей мобилизационной готовности;</w:t>
      </w:r>
    </w:p>
    <w:p w14:paraId="1F5987D1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создавать мобилизационные органы или назначать работников, выполняющих функции мобилизационных органов (далее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02646F" w:rsidRPr="007920A5">
        <w:rPr>
          <w:rFonts w:ascii="Times New Roman" w:hAnsi="Times New Roman" w:cs="Times New Roman"/>
          <w:i/>
          <w:iCs/>
          <w:noProof/>
          <w:sz w:val="28"/>
          <w:szCs w:val="28"/>
        </w:rPr>
        <w:sym w:font="Symbol" w:char="F0BE"/>
      </w:r>
      <w:r w:rsidR="0002646F" w:rsidRPr="007920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>мобилизационные работники);</w:t>
      </w:r>
    </w:p>
    <w:p w14:paraId="48BC28E7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lastRenderedPageBreak/>
        <w:t>3) вести воинский учет своих сотрудников;</w:t>
      </w:r>
    </w:p>
    <w:p w14:paraId="757A06C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4)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разрабатывать мобилизационные планы в пределах своих полномочий;</w:t>
      </w:r>
    </w:p>
    <w:p w14:paraId="6563BAF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5)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проводить мероприятия по подготовке производ</w:t>
      </w:r>
      <w:bookmarkStart w:id="36" w:name="OCRUncertain066"/>
      <w:r w:rsidRPr="007920A5">
        <w:rPr>
          <w:rFonts w:ascii="Times New Roman" w:hAnsi="Times New Roman" w:cs="Times New Roman"/>
          <w:sz w:val="28"/>
          <w:szCs w:val="28"/>
        </w:rPr>
        <w:t>с</w:t>
      </w:r>
      <w:bookmarkEnd w:id="36"/>
      <w:r w:rsidRPr="007920A5">
        <w:rPr>
          <w:rFonts w:ascii="Times New Roman" w:hAnsi="Times New Roman" w:cs="Times New Roman"/>
          <w:sz w:val="28"/>
          <w:szCs w:val="28"/>
        </w:rPr>
        <w:t xml:space="preserve">тва </w:t>
      </w:r>
      <w:r w:rsidR="003279FD" w:rsidRPr="007920A5">
        <w:rPr>
          <w:rFonts w:ascii="Times New Roman" w:hAnsi="Times New Roman" w:cs="Times New Roman"/>
          <w:sz w:val="28"/>
          <w:szCs w:val="28"/>
        </w:rPr>
        <w:t xml:space="preserve">к </w:t>
      </w:r>
      <w:r w:rsidRPr="007920A5">
        <w:rPr>
          <w:rFonts w:ascii="Times New Roman" w:hAnsi="Times New Roman" w:cs="Times New Roman"/>
          <w:sz w:val="28"/>
          <w:szCs w:val="28"/>
        </w:rPr>
        <w:t>выполнени</w:t>
      </w:r>
      <w:r w:rsidR="003279FD" w:rsidRPr="007920A5">
        <w:rPr>
          <w:rFonts w:ascii="Times New Roman" w:hAnsi="Times New Roman" w:cs="Times New Roman"/>
          <w:sz w:val="28"/>
          <w:szCs w:val="28"/>
        </w:rPr>
        <w:t>ю</w:t>
      </w:r>
      <w:r w:rsidRPr="007920A5">
        <w:rPr>
          <w:rFonts w:ascii="Times New Roman" w:hAnsi="Times New Roman" w:cs="Times New Roman"/>
          <w:sz w:val="28"/>
          <w:szCs w:val="28"/>
        </w:rPr>
        <w:t xml:space="preserve"> мобилизационных заданий (заказов) в период мобилизац</w:t>
      </w:r>
      <w:bookmarkStart w:id="37" w:name="OCRUncertain067"/>
      <w:r w:rsidRPr="007920A5">
        <w:rPr>
          <w:rFonts w:ascii="Times New Roman" w:hAnsi="Times New Roman" w:cs="Times New Roman"/>
          <w:sz w:val="28"/>
          <w:szCs w:val="28"/>
        </w:rPr>
        <w:t>и</w:t>
      </w:r>
      <w:bookmarkEnd w:id="37"/>
      <w:r w:rsidRPr="007920A5">
        <w:rPr>
          <w:rFonts w:ascii="Times New Roman" w:hAnsi="Times New Roman" w:cs="Times New Roman"/>
          <w:sz w:val="28"/>
          <w:szCs w:val="28"/>
        </w:rPr>
        <w:t>и и в военное время;</w:t>
      </w:r>
    </w:p>
    <w:p w14:paraId="3E0977EB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6)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выполнять мобилизационные задания (заказы) в соответствии с заключенными договорами (контрактами) в целях обесп</w:t>
      </w:r>
      <w:bookmarkStart w:id="38" w:name="OCRUncertain068"/>
      <w:r w:rsidRPr="007920A5">
        <w:rPr>
          <w:rFonts w:ascii="Times New Roman" w:hAnsi="Times New Roman" w:cs="Times New Roman"/>
          <w:sz w:val="28"/>
          <w:szCs w:val="28"/>
        </w:rPr>
        <w:t>е</w:t>
      </w:r>
      <w:bookmarkEnd w:id="38"/>
      <w:r w:rsidRPr="007920A5">
        <w:rPr>
          <w:rFonts w:ascii="Times New Roman" w:hAnsi="Times New Roman" w:cs="Times New Roman"/>
          <w:sz w:val="28"/>
          <w:szCs w:val="28"/>
        </w:rPr>
        <w:t>чения мобилизационной подготовки и мобилизации;</w:t>
      </w:r>
    </w:p>
    <w:p w14:paraId="0C4A3D74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7)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при объявлении мобилизации проводить мероприятия по переводу производства на работу в условиях военного времени;</w:t>
      </w:r>
    </w:p>
    <w:p w14:paraId="17243EC5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8)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оказывать содействие территориальным (местным) органам военного управления в их мобилизационной работе в мирное время и при объявлении мобилизации, включая:</w:t>
      </w:r>
    </w:p>
    <w:p w14:paraId="6488C4CF" w14:textId="77777777" w:rsidR="00D73886" w:rsidRPr="007920A5" w:rsidRDefault="0002646F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3886" w:rsidRPr="007920A5">
        <w:rPr>
          <w:rFonts w:ascii="Times New Roman" w:hAnsi="Times New Roman" w:cs="Times New Roman"/>
          <w:sz w:val="28"/>
          <w:szCs w:val="28"/>
        </w:rPr>
        <w:t>обеспечение своевременного оповещения и явки работающих (проходящих службу, обучающихся) в этих организациях граждан, входящих в состав аппарата усиления территориальных (местных) органов военного управления или подлежащих призыву на военную службу по мобилизации, на сборные пункты или в воинские части;</w:t>
      </w:r>
    </w:p>
    <w:p w14:paraId="6DF330B5" w14:textId="77777777" w:rsidR="00D73886" w:rsidRPr="007920A5" w:rsidRDefault="0002646F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3886" w:rsidRPr="007920A5">
        <w:rPr>
          <w:rFonts w:ascii="Times New Roman" w:hAnsi="Times New Roman" w:cs="Times New Roman"/>
          <w:sz w:val="28"/>
          <w:szCs w:val="28"/>
        </w:rPr>
        <w:t>обеспечение поставки техники на сборные пункты или в воинские части в соответствии с планами мобилизации;</w:t>
      </w:r>
    </w:p>
    <w:p w14:paraId="25A0851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9)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предоставлять в соответствии с законодательством здания, сооружения, коммуникации, земельные участки, транспортные и другие материальные средства в соответствии с планами мобилизации с возмещением государством понесенных </w:t>
      </w:r>
      <w:r w:rsidR="00F551E3" w:rsidRPr="007920A5">
        <w:rPr>
          <w:rFonts w:ascii="Times New Roman" w:hAnsi="Times New Roman" w:cs="Times New Roman"/>
          <w:sz w:val="28"/>
          <w:szCs w:val="28"/>
        </w:rPr>
        <w:t xml:space="preserve">организациями </w:t>
      </w:r>
      <w:r w:rsidRPr="007920A5">
        <w:rPr>
          <w:rFonts w:ascii="Times New Roman" w:hAnsi="Times New Roman" w:cs="Times New Roman"/>
          <w:sz w:val="28"/>
          <w:szCs w:val="28"/>
        </w:rPr>
        <w:t>убытков в порядке, определяемом правительством государства;</w:t>
      </w:r>
    </w:p>
    <w:p w14:paraId="1A1EAE95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10)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создавать военно-учетные подразделения, выполнять работы по воинскому учету и бронированию на период мобилизации и на военное время граждан, пребывающих в запасе и работающих в этих организациях, обеспечивать представление отчетности по бронированию.</w:t>
      </w:r>
    </w:p>
    <w:p w14:paraId="261C3AD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Организации не вправе отказываться от заключения договоров (контрактов) о выполнении мобилизационных заданий (заказов) в целях обеспечения обороны страны и национальной безопасности, если с учетом мобилизационного развертывания производства их возможности</w:t>
      </w:r>
      <w:r w:rsidRPr="007920A5">
        <w:rPr>
          <w:rFonts w:ascii="Times New Roman" w:hAnsi="Times New Roman" w:cs="Times New Roman"/>
          <w:smallCaps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>позволяют выполнить эти мобилизационные задания (заказы). Возмещение государством убытков, понесенных организациями в связи с выполнением ими мобилизационных заданий (заказов), осуществляется в порядке, определяемом правительством государства.</w:t>
      </w:r>
    </w:p>
    <w:p w14:paraId="2409D9C4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3.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Организации обязаны предоставлять органам государственной власти (органам публичной власти)</w:t>
      </w:r>
      <w:r w:rsidR="003279FD" w:rsidRPr="007920A5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Pr="007920A5">
        <w:rPr>
          <w:rFonts w:ascii="Times New Roman" w:hAnsi="Times New Roman" w:cs="Times New Roman"/>
          <w:sz w:val="28"/>
          <w:szCs w:val="28"/>
        </w:rPr>
        <w:t>, необходимую для разработки и осуществления мобилизационных мероприятий, в порядке, определяемом правительством государства.</w:t>
      </w:r>
      <w:r w:rsidR="003279FD" w:rsidRPr="007920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F40C9F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251241" w14:textId="77777777" w:rsidR="00441742" w:rsidRDefault="00441742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3A2D85" w14:textId="77777777" w:rsidR="00441742" w:rsidRDefault="00441742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94F020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lastRenderedPageBreak/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9.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>Обязанности граждан</w:t>
      </w:r>
    </w:p>
    <w:p w14:paraId="2DCCD697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Граждане обязаны:</w:t>
      </w:r>
    </w:p>
    <w:p w14:paraId="265125F7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1)</w:t>
      </w:r>
      <w:r w:rsidRPr="007920A5">
        <w:rPr>
          <w:rFonts w:ascii="Times New Roman" w:hAnsi="Times New Roman" w:cs="Times New Roman"/>
          <w:sz w:val="28"/>
          <w:szCs w:val="28"/>
        </w:rPr>
        <w:t xml:space="preserve"> являться по вызову в территориальные (местные) органы военного управления, государственные органы, имеющие запас, для определения своего предназначения в период мобилизации и в военное время;</w:t>
      </w:r>
    </w:p>
    <w:p w14:paraId="122A36A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выполнять требования, изложенные в полученных ими мобилизационных предписаниях, повестках и распоряжениях территориальных (местных) органов военного управления, государственных органов, имеющих запас;</w:t>
      </w:r>
    </w:p>
    <w:p w14:paraId="788011F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3)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предоставлять в соответствии с законодательством в военное время в целях обеспечения обороны страны и </w:t>
      </w:r>
      <w:bookmarkStart w:id="39" w:name="OCRUncertain070"/>
      <w:r w:rsidRPr="007920A5">
        <w:rPr>
          <w:rFonts w:ascii="Times New Roman" w:hAnsi="Times New Roman" w:cs="Times New Roman"/>
          <w:sz w:val="28"/>
          <w:szCs w:val="28"/>
        </w:rPr>
        <w:t>национальной б</w:t>
      </w:r>
      <w:bookmarkEnd w:id="39"/>
      <w:r w:rsidRPr="007920A5">
        <w:rPr>
          <w:rFonts w:ascii="Times New Roman" w:hAnsi="Times New Roman" w:cs="Times New Roman"/>
          <w:sz w:val="28"/>
          <w:szCs w:val="28"/>
        </w:rPr>
        <w:t xml:space="preserve">езопасности здания, сооружения, транспортные средства и другое имущество, находящееся в их собственности, с возмещением государством понесенных </w:t>
      </w:r>
      <w:r w:rsidR="0002646F" w:rsidRPr="007920A5">
        <w:rPr>
          <w:rFonts w:ascii="Times New Roman" w:hAnsi="Times New Roman" w:cs="Times New Roman"/>
          <w:sz w:val="28"/>
          <w:szCs w:val="28"/>
        </w:rPr>
        <w:t xml:space="preserve">гражданами </w:t>
      </w:r>
      <w:r w:rsidRPr="007920A5">
        <w:rPr>
          <w:rFonts w:ascii="Times New Roman" w:hAnsi="Times New Roman" w:cs="Times New Roman"/>
          <w:sz w:val="28"/>
          <w:szCs w:val="28"/>
        </w:rPr>
        <w:t>убытков в порядке, определяемом правительством государства.</w:t>
      </w:r>
    </w:p>
    <w:p w14:paraId="643E146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Граждане в период мобилизации и в военное время привлекаются к выполнению работ в целях обеспечения обороны </w:t>
      </w:r>
      <w:bookmarkStart w:id="40" w:name="OCRUncertain071"/>
      <w:r w:rsidRPr="007920A5">
        <w:rPr>
          <w:rFonts w:ascii="Times New Roman" w:hAnsi="Times New Roman" w:cs="Times New Roman"/>
          <w:sz w:val="28"/>
          <w:szCs w:val="28"/>
        </w:rPr>
        <w:t>с</w:t>
      </w:r>
      <w:bookmarkEnd w:id="40"/>
      <w:r w:rsidRPr="007920A5">
        <w:rPr>
          <w:rFonts w:ascii="Times New Roman" w:hAnsi="Times New Roman" w:cs="Times New Roman"/>
          <w:sz w:val="28"/>
          <w:szCs w:val="28"/>
        </w:rPr>
        <w:t>траны и национальной безопасности, а также зачисляются в специальные формирования в установленном порядке.</w:t>
      </w:r>
    </w:p>
    <w:p w14:paraId="3CA0E3EB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3.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Граждане за неисполнение своих обязанностей в области мобилизационной подготовки и мобилизации несут ответственность в соответствии с законодательством.</w:t>
      </w:r>
    </w:p>
    <w:p w14:paraId="035492EE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955ECB" w14:textId="77777777" w:rsidR="00D73886" w:rsidRPr="007920A5" w:rsidRDefault="00D73886" w:rsidP="00441742">
      <w:pPr>
        <w:spacing w:after="0" w:line="240" w:lineRule="auto"/>
        <w:ind w:right="3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b/>
          <w:sz w:val="28"/>
          <w:szCs w:val="28"/>
        </w:rPr>
        <w:t>РАЗДЕЛ</w:t>
      </w:r>
      <w:r w:rsidRPr="007920A5">
        <w:rPr>
          <w:rFonts w:ascii="Times New Roman" w:hAnsi="Times New Roman" w:cs="Times New Roman"/>
          <w:b/>
          <w:noProof/>
          <w:sz w:val="28"/>
          <w:szCs w:val="28"/>
        </w:rPr>
        <w:t xml:space="preserve"> 4.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ОРГАНИЗАЦИОННЫЕ ОСНОВЫ </w:t>
      </w:r>
    </w:p>
    <w:p w14:paraId="236283A4" w14:textId="77777777" w:rsidR="00D73886" w:rsidRPr="007920A5" w:rsidRDefault="00D73886" w:rsidP="00441742">
      <w:pPr>
        <w:spacing w:after="0" w:line="240" w:lineRule="auto"/>
        <w:ind w:right="3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b/>
          <w:sz w:val="28"/>
          <w:szCs w:val="28"/>
        </w:rPr>
        <w:t>МО</w:t>
      </w:r>
      <w:bookmarkStart w:id="41" w:name="OCRUncertain072"/>
      <w:r w:rsidRPr="007920A5">
        <w:rPr>
          <w:rFonts w:ascii="Times New Roman" w:hAnsi="Times New Roman" w:cs="Times New Roman"/>
          <w:b/>
          <w:sz w:val="28"/>
          <w:szCs w:val="28"/>
        </w:rPr>
        <w:t>Б</w:t>
      </w:r>
      <w:bookmarkEnd w:id="41"/>
      <w:r w:rsidRPr="007920A5">
        <w:rPr>
          <w:rFonts w:ascii="Times New Roman" w:hAnsi="Times New Roman" w:cs="Times New Roman"/>
          <w:b/>
          <w:sz w:val="28"/>
          <w:szCs w:val="28"/>
        </w:rPr>
        <w:t>ИЛИЗАЦИОННОЙ ПОДГОТОВКИ И МОБИЛИЗАЦИИ</w:t>
      </w:r>
    </w:p>
    <w:p w14:paraId="1560F8A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3002D9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10.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>Организация и порядок мобилизационной подготовк</w:t>
      </w:r>
      <w:bookmarkStart w:id="42" w:name="OCRUncertain073"/>
      <w:r w:rsidRPr="007920A5">
        <w:rPr>
          <w:rFonts w:ascii="Times New Roman" w:hAnsi="Times New Roman" w:cs="Times New Roman"/>
          <w:b/>
          <w:sz w:val="28"/>
          <w:szCs w:val="28"/>
        </w:rPr>
        <w:t>и</w:t>
      </w:r>
      <w:bookmarkEnd w:id="42"/>
      <w:r w:rsidRPr="007920A5">
        <w:rPr>
          <w:rFonts w:ascii="Times New Roman" w:hAnsi="Times New Roman" w:cs="Times New Roman"/>
          <w:b/>
          <w:sz w:val="28"/>
          <w:szCs w:val="28"/>
        </w:rPr>
        <w:t xml:space="preserve"> и мобилизации</w:t>
      </w:r>
    </w:p>
    <w:p w14:paraId="00EA130E" w14:textId="4688CF3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Организация и порядок мобилизационной подготовки и мобилизации органов государственной власти (органов публичной власти), вооруженных сил, других войск, воинских формирований, органов и специальных</w:t>
      </w:r>
      <w:bookmarkStart w:id="43" w:name="OCRUncertain074"/>
      <w:r w:rsidRPr="007920A5">
        <w:rPr>
          <w:rFonts w:ascii="Times New Roman" w:hAnsi="Times New Roman" w:cs="Times New Roman"/>
          <w:sz w:val="28"/>
          <w:szCs w:val="28"/>
        </w:rPr>
        <w:t xml:space="preserve"> ф</w:t>
      </w:r>
      <w:bookmarkEnd w:id="43"/>
      <w:r w:rsidRPr="007920A5">
        <w:rPr>
          <w:rFonts w:ascii="Times New Roman" w:hAnsi="Times New Roman" w:cs="Times New Roman"/>
          <w:sz w:val="28"/>
          <w:szCs w:val="28"/>
        </w:rPr>
        <w:t xml:space="preserve">ормирований определяются нормативными правовыми актами </w:t>
      </w:r>
      <w:r w:rsidR="00A812D7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лавы государства (</w:t>
      </w:r>
      <w:r w:rsidR="00A812D7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лавы правительства) и нормативными правовыми актами правительства.</w:t>
      </w:r>
    </w:p>
    <w:p w14:paraId="2EE9B9DB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Организация и порядок мобилизационной по</w:t>
      </w:r>
      <w:bookmarkStart w:id="44" w:name="OCRUncertain075"/>
      <w:r w:rsidRPr="007920A5">
        <w:rPr>
          <w:rFonts w:ascii="Times New Roman" w:hAnsi="Times New Roman" w:cs="Times New Roman"/>
          <w:sz w:val="28"/>
          <w:szCs w:val="28"/>
        </w:rPr>
        <w:t>д</w:t>
      </w:r>
      <w:bookmarkEnd w:id="44"/>
      <w:r w:rsidRPr="007920A5">
        <w:rPr>
          <w:rFonts w:ascii="Times New Roman" w:hAnsi="Times New Roman" w:cs="Times New Roman"/>
          <w:sz w:val="28"/>
          <w:szCs w:val="28"/>
        </w:rPr>
        <w:t>готовки и мобилизации экономики государства, экономики регионов государства и экономики муниципальных образований, а также организаций определяются нормативными правовыми актами правительства (национальным законодательством).</w:t>
      </w:r>
    </w:p>
    <w:p w14:paraId="578BE21F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3.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Должностные лица органов государственной власти (органов публичной власти) и организаций несут персональную ответственность за исполнение возложенных на них обязанностей в области мобилизационной подготовки и мобилизации в соответствии с действующим законодательством, создают необходимые условия работникам мобилизац</w:t>
      </w:r>
      <w:bookmarkStart w:id="45" w:name="OCRUncertain076"/>
      <w:r w:rsidRPr="007920A5">
        <w:rPr>
          <w:rFonts w:ascii="Times New Roman" w:hAnsi="Times New Roman" w:cs="Times New Roman"/>
          <w:sz w:val="28"/>
          <w:szCs w:val="28"/>
        </w:rPr>
        <w:t>и</w:t>
      </w:r>
      <w:bookmarkEnd w:id="45"/>
      <w:r w:rsidRPr="007920A5">
        <w:rPr>
          <w:rFonts w:ascii="Times New Roman" w:hAnsi="Times New Roman" w:cs="Times New Roman"/>
          <w:sz w:val="28"/>
          <w:szCs w:val="28"/>
        </w:rPr>
        <w:t>онных органов для исполнения возложенных на них обязанностей.</w:t>
      </w:r>
    </w:p>
    <w:p w14:paraId="2C6EA341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79CAA2" w14:textId="77777777" w:rsidR="00D73886" w:rsidRPr="007920A5" w:rsidRDefault="00D73886" w:rsidP="00441742">
      <w:pPr>
        <w:keepNext/>
        <w:spacing w:after="0" w:line="240" w:lineRule="auto"/>
        <w:ind w:right="4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11.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>Мобилизационные органы</w:t>
      </w:r>
    </w:p>
    <w:p w14:paraId="7A5F7068" w14:textId="77777777" w:rsidR="00D73886" w:rsidRPr="007920A5" w:rsidRDefault="00D73886" w:rsidP="00441742">
      <w:pPr>
        <w:keepNext/>
        <w:spacing w:after="0" w:line="240" w:lineRule="auto"/>
        <w:ind w:right="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1. Органы</w:t>
      </w:r>
      <w:r w:rsidRPr="007920A5">
        <w:rPr>
          <w:rFonts w:ascii="Times New Roman" w:hAnsi="Times New Roman" w:cs="Times New Roman"/>
          <w:sz w:val="28"/>
          <w:szCs w:val="28"/>
        </w:rPr>
        <w:t xml:space="preserve"> государственной власти (органы публичной власти) и организации, имеющие мобилизационные задания (заказы) или задачи по мобилизационной работе, для организации мероприятий по мобилизационной подготовке и мобилизации и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их проведением создают мобилизационные органы.</w:t>
      </w:r>
    </w:p>
    <w:p w14:paraId="3A683187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Структура и штаты мобилизационных органов определяются исходя из характера и объема мобилизационных заданий (заказов) или задач по мобилизационной работе. В зависимости от объема указанных заданий (заказов) или задач вместо создания мобилизационного орг</w:t>
      </w:r>
      <w:bookmarkStart w:id="46" w:name="OCRUncertain079"/>
      <w:r w:rsidRPr="007920A5">
        <w:rPr>
          <w:rFonts w:ascii="Times New Roman" w:hAnsi="Times New Roman" w:cs="Times New Roman"/>
          <w:sz w:val="28"/>
          <w:szCs w:val="28"/>
        </w:rPr>
        <w:t>а</w:t>
      </w:r>
      <w:bookmarkEnd w:id="46"/>
      <w:r w:rsidRPr="007920A5">
        <w:rPr>
          <w:rFonts w:ascii="Times New Roman" w:hAnsi="Times New Roman" w:cs="Times New Roman"/>
          <w:sz w:val="28"/>
          <w:szCs w:val="28"/>
        </w:rPr>
        <w:t>на могут назначаться мобилизационные работники.</w:t>
      </w:r>
    </w:p>
    <w:p w14:paraId="4A40E9A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3.</w:t>
      </w:r>
      <w:r w:rsidRPr="007920A5">
        <w:rPr>
          <w:rFonts w:ascii="Times New Roman" w:hAnsi="Times New Roman" w:cs="Times New Roman"/>
          <w:sz w:val="28"/>
          <w:szCs w:val="28"/>
        </w:rPr>
        <w:t xml:space="preserve"> Руководители мобилизационных органов или мобилизационные работники подчиняются непосредственно руководителям соответствующих органов государственной власти (органов публичной власти) и организаций.</w:t>
      </w:r>
    </w:p>
    <w:p w14:paraId="37515F53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4.</w:t>
      </w:r>
      <w:r w:rsidRPr="007920A5">
        <w:rPr>
          <w:rFonts w:ascii="Times New Roman" w:hAnsi="Times New Roman" w:cs="Times New Roman"/>
          <w:sz w:val="28"/>
          <w:szCs w:val="28"/>
        </w:rPr>
        <w:t xml:space="preserve"> Функции, права и обязанности мобилизационных органов, создаваемых в органах государственной власти (органах публичной власти) и организациях, определяются в соответствии с примерным положением о мобилизационных органах, утверждаемым правительством государства.</w:t>
      </w:r>
    </w:p>
    <w:p w14:paraId="47C2C5F3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5.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Положения о мобилизационных органах, соз</w:t>
      </w:r>
      <w:bookmarkStart w:id="47" w:name="OCRUncertain082"/>
      <w:r w:rsidRPr="007920A5">
        <w:rPr>
          <w:rFonts w:ascii="Times New Roman" w:hAnsi="Times New Roman" w:cs="Times New Roman"/>
          <w:sz w:val="28"/>
          <w:szCs w:val="28"/>
        </w:rPr>
        <w:t>д</w:t>
      </w:r>
      <w:bookmarkEnd w:id="47"/>
      <w:r w:rsidRPr="007920A5">
        <w:rPr>
          <w:rFonts w:ascii="Times New Roman" w:hAnsi="Times New Roman" w:cs="Times New Roman"/>
          <w:sz w:val="28"/>
          <w:szCs w:val="28"/>
        </w:rPr>
        <w:t>аваемых в органах государственной власти (органах публичной власти), утверждаются руководи</w:t>
      </w:r>
      <w:bookmarkStart w:id="48" w:name="OCRUncertain083"/>
      <w:r w:rsidRPr="007920A5">
        <w:rPr>
          <w:rFonts w:ascii="Times New Roman" w:hAnsi="Times New Roman" w:cs="Times New Roman"/>
          <w:sz w:val="28"/>
          <w:szCs w:val="28"/>
        </w:rPr>
        <w:t>те</w:t>
      </w:r>
      <w:bookmarkEnd w:id="48"/>
      <w:r w:rsidRPr="007920A5">
        <w:rPr>
          <w:rFonts w:ascii="Times New Roman" w:hAnsi="Times New Roman" w:cs="Times New Roman"/>
          <w:sz w:val="28"/>
          <w:szCs w:val="28"/>
        </w:rPr>
        <w:t>лями этих органов.</w:t>
      </w:r>
    </w:p>
    <w:p w14:paraId="1630CA1B" w14:textId="658BB6D3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6.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Положение об органе обеспечения мобилизационной подготовки органов государственной власти (органов публичной власти) утверждается </w:t>
      </w:r>
      <w:r w:rsidR="00A812D7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лавой государства (</w:t>
      </w:r>
      <w:r w:rsidR="00A812D7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лавой правительства).</w:t>
      </w:r>
    </w:p>
    <w:p w14:paraId="68C62494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Мобилизационные органы органов государственной власти (органов публичной власти) регионов государства и местного самоуправления (управления), их структура и штаты создаются и определяются решениями органов государственной власти (органов публичной власти) государства в зависимости от объема мобилизационных заданий или задач по проведению мероприятий по переводу экономики регионов государства и муниципальных образований на работу в условиях военного времени.</w:t>
      </w:r>
      <w:proofErr w:type="gramEnd"/>
    </w:p>
    <w:p w14:paraId="14763981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88C76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12.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>Военно-транспортная обязанность</w:t>
      </w:r>
    </w:p>
    <w:p w14:paraId="1855B2F3" w14:textId="16473726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Для обеспечения государственных органов, вооруженных сил, других войск, воинских формирований, органов и специальных формирований транспортными средствами в период мобилизации и в военное время или по решению </w:t>
      </w:r>
      <w:r w:rsidR="00A812D7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лавы государства (</w:t>
      </w:r>
      <w:r w:rsidR="00A812D7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лавы правительства) в мирное время в государстве устанавливается военно-транспортная обязанность.</w:t>
      </w:r>
    </w:p>
    <w:p w14:paraId="2ABEDE88" w14:textId="0744C869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Военно-транспортная обязанность распространяется на органы государственной власти (органы публичной власти), организации, в том числе на порты, пристани, аэропорты, нефтебазы, перевалочные базы горючего, автозаправочные станции, ремонтные организации и иные </w:t>
      </w:r>
      <w:r w:rsidRPr="007920A5">
        <w:rPr>
          <w:rFonts w:ascii="Times New Roman" w:hAnsi="Times New Roman" w:cs="Times New Roman"/>
          <w:sz w:val="28"/>
          <w:szCs w:val="28"/>
        </w:rPr>
        <w:lastRenderedPageBreak/>
        <w:t>организации, обеспечивающие работу транспортных средств, а также на граждан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96F43" w:rsidRPr="007920A5">
        <w:rPr>
          <w:rFonts w:ascii="Times New Roman" w:hAnsi="Times New Roman" w:cs="Times New Roman"/>
          <w:i/>
          <w:iCs/>
          <w:noProof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sz w:val="28"/>
          <w:szCs w:val="28"/>
        </w:rPr>
        <w:t xml:space="preserve"> владельцев транспортных средств.</w:t>
      </w:r>
    </w:p>
    <w:p w14:paraId="776BE17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3.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Возмещение государством убытков, понесенных организациями и гражданами в связи с предоставлением в целях обеспечения обороны страны и безопасности государства транспортных средств и другого имущества, находящихся в их собственности, осуществляется в порядке, определяемом правительством государства.</w:t>
      </w:r>
    </w:p>
    <w:p w14:paraId="00B59F2D" w14:textId="40926118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4.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Порядок исполнения военно-транспортной обязанности определяется </w:t>
      </w:r>
      <w:r w:rsidR="00A812D7" w:rsidRPr="007920A5">
        <w:rPr>
          <w:rFonts w:ascii="Times New Roman" w:hAnsi="Times New Roman" w:cs="Times New Roman"/>
          <w:sz w:val="28"/>
          <w:szCs w:val="28"/>
        </w:rPr>
        <w:t>п</w:t>
      </w:r>
      <w:r w:rsidRPr="007920A5">
        <w:rPr>
          <w:rFonts w:ascii="Times New Roman" w:hAnsi="Times New Roman" w:cs="Times New Roman"/>
          <w:sz w:val="28"/>
          <w:szCs w:val="28"/>
        </w:rPr>
        <w:t xml:space="preserve">оложением о военно-транспортной обязанности, утверждаемым </w:t>
      </w:r>
      <w:r w:rsidR="00A812D7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лавой государства (</w:t>
      </w:r>
      <w:r w:rsidR="00A812D7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лавой правительства).</w:t>
      </w:r>
    </w:p>
    <w:p w14:paraId="52A8281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16AA50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13.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>Финансирование мобилизационной по</w:t>
      </w:r>
      <w:bookmarkStart w:id="49" w:name="OCRUncertain086"/>
      <w:r w:rsidRPr="007920A5">
        <w:rPr>
          <w:rFonts w:ascii="Times New Roman" w:hAnsi="Times New Roman" w:cs="Times New Roman"/>
          <w:b/>
          <w:sz w:val="28"/>
          <w:szCs w:val="28"/>
        </w:rPr>
        <w:t>д</w:t>
      </w:r>
      <w:bookmarkEnd w:id="49"/>
      <w:r w:rsidRPr="007920A5">
        <w:rPr>
          <w:rFonts w:ascii="Times New Roman" w:hAnsi="Times New Roman" w:cs="Times New Roman"/>
          <w:b/>
          <w:sz w:val="28"/>
          <w:szCs w:val="28"/>
        </w:rPr>
        <w:t>готовки и мобилизации</w:t>
      </w:r>
    </w:p>
    <w:p w14:paraId="3890879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1.</w:t>
      </w:r>
      <w:r w:rsidRPr="007920A5">
        <w:rPr>
          <w:rFonts w:ascii="Times New Roman" w:hAnsi="Times New Roman" w:cs="Times New Roman"/>
          <w:sz w:val="28"/>
          <w:szCs w:val="28"/>
        </w:rPr>
        <w:t xml:space="preserve"> Финансирование мобилизационной подготовки осуществляется за счет средств бюджета государства, средств бюджетов регионов государства, средств местных бюджетов и средств организаций.</w:t>
      </w:r>
    </w:p>
    <w:p w14:paraId="1BAEA577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Финансированию из средств государственного бюдж</w:t>
      </w:r>
      <w:bookmarkStart w:id="50" w:name="OCRUncertain088"/>
      <w:r w:rsidRPr="007920A5">
        <w:rPr>
          <w:rFonts w:ascii="Times New Roman" w:hAnsi="Times New Roman" w:cs="Times New Roman"/>
          <w:sz w:val="28"/>
          <w:szCs w:val="28"/>
        </w:rPr>
        <w:t>е</w:t>
      </w:r>
      <w:bookmarkEnd w:id="50"/>
      <w:r w:rsidRPr="007920A5">
        <w:rPr>
          <w:rFonts w:ascii="Times New Roman" w:hAnsi="Times New Roman" w:cs="Times New Roman"/>
          <w:sz w:val="28"/>
          <w:szCs w:val="28"/>
        </w:rPr>
        <w:t>та подлежат работы по мобилизационной подготовке, которые проводятся в целях обеспечения обороны страны и национальной безопасности.</w:t>
      </w:r>
    </w:p>
    <w:p w14:paraId="160E9881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3.</w:t>
      </w:r>
      <w:r w:rsidRPr="007920A5">
        <w:rPr>
          <w:rFonts w:ascii="Times New Roman" w:hAnsi="Times New Roman" w:cs="Times New Roman"/>
          <w:sz w:val="28"/>
          <w:szCs w:val="28"/>
        </w:rPr>
        <w:t xml:space="preserve"> Финансированию из средств бюджетов регионов государства подлежат работы по мобилизационной подготовке экономики регионов, в интересах которых заключены договоры (контракты) по инициативе государственных органов регионов государства.</w:t>
      </w:r>
    </w:p>
    <w:p w14:paraId="48FD514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4.</w:t>
      </w:r>
      <w:r w:rsidRPr="007920A5">
        <w:rPr>
          <w:rFonts w:ascii="Times New Roman" w:hAnsi="Times New Roman" w:cs="Times New Roman"/>
          <w:sz w:val="28"/>
          <w:szCs w:val="28"/>
        </w:rPr>
        <w:t xml:space="preserve"> Финансированию из средств местных бюджетов подлежат работы по мобилизационной подготовке местного значения.</w:t>
      </w:r>
    </w:p>
    <w:p w14:paraId="3923BE0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Организации по согласованию с органами государственной власти (органами публичной власти), с деятельностью которых связана деятельность организаций или в отношении имущества которых они осуществляют функции собственника, могут нести расходы на проведение работ по мобилизационной подготовке, не подлежащие компенсации из бюджетов, включая затраты на содержание мощностей и объектов, загруженных (используемых) в производстве частично, но необходимых для выполнения мобилизационных заданий (заказов), которые включаются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во внереализационные расходы. </w:t>
      </w:r>
    </w:p>
    <w:p w14:paraId="2B3EC779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6.</w:t>
      </w:r>
      <w:r w:rsidRPr="007920A5">
        <w:rPr>
          <w:rFonts w:ascii="Times New Roman" w:hAnsi="Times New Roman" w:cs="Times New Roman"/>
          <w:sz w:val="28"/>
          <w:szCs w:val="28"/>
        </w:rPr>
        <w:t xml:space="preserve"> Финансированию из средств орг</w:t>
      </w:r>
      <w:bookmarkStart w:id="51" w:name="OCRUncertain090"/>
      <w:r w:rsidRPr="007920A5">
        <w:rPr>
          <w:rFonts w:ascii="Times New Roman" w:hAnsi="Times New Roman" w:cs="Times New Roman"/>
          <w:sz w:val="28"/>
          <w:szCs w:val="28"/>
        </w:rPr>
        <w:t>а</w:t>
      </w:r>
      <w:bookmarkEnd w:id="51"/>
      <w:r w:rsidRPr="007920A5">
        <w:rPr>
          <w:rFonts w:ascii="Times New Roman" w:hAnsi="Times New Roman" w:cs="Times New Roman"/>
          <w:sz w:val="28"/>
          <w:szCs w:val="28"/>
        </w:rPr>
        <w:t>низаций подлежат работы по мобилизационной подготовке, которые проводятся по инициативе самих организаций в целях повышения устойчивости их функционирования.</w:t>
      </w:r>
    </w:p>
    <w:p w14:paraId="22774320" w14:textId="1DF01C75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7. Возмещение государством убытков, понесенных организациями и гражданами в связи с предоставлением транспортных средств для участия в мобилизационных сборах и учениях, </w:t>
      </w:r>
      <w:r w:rsidR="00097AAB" w:rsidRPr="007920A5">
        <w:rPr>
          <w:rFonts w:ascii="Times New Roman" w:hAnsi="Times New Roman" w:cs="Times New Roman"/>
          <w:sz w:val="28"/>
          <w:szCs w:val="28"/>
        </w:rPr>
        <w:t>осуществляется</w:t>
      </w:r>
      <w:r w:rsidRPr="007920A5">
        <w:rPr>
          <w:rFonts w:ascii="Times New Roman" w:hAnsi="Times New Roman" w:cs="Times New Roman"/>
          <w:sz w:val="28"/>
          <w:szCs w:val="28"/>
        </w:rPr>
        <w:t xml:space="preserve"> за счет средств бюджета государства или путем исключения этих убытков из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сумм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исчисляемого на транспортные средства налога. </w:t>
      </w:r>
    </w:p>
    <w:p w14:paraId="5456F81E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8.</w:t>
      </w:r>
      <w:r w:rsidRPr="007920A5">
        <w:rPr>
          <w:rFonts w:ascii="Times New Roman" w:hAnsi="Times New Roman" w:cs="Times New Roman"/>
          <w:sz w:val="28"/>
          <w:szCs w:val="28"/>
        </w:rPr>
        <w:t xml:space="preserve"> Финансирование мероприятий по мобилизации осуществляется в порядке, определяемом правительством государства.</w:t>
      </w:r>
    </w:p>
    <w:p w14:paraId="27797A6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lastRenderedPageBreak/>
        <w:t>9. Финансирование мобилизационных органов и мобилизационных работников осуществляется в порядке, определяемом правительством, за счет средств бюджета государства.</w:t>
      </w:r>
    </w:p>
    <w:p w14:paraId="7A59A3A5" w14:textId="77777777" w:rsidR="00BC0BF6" w:rsidRPr="007920A5" w:rsidRDefault="00BC0BF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E7F62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14.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>Стимулирование мобилизационной подготовки</w:t>
      </w:r>
    </w:p>
    <w:p w14:paraId="6CDB8199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1.</w:t>
      </w:r>
      <w:r w:rsidRPr="007920A5">
        <w:rPr>
          <w:rFonts w:ascii="Times New Roman" w:hAnsi="Times New Roman" w:cs="Times New Roman"/>
          <w:sz w:val="28"/>
          <w:szCs w:val="28"/>
        </w:rPr>
        <w:t xml:space="preserve"> Средства, направляемые на мобилизационную </w:t>
      </w:r>
      <w:bookmarkStart w:id="52" w:name="OCRUncertain091"/>
      <w:r w:rsidRPr="007920A5">
        <w:rPr>
          <w:rFonts w:ascii="Times New Roman" w:hAnsi="Times New Roman" w:cs="Times New Roman"/>
          <w:sz w:val="28"/>
          <w:szCs w:val="28"/>
        </w:rPr>
        <w:t>п</w:t>
      </w:r>
      <w:bookmarkEnd w:id="52"/>
      <w:r w:rsidRPr="007920A5">
        <w:rPr>
          <w:rFonts w:ascii="Times New Roman" w:hAnsi="Times New Roman" w:cs="Times New Roman"/>
          <w:sz w:val="28"/>
          <w:szCs w:val="28"/>
        </w:rPr>
        <w:t>одготовку, не подлежат обложению налогом на добавленную стоимость.</w:t>
      </w:r>
    </w:p>
    <w:p w14:paraId="3C07AA57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Объекты мобилизационного назначения, мобилизационные мощности, законсервированные и не используемые в текущем производстве, мобилизационные запасы, материальные ценности мобилизационного резерва и другое имущество мобилизационного назначения не облагаются налогом на имущество предприятий.</w:t>
      </w:r>
    </w:p>
    <w:p w14:paraId="0D1EAAD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3.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Амортизационные отчисления на мобили</w:t>
      </w:r>
      <w:bookmarkStart w:id="53" w:name="OCRUncertain092"/>
      <w:r w:rsidRPr="007920A5">
        <w:rPr>
          <w:rFonts w:ascii="Times New Roman" w:hAnsi="Times New Roman" w:cs="Times New Roman"/>
          <w:sz w:val="28"/>
          <w:szCs w:val="28"/>
        </w:rPr>
        <w:t>з</w:t>
      </w:r>
      <w:bookmarkEnd w:id="53"/>
      <w:r w:rsidRPr="007920A5">
        <w:rPr>
          <w:rFonts w:ascii="Times New Roman" w:hAnsi="Times New Roman" w:cs="Times New Roman"/>
          <w:sz w:val="28"/>
          <w:szCs w:val="28"/>
        </w:rPr>
        <w:t>ационные мощности, законсервированные и не используемые в текущем производстве, не производятся.</w:t>
      </w:r>
    </w:p>
    <w:p w14:paraId="6C8CCEC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4.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Земельный налог, арендная плата и иные платежи за пользование землей, на которой размещены объекты мобилизационного назначения, мобилизационные мощности, законсервированные и не используемые в текущем производстве, испытательные полигоны и склады для хранения </w:t>
      </w:r>
      <w:bookmarkStart w:id="54" w:name="OCRUncertain093"/>
      <w:r w:rsidRPr="007920A5">
        <w:rPr>
          <w:rFonts w:ascii="Times New Roman" w:hAnsi="Times New Roman" w:cs="Times New Roman"/>
          <w:sz w:val="28"/>
          <w:szCs w:val="28"/>
        </w:rPr>
        <w:t>м</w:t>
      </w:r>
      <w:bookmarkEnd w:id="54"/>
      <w:r w:rsidRPr="007920A5">
        <w:rPr>
          <w:rFonts w:ascii="Times New Roman" w:hAnsi="Times New Roman" w:cs="Times New Roman"/>
          <w:sz w:val="28"/>
          <w:szCs w:val="28"/>
        </w:rPr>
        <w:t>атериальных ценностей мобилизационного резерва и мобилизационных запасов, не взимаются.</w:t>
      </w:r>
    </w:p>
    <w:p w14:paraId="70E5658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5.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На организации, направляющие собственные средства на финансирование работ по мобилизационной подготовке, расп</w:t>
      </w:r>
      <w:bookmarkStart w:id="55" w:name="OCRUncertain094"/>
      <w:r w:rsidRPr="007920A5">
        <w:rPr>
          <w:rFonts w:ascii="Times New Roman" w:hAnsi="Times New Roman" w:cs="Times New Roman"/>
          <w:sz w:val="28"/>
          <w:szCs w:val="28"/>
        </w:rPr>
        <w:t>р</w:t>
      </w:r>
      <w:bookmarkEnd w:id="55"/>
      <w:r w:rsidRPr="007920A5">
        <w:rPr>
          <w:rFonts w:ascii="Times New Roman" w:hAnsi="Times New Roman" w:cs="Times New Roman"/>
          <w:sz w:val="28"/>
          <w:szCs w:val="28"/>
        </w:rPr>
        <w:t xml:space="preserve">остраняются льготы, предусмотренные законодательством в части исключения этих средств из </w:t>
      </w:r>
      <w:bookmarkStart w:id="56" w:name="OCRUncertain096"/>
      <w:r w:rsidRPr="007920A5">
        <w:rPr>
          <w:rFonts w:ascii="Times New Roman" w:hAnsi="Times New Roman" w:cs="Times New Roman"/>
          <w:sz w:val="28"/>
          <w:szCs w:val="28"/>
        </w:rPr>
        <w:t>налогооблагаемой</w:t>
      </w:r>
      <w:bookmarkEnd w:id="56"/>
      <w:r w:rsidRPr="007920A5">
        <w:rPr>
          <w:rFonts w:ascii="Times New Roman" w:hAnsi="Times New Roman" w:cs="Times New Roman"/>
          <w:sz w:val="28"/>
          <w:szCs w:val="28"/>
        </w:rPr>
        <w:t xml:space="preserve"> базы при расчете налога на прибыль.</w:t>
      </w:r>
    </w:p>
    <w:p w14:paraId="2B741581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6. </w:t>
      </w:r>
      <w:r w:rsidR="00F5714C" w:rsidRPr="007920A5">
        <w:rPr>
          <w:rFonts w:ascii="Times New Roman" w:hAnsi="Times New Roman" w:cs="Times New Roman"/>
          <w:sz w:val="28"/>
          <w:szCs w:val="28"/>
        </w:rPr>
        <w:t xml:space="preserve">Формы </w:t>
      </w:r>
      <w:r w:rsidRPr="007920A5">
        <w:rPr>
          <w:rFonts w:ascii="Times New Roman" w:hAnsi="Times New Roman" w:cs="Times New Roman"/>
          <w:sz w:val="28"/>
          <w:szCs w:val="28"/>
        </w:rPr>
        <w:t xml:space="preserve">государственно-частного партнерства и </w:t>
      </w:r>
      <w:r w:rsidR="00761333" w:rsidRPr="007920A5">
        <w:rPr>
          <w:rFonts w:ascii="Times New Roman" w:hAnsi="Times New Roman" w:cs="Times New Roman"/>
          <w:sz w:val="28"/>
          <w:szCs w:val="28"/>
        </w:rPr>
        <w:t xml:space="preserve">меры </w:t>
      </w:r>
      <w:r w:rsidRPr="007920A5">
        <w:rPr>
          <w:rFonts w:ascii="Times New Roman" w:hAnsi="Times New Roman" w:cs="Times New Roman"/>
          <w:sz w:val="28"/>
          <w:szCs w:val="28"/>
        </w:rPr>
        <w:t>стимулирования в области мобилизационной подготовки и мобилизации определяются и вводятся нормативными правовыми актами правительства государства.</w:t>
      </w:r>
    </w:p>
    <w:p w14:paraId="1F69B149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7.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Иные льготы государственным органам, органам местного самоуправления (управления) и организациям, выполняющим работы по мобилизационной подготовке, предоставляются в соответствии с законодательством.</w:t>
      </w:r>
    </w:p>
    <w:p w14:paraId="34C2F29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5E0959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15.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Режим проведения мобилизационной </w:t>
      </w:r>
      <w:bookmarkStart w:id="57" w:name="OCRUncertain097"/>
      <w:r w:rsidRPr="007920A5">
        <w:rPr>
          <w:rFonts w:ascii="Times New Roman" w:hAnsi="Times New Roman" w:cs="Times New Roman"/>
          <w:b/>
          <w:sz w:val="28"/>
          <w:szCs w:val="28"/>
        </w:rPr>
        <w:t>п</w:t>
      </w:r>
      <w:bookmarkEnd w:id="57"/>
      <w:r w:rsidRPr="007920A5">
        <w:rPr>
          <w:rFonts w:ascii="Times New Roman" w:hAnsi="Times New Roman" w:cs="Times New Roman"/>
          <w:b/>
          <w:sz w:val="28"/>
          <w:szCs w:val="28"/>
        </w:rPr>
        <w:t>одготовки и мобилизации</w:t>
      </w:r>
    </w:p>
    <w:p w14:paraId="03D7B7C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Организация работ и защита информации в области мобилизационной подготовки и мобилизации осуществляются в соответствии с законодательством и нормативными правовыми актами по вопросам секретного делопроизводства.</w:t>
      </w:r>
    </w:p>
    <w:p w14:paraId="350352A2" w14:textId="77777777" w:rsidR="00D73886" w:rsidRPr="007920A5" w:rsidRDefault="00D73886" w:rsidP="00441742">
      <w:pPr>
        <w:keepNext/>
        <w:spacing w:after="0" w:line="240" w:lineRule="auto"/>
        <w:ind w:right="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b/>
          <w:sz w:val="28"/>
          <w:szCs w:val="28"/>
        </w:rPr>
        <w:lastRenderedPageBreak/>
        <w:t>РАЗДЕЛ</w:t>
      </w:r>
      <w:r w:rsidRPr="007920A5">
        <w:rPr>
          <w:rFonts w:ascii="Times New Roman" w:hAnsi="Times New Roman" w:cs="Times New Roman"/>
          <w:b/>
          <w:noProof/>
          <w:sz w:val="28"/>
          <w:szCs w:val="28"/>
        </w:rPr>
        <w:t xml:space="preserve"> 5.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ПРИЗЫВ ГРАЖДАН НА ВОЕННУЮ СЛУЖБУ </w:t>
      </w:r>
      <w:r w:rsidR="002336F3" w:rsidRPr="007920A5">
        <w:rPr>
          <w:rFonts w:ascii="Times New Roman" w:hAnsi="Times New Roman" w:cs="Times New Roman"/>
          <w:b/>
          <w:sz w:val="28"/>
          <w:szCs w:val="28"/>
        </w:rPr>
        <w:br/>
      </w:r>
      <w:r w:rsidRPr="007920A5">
        <w:rPr>
          <w:rFonts w:ascii="Times New Roman" w:hAnsi="Times New Roman" w:cs="Times New Roman"/>
          <w:b/>
          <w:sz w:val="28"/>
          <w:szCs w:val="28"/>
        </w:rPr>
        <w:t>ПО МОБИЛИЗАЦИИ</w:t>
      </w:r>
    </w:p>
    <w:p w14:paraId="5B85D21D" w14:textId="77777777" w:rsidR="00D73886" w:rsidRPr="007920A5" w:rsidRDefault="00D73886" w:rsidP="00441742">
      <w:pPr>
        <w:keepNext/>
        <w:spacing w:after="0" w:line="240" w:lineRule="auto"/>
        <w:ind w:right="4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DA8464" w14:textId="1F806B0E" w:rsidR="00D73886" w:rsidRPr="007920A5" w:rsidRDefault="00D73886" w:rsidP="00441742">
      <w:pPr>
        <w:keepNext/>
        <w:spacing w:after="0" w:line="240" w:lineRule="auto"/>
        <w:ind w:right="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16.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>Призыв на военную службу по мобилизации</w:t>
      </w:r>
    </w:p>
    <w:p w14:paraId="5515D2B5" w14:textId="1C97C00F" w:rsidR="00D73886" w:rsidRPr="007920A5" w:rsidRDefault="00D73886" w:rsidP="00441742">
      <w:pPr>
        <w:keepNext/>
        <w:spacing w:after="0" w:line="240" w:lineRule="auto"/>
        <w:ind w:right="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Призыв граждан на военную службу по моб</w:t>
      </w:r>
      <w:bookmarkStart w:id="58" w:name="OCRUncertain098"/>
      <w:r w:rsidRPr="007920A5">
        <w:rPr>
          <w:rFonts w:ascii="Times New Roman" w:hAnsi="Times New Roman" w:cs="Times New Roman"/>
          <w:sz w:val="28"/>
          <w:szCs w:val="28"/>
        </w:rPr>
        <w:t>и</w:t>
      </w:r>
      <w:bookmarkEnd w:id="58"/>
      <w:r w:rsidRPr="007920A5">
        <w:rPr>
          <w:rFonts w:ascii="Times New Roman" w:hAnsi="Times New Roman" w:cs="Times New Roman"/>
          <w:sz w:val="28"/>
          <w:szCs w:val="28"/>
        </w:rPr>
        <w:t xml:space="preserve">лизации проводится в соответствии с </w:t>
      </w:r>
      <w:r w:rsidR="00D366C7" w:rsidRPr="007920A5">
        <w:rPr>
          <w:rFonts w:ascii="Times New Roman" w:hAnsi="Times New Roman" w:cs="Times New Roman"/>
          <w:sz w:val="28"/>
          <w:szCs w:val="28"/>
        </w:rPr>
        <w:t>национальным законодательством</w:t>
      </w:r>
      <w:r w:rsidRPr="007920A5">
        <w:rPr>
          <w:rFonts w:ascii="Times New Roman" w:hAnsi="Times New Roman" w:cs="Times New Roman"/>
          <w:sz w:val="28"/>
          <w:szCs w:val="28"/>
        </w:rPr>
        <w:t>.</w:t>
      </w:r>
    </w:p>
    <w:p w14:paraId="4141568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Призыву на военную службу по мобилизации подлежат граждане, пребывающие в запасе, не имеющие права на отсрочку </w:t>
      </w:r>
      <w:bookmarkStart w:id="59" w:name="OCRUncertain099"/>
      <w:r w:rsidRPr="007920A5">
        <w:rPr>
          <w:rFonts w:ascii="Times New Roman" w:hAnsi="Times New Roman" w:cs="Times New Roman"/>
          <w:sz w:val="28"/>
          <w:szCs w:val="28"/>
        </w:rPr>
        <w:t>о</w:t>
      </w:r>
      <w:bookmarkEnd w:id="59"/>
      <w:r w:rsidRPr="007920A5">
        <w:rPr>
          <w:rFonts w:ascii="Times New Roman" w:hAnsi="Times New Roman" w:cs="Times New Roman"/>
          <w:sz w:val="28"/>
          <w:szCs w:val="28"/>
        </w:rPr>
        <w:t>т призыва на военную службу по мобилизации.</w:t>
      </w:r>
    </w:p>
    <w:p w14:paraId="02A22F2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3.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Граждане, пребывающие в запасе и не призванные на военную службу по мобилизации, могут направляться для работы на д</w:t>
      </w:r>
      <w:bookmarkStart w:id="60" w:name="OCRUncertain100"/>
      <w:r w:rsidRPr="007920A5">
        <w:rPr>
          <w:rFonts w:ascii="Times New Roman" w:hAnsi="Times New Roman" w:cs="Times New Roman"/>
          <w:sz w:val="28"/>
          <w:szCs w:val="28"/>
        </w:rPr>
        <w:t>о</w:t>
      </w:r>
      <w:bookmarkEnd w:id="60"/>
      <w:r w:rsidRPr="007920A5">
        <w:rPr>
          <w:rFonts w:ascii="Times New Roman" w:hAnsi="Times New Roman" w:cs="Times New Roman"/>
          <w:sz w:val="28"/>
          <w:szCs w:val="28"/>
        </w:rPr>
        <w:t>лжностях гражданского персонала вооруженных сил, других войск, воинских формирований, органов и специальных формирований.</w:t>
      </w:r>
    </w:p>
    <w:p w14:paraId="22F87D8F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4.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Призыву на военную службу по мобилизации не подлежат граждане, имеющие неснятую или непогашенную судимость за совершение тяжкого и особо тяжкого преступления.</w:t>
      </w:r>
    </w:p>
    <w:p w14:paraId="31F590DF" w14:textId="1FA61FE5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5.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Военнослужащие при объявлении мобилизации продолжают проходить военную службу. Военнослужащие женского пола, имеющие детей в возрасте до </w:t>
      </w:r>
      <w:r w:rsidRPr="007920A5">
        <w:rPr>
          <w:rFonts w:ascii="Times New Roman" w:hAnsi="Times New Roman" w:cs="Times New Roman"/>
          <w:i/>
          <w:sz w:val="28"/>
          <w:szCs w:val="28"/>
        </w:rPr>
        <w:t>(в соответствии с национальным законодательством)</w:t>
      </w:r>
      <w:r w:rsidR="009720D9"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>…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5799B" w:rsidRPr="007920A5">
        <w:rPr>
          <w:rFonts w:ascii="Times New Roman" w:hAnsi="Times New Roman" w:cs="Times New Roman"/>
          <w:sz w:val="28"/>
          <w:szCs w:val="28"/>
        </w:rPr>
        <w:t>лет</w:t>
      </w:r>
      <w:r w:rsidRPr="007920A5">
        <w:rPr>
          <w:rFonts w:ascii="Times New Roman" w:hAnsi="Times New Roman" w:cs="Times New Roman"/>
          <w:sz w:val="28"/>
          <w:szCs w:val="28"/>
        </w:rPr>
        <w:t xml:space="preserve"> или срок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беременности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которых составляет не менее </w:t>
      </w:r>
      <w:r w:rsidRPr="007920A5">
        <w:rPr>
          <w:rFonts w:ascii="Times New Roman" w:hAnsi="Times New Roman" w:cs="Times New Roman"/>
          <w:i/>
          <w:sz w:val="28"/>
          <w:szCs w:val="28"/>
        </w:rPr>
        <w:t>(в соответствии с национальным законодательством)</w:t>
      </w:r>
      <w:r w:rsidR="009720D9" w:rsidRPr="007920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>…</w:t>
      </w:r>
      <w:r w:rsidR="00097AAB"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>недель, обладают правом на досрочное увольнение с военной службы.</w:t>
      </w:r>
    </w:p>
    <w:p w14:paraId="34C39527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3DC059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17.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>Отсрочка от призыва на военную слу</w:t>
      </w:r>
      <w:bookmarkStart w:id="61" w:name="OCRUncertain101"/>
      <w:r w:rsidRPr="007920A5">
        <w:rPr>
          <w:rFonts w:ascii="Times New Roman" w:hAnsi="Times New Roman" w:cs="Times New Roman"/>
          <w:b/>
          <w:sz w:val="28"/>
          <w:szCs w:val="28"/>
        </w:rPr>
        <w:t>ж</w:t>
      </w:r>
      <w:bookmarkEnd w:id="61"/>
      <w:r w:rsidRPr="007920A5">
        <w:rPr>
          <w:rFonts w:ascii="Times New Roman" w:hAnsi="Times New Roman" w:cs="Times New Roman"/>
          <w:b/>
          <w:sz w:val="28"/>
          <w:szCs w:val="28"/>
        </w:rPr>
        <w:t>бу по мобилизации</w:t>
      </w:r>
    </w:p>
    <w:p w14:paraId="3209059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Отсрочка от призыва на военную службу по мобилизации предоставляется гражданам:</w:t>
      </w:r>
    </w:p>
    <w:p w14:paraId="1F28B4A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забронированным в порядке, определяемом правительством государства (национальным законодательством);</w:t>
      </w:r>
    </w:p>
    <w:p w14:paraId="77A7E82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20A5">
        <w:rPr>
          <w:rFonts w:ascii="Times New Roman" w:hAnsi="Times New Roman" w:cs="Times New Roman"/>
          <w:noProof/>
          <w:sz w:val="28"/>
          <w:szCs w:val="28"/>
        </w:rPr>
        <w:t>2)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признанным временно не годными к военно</w:t>
      </w:r>
      <w:bookmarkStart w:id="62" w:name="OCRUncertain102"/>
      <w:r w:rsidRPr="007920A5">
        <w:rPr>
          <w:rFonts w:ascii="Times New Roman" w:hAnsi="Times New Roman" w:cs="Times New Roman"/>
          <w:sz w:val="28"/>
          <w:szCs w:val="28"/>
        </w:rPr>
        <w:t>й</w:t>
      </w:r>
      <w:bookmarkEnd w:id="62"/>
      <w:r w:rsidRPr="007920A5">
        <w:rPr>
          <w:rFonts w:ascii="Times New Roman" w:hAnsi="Times New Roman" w:cs="Times New Roman"/>
          <w:sz w:val="28"/>
          <w:szCs w:val="28"/>
        </w:rPr>
        <w:t xml:space="preserve"> службе по состоянию здоровья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6E17B4" w:rsidRPr="007920A5">
        <w:rPr>
          <w:rFonts w:ascii="Times New Roman" w:hAnsi="Times New Roman" w:cs="Times New Roman"/>
          <w:i/>
          <w:iCs/>
          <w:noProof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sz w:val="28"/>
          <w:szCs w:val="28"/>
        </w:rPr>
        <w:t xml:space="preserve"> на срок до шести месяцев;</w:t>
      </w:r>
      <w:r w:rsidR="006E17B4" w:rsidRPr="007920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7F81E67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20A5">
        <w:rPr>
          <w:rFonts w:ascii="Times New Roman" w:hAnsi="Times New Roman" w:cs="Times New Roman"/>
          <w:noProof/>
          <w:sz w:val="28"/>
          <w:szCs w:val="28"/>
        </w:rPr>
        <w:t>3)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занятым постоянным уходом за отцом, матерью</w:t>
      </w:r>
      <w:bookmarkStart w:id="63" w:name="OCRUncertain103"/>
      <w:r w:rsidRPr="007920A5">
        <w:rPr>
          <w:rFonts w:ascii="Times New Roman" w:hAnsi="Times New Roman" w:cs="Times New Roman"/>
          <w:sz w:val="28"/>
          <w:szCs w:val="28"/>
        </w:rPr>
        <w:t>,</w:t>
      </w:r>
      <w:bookmarkEnd w:id="63"/>
      <w:r w:rsidRPr="007920A5">
        <w:rPr>
          <w:rFonts w:ascii="Times New Roman" w:hAnsi="Times New Roman" w:cs="Times New Roman"/>
          <w:sz w:val="28"/>
          <w:szCs w:val="28"/>
        </w:rPr>
        <w:t xml:space="preserve"> женой, мужем, родным братом, родной сестрой, дедушкой, бабушкой, усыновителем, </w:t>
      </w:r>
      <w:r w:rsidR="00A474D5" w:rsidRPr="007920A5">
        <w:rPr>
          <w:rFonts w:ascii="Times New Roman" w:hAnsi="Times New Roman" w:cs="Times New Roman"/>
          <w:sz w:val="28"/>
          <w:szCs w:val="28"/>
        </w:rPr>
        <w:t>нуждающимся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="00A474D5" w:rsidRPr="007920A5">
        <w:rPr>
          <w:rFonts w:ascii="Times New Roman" w:hAnsi="Times New Roman" w:cs="Times New Roman"/>
          <w:sz w:val="28"/>
          <w:szCs w:val="28"/>
        </w:rPr>
        <w:t xml:space="preserve">(нуждающейся) </w:t>
      </w:r>
      <w:r w:rsidRPr="007920A5">
        <w:rPr>
          <w:rFonts w:ascii="Times New Roman" w:hAnsi="Times New Roman" w:cs="Times New Roman"/>
          <w:sz w:val="28"/>
          <w:szCs w:val="28"/>
        </w:rPr>
        <w:t>по состоянию здоровья в соответствии с заключением врачебно-консультационной комиссии в постороннем постоянном уходе (помощи, над</w:t>
      </w:r>
      <w:bookmarkStart w:id="64" w:name="OCRUncertain104"/>
      <w:r w:rsidRPr="007920A5">
        <w:rPr>
          <w:rFonts w:ascii="Times New Roman" w:hAnsi="Times New Roman" w:cs="Times New Roman"/>
          <w:sz w:val="28"/>
          <w:szCs w:val="28"/>
        </w:rPr>
        <w:t>з</w:t>
      </w:r>
      <w:bookmarkEnd w:id="64"/>
      <w:r w:rsidRPr="007920A5">
        <w:rPr>
          <w:rFonts w:ascii="Times New Roman" w:hAnsi="Times New Roman" w:cs="Times New Roman"/>
          <w:sz w:val="28"/>
          <w:szCs w:val="28"/>
        </w:rPr>
        <w:t xml:space="preserve">оре) либо являющимся </w:t>
      </w:r>
      <w:r w:rsidR="00A474D5" w:rsidRPr="007920A5">
        <w:rPr>
          <w:rFonts w:ascii="Times New Roman" w:hAnsi="Times New Roman" w:cs="Times New Roman"/>
          <w:sz w:val="28"/>
          <w:szCs w:val="28"/>
        </w:rPr>
        <w:t xml:space="preserve">(являющейся) </w:t>
      </w:r>
      <w:r w:rsidRPr="007920A5">
        <w:rPr>
          <w:rFonts w:ascii="Times New Roman" w:hAnsi="Times New Roman" w:cs="Times New Roman"/>
          <w:sz w:val="28"/>
          <w:szCs w:val="28"/>
        </w:rPr>
        <w:t>инвалид</w:t>
      </w:r>
      <w:r w:rsidR="00A474D5" w:rsidRPr="007920A5">
        <w:rPr>
          <w:rFonts w:ascii="Times New Roman" w:hAnsi="Times New Roman" w:cs="Times New Roman"/>
          <w:sz w:val="28"/>
          <w:szCs w:val="28"/>
        </w:rPr>
        <w:t>о</w:t>
      </w:r>
      <w:r w:rsidRPr="007920A5">
        <w:rPr>
          <w:rFonts w:ascii="Times New Roman" w:hAnsi="Times New Roman" w:cs="Times New Roman"/>
          <w:sz w:val="28"/>
          <w:szCs w:val="28"/>
        </w:rPr>
        <w:t>м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920A5">
        <w:rPr>
          <w:rFonts w:ascii="Times New Roman" w:hAnsi="Times New Roman" w:cs="Times New Roman"/>
          <w:sz w:val="28"/>
          <w:szCs w:val="28"/>
        </w:rPr>
        <w:t xml:space="preserve"> группы, </w:t>
      </w:r>
      <w:r w:rsidR="00A474D5" w:rsidRPr="007920A5">
        <w:rPr>
          <w:rFonts w:ascii="Times New Roman" w:hAnsi="Times New Roman" w:cs="Times New Roman"/>
          <w:sz w:val="28"/>
          <w:szCs w:val="28"/>
        </w:rPr>
        <w:t>или</w:t>
      </w:r>
      <w:r w:rsidRPr="007920A5">
        <w:rPr>
          <w:rFonts w:ascii="Times New Roman" w:hAnsi="Times New Roman" w:cs="Times New Roman"/>
          <w:sz w:val="28"/>
          <w:szCs w:val="28"/>
        </w:rPr>
        <w:t xml:space="preserve"> за член</w:t>
      </w:r>
      <w:r w:rsidR="00A474D5" w:rsidRPr="007920A5">
        <w:rPr>
          <w:rFonts w:ascii="Times New Roman" w:hAnsi="Times New Roman" w:cs="Times New Roman"/>
          <w:sz w:val="28"/>
          <w:szCs w:val="28"/>
        </w:rPr>
        <w:t>ом</w:t>
      </w:r>
      <w:r w:rsidRPr="007920A5">
        <w:rPr>
          <w:rFonts w:ascii="Times New Roman" w:hAnsi="Times New Roman" w:cs="Times New Roman"/>
          <w:sz w:val="28"/>
          <w:szCs w:val="28"/>
        </w:rPr>
        <w:t xml:space="preserve"> семьи, не достигшим 16-летнего возраста, при отсутствии других лиц, обязанных по закону содержать указанных граждан;</w:t>
      </w:r>
      <w:proofErr w:type="gramEnd"/>
    </w:p>
    <w:p w14:paraId="3572B24E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20A5">
        <w:rPr>
          <w:rFonts w:ascii="Times New Roman" w:hAnsi="Times New Roman" w:cs="Times New Roman"/>
          <w:noProof/>
          <w:sz w:val="28"/>
          <w:szCs w:val="28"/>
        </w:rPr>
        <w:t>4)</w:t>
      </w:r>
      <w:r w:rsidRPr="007920A5">
        <w:rPr>
          <w:rFonts w:ascii="Times New Roman" w:hAnsi="Times New Roman" w:cs="Times New Roman"/>
          <w:sz w:val="28"/>
          <w:szCs w:val="28"/>
        </w:rPr>
        <w:t xml:space="preserve"> имеющим на иждивении четырех и более детей в возраст</w:t>
      </w:r>
      <w:r w:rsidR="006E17B4" w:rsidRPr="007920A5">
        <w:rPr>
          <w:rFonts w:ascii="Times New Roman" w:hAnsi="Times New Roman" w:cs="Times New Roman"/>
          <w:sz w:val="28"/>
          <w:szCs w:val="28"/>
        </w:rPr>
        <w:t>е</w:t>
      </w:r>
      <w:r w:rsidRPr="007920A5">
        <w:rPr>
          <w:rFonts w:ascii="Times New Roman" w:hAnsi="Times New Roman" w:cs="Times New Roman"/>
          <w:sz w:val="28"/>
          <w:szCs w:val="28"/>
        </w:rPr>
        <w:t xml:space="preserve"> до 16 лет или имеющим на иждивении и воспитывающим без матери одного ребенка и более в возрасте до 16 лет (</w:t>
      </w:r>
      <w:r w:rsidR="00C13CC4" w:rsidRPr="007920A5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Pr="007920A5">
        <w:rPr>
          <w:rFonts w:ascii="Times New Roman" w:hAnsi="Times New Roman" w:cs="Times New Roman"/>
          <w:sz w:val="28"/>
          <w:szCs w:val="28"/>
        </w:rPr>
        <w:t>граждан женского пола</w:t>
      </w:r>
      <w:r w:rsidR="00C13CC4"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="00C13CC4"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="00C13CC4" w:rsidRPr="007920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 xml:space="preserve">имеющим одного ребенка и более в возрасте до 16 лет, а также </w:t>
      </w:r>
      <w:r w:rsidR="00C13CC4" w:rsidRPr="007920A5">
        <w:rPr>
          <w:rFonts w:ascii="Times New Roman" w:hAnsi="Times New Roman" w:cs="Times New Roman"/>
          <w:sz w:val="28"/>
          <w:szCs w:val="28"/>
        </w:rPr>
        <w:t xml:space="preserve">при </w:t>
      </w:r>
      <w:r w:rsidRPr="007920A5">
        <w:rPr>
          <w:rFonts w:ascii="Times New Roman" w:hAnsi="Times New Roman" w:cs="Times New Roman"/>
          <w:sz w:val="28"/>
          <w:szCs w:val="28"/>
        </w:rPr>
        <w:t>беременности, срок которой составляет не менее 22 недель);</w:t>
      </w:r>
      <w:proofErr w:type="gramEnd"/>
    </w:p>
    <w:p w14:paraId="0C2F1CC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lastRenderedPageBreak/>
        <w:t xml:space="preserve">5)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имеющи</w:t>
      </w:r>
      <w:r w:rsidR="006E17B4" w:rsidRPr="007920A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жену, срок беременности которой составляет не менее 22 недель, и имеющим на иждивении трех детей в возрасте до 16 лет;</w:t>
      </w:r>
    </w:p>
    <w:p w14:paraId="06709C5F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6)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матери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которых кроме них имеют четырех и более детей в возрасте до восьми лет и воспитывают их без мужа;</w:t>
      </w:r>
    </w:p>
    <w:p w14:paraId="292BAF5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20A5">
        <w:rPr>
          <w:rFonts w:ascii="Times New Roman" w:hAnsi="Times New Roman" w:cs="Times New Roman"/>
          <w:noProof/>
          <w:sz w:val="28"/>
          <w:szCs w:val="28"/>
        </w:rPr>
        <w:t>7)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="006E17B4" w:rsidRPr="007920A5">
        <w:rPr>
          <w:rFonts w:ascii="Times New Roman" w:hAnsi="Times New Roman" w:cs="Times New Roman"/>
          <w:sz w:val="28"/>
          <w:szCs w:val="28"/>
        </w:rPr>
        <w:t xml:space="preserve">являющимся </w:t>
      </w:r>
      <w:r w:rsidRPr="007920A5">
        <w:rPr>
          <w:rFonts w:ascii="Times New Roman" w:hAnsi="Times New Roman" w:cs="Times New Roman"/>
          <w:sz w:val="28"/>
          <w:szCs w:val="28"/>
        </w:rPr>
        <w:t>депутатам</w:t>
      </w:r>
      <w:r w:rsidR="006E17B4" w:rsidRPr="007920A5">
        <w:rPr>
          <w:rFonts w:ascii="Times New Roman" w:hAnsi="Times New Roman" w:cs="Times New Roman"/>
          <w:sz w:val="28"/>
          <w:szCs w:val="28"/>
        </w:rPr>
        <w:t>и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парламента;</w:t>
      </w:r>
      <w:r w:rsidR="006E17B4" w:rsidRPr="007920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0BF1A93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8) в отношении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возбуждено уголовное дело </w:t>
      </w:r>
      <w:r w:rsidR="006E17B4"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Pr="007920A5">
        <w:rPr>
          <w:rFonts w:ascii="Times New Roman" w:hAnsi="Times New Roman" w:cs="Times New Roman"/>
          <w:sz w:val="28"/>
          <w:szCs w:val="28"/>
        </w:rPr>
        <w:t xml:space="preserve"> до принятия законного решения;</w:t>
      </w:r>
    </w:p>
    <w:p w14:paraId="50F5874F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9)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отбывающи</w:t>
      </w:r>
      <w:r w:rsidR="006E17B4" w:rsidRPr="007920A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уголовное наказание в виде обязательных работ, исправительных работ или ограничени</w:t>
      </w:r>
      <w:r w:rsidR="006E17B4" w:rsidRPr="007920A5">
        <w:rPr>
          <w:rFonts w:ascii="Times New Roman" w:hAnsi="Times New Roman" w:cs="Times New Roman"/>
          <w:sz w:val="28"/>
          <w:szCs w:val="28"/>
        </w:rPr>
        <w:t>я</w:t>
      </w:r>
      <w:r w:rsidRPr="007920A5">
        <w:rPr>
          <w:rFonts w:ascii="Times New Roman" w:hAnsi="Times New Roman" w:cs="Times New Roman"/>
          <w:sz w:val="28"/>
          <w:szCs w:val="28"/>
        </w:rPr>
        <w:t xml:space="preserve"> свободы. </w:t>
      </w:r>
    </w:p>
    <w:p w14:paraId="7654C3DA" w14:textId="04AFB19E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Отсрочка от призыва на военную службу по моби</w:t>
      </w:r>
      <w:bookmarkStart w:id="65" w:name="OCRUncertain105"/>
      <w:r w:rsidRPr="007920A5">
        <w:rPr>
          <w:rFonts w:ascii="Times New Roman" w:hAnsi="Times New Roman" w:cs="Times New Roman"/>
          <w:sz w:val="28"/>
          <w:szCs w:val="28"/>
        </w:rPr>
        <w:t>л</w:t>
      </w:r>
      <w:bookmarkEnd w:id="65"/>
      <w:r w:rsidRPr="007920A5">
        <w:rPr>
          <w:rFonts w:ascii="Times New Roman" w:hAnsi="Times New Roman" w:cs="Times New Roman"/>
          <w:sz w:val="28"/>
          <w:szCs w:val="28"/>
        </w:rPr>
        <w:t xml:space="preserve">изации, кроме граждан, указанных в </w:t>
      </w:r>
      <w:r w:rsidR="00401561" w:rsidRPr="007920A5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7920A5">
        <w:rPr>
          <w:rFonts w:ascii="Times New Roman" w:hAnsi="Times New Roman" w:cs="Times New Roman"/>
          <w:noProof/>
          <w:sz w:val="28"/>
          <w:szCs w:val="28"/>
        </w:rPr>
        <w:t>1</w:t>
      </w:r>
      <w:r w:rsidRPr="007920A5">
        <w:rPr>
          <w:rFonts w:ascii="Times New Roman" w:hAnsi="Times New Roman" w:cs="Times New Roman"/>
          <w:sz w:val="28"/>
          <w:szCs w:val="28"/>
        </w:rPr>
        <w:t xml:space="preserve"> настоящей статьи, предоставляетс</w:t>
      </w:r>
      <w:bookmarkStart w:id="66" w:name="OCRUncertain106"/>
      <w:r w:rsidRPr="007920A5">
        <w:rPr>
          <w:rFonts w:ascii="Times New Roman" w:hAnsi="Times New Roman" w:cs="Times New Roman"/>
          <w:sz w:val="28"/>
          <w:szCs w:val="28"/>
        </w:rPr>
        <w:t>я</w:t>
      </w:r>
      <w:bookmarkEnd w:id="66"/>
      <w:r w:rsidRPr="007920A5">
        <w:rPr>
          <w:rFonts w:ascii="Times New Roman" w:hAnsi="Times New Roman" w:cs="Times New Roman"/>
          <w:sz w:val="28"/>
          <w:szCs w:val="28"/>
        </w:rPr>
        <w:t xml:space="preserve"> другим гражданам или отдельным категориям граждан, которым дано такое право решением </w:t>
      </w:r>
      <w:r w:rsidR="006E17B4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лавы государства (</w:t>
      </w:r>
      <w:r w:rsidR="006E17B4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лавы правительства).</w:t>
      </w:r>
    </w:p>
    <w:p w14:paraId="2CEA8073" w14:textId="77777777" w:rsidR="00A474D5" w:rsidRPr="007920A5" w:rsidRDefault="00A474D5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4E982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18.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Сроки призыва граждан на военную службу по мобилизации</w:t>
      </w:r>
    </w:p>
    <w:p w14:paraId="51305BA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Призыв граждан на военную службу по мобилизации осуществляется в сроки, устанавливаемые мобилизационными планами вооруженных сил, других войск, воинских формирований, органов и специальных формирований.</w:t>
      </w:r>
    </w:p>
    <w:p w14:paraId="4739BC3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F63E95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19.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>Организация призыва граждан на вое</w:t>
      </w:r>
      <w:bookmarkStart w:id="67" w:name="OCRUncertain107"/>
      <w:r w:rsidRPr="007920A5">
        <w:rPr>
          <w:rFonts w:ascii="Times New Roman" w:hAnsi="Times New Roman" w:cs="Times New Roman"/>
          <w:b/>
          <w:sz w:val="28"/>
          <w:szCs w:val="28"/>
        </w:rPr>
        <w:t>н</w:t>
      </w:r>
      <w:bookmarkEnd w:id="67"/>
      <w:r w:rsidRPr="007920A5">
        <w:rPr>
          <w:rFonts w:ascii="Times New Roman" w:hAnsi="Times New Roman" w:cs="Times New Roman"/>
          <w:b/>
          <w:sz w:val="28"/>
          <w:szCs w:val="28"/>
        </w:rPr>
        <w:t>ную службу по мобилизаци</w:t>
      </w:r>
      <w:bookmarkStart w:id="68" w:name="OCRUncertain108"/>
      <w:r w:rsidRPr="007920A5">
        <w:rPr>
          <w:rFonts w:ascii="Times New Roman" w:hAnsi="Times New Roman" w:cs="Times New Roman"/>
          <w:b/>
          <w:sz w:val="28"/>
          <w:szCs w:val="28"/>
        </w:rPr>
        <w:t>и</w:t>
      </w:r>
      <w:bookmarkEnd w:id="68"/>
    </w:p>
    <w:p w14:paraId="5DCBA13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В целях своевременного перевода вооруженных сил, других войск, воинских формирований и органов на организацию и состав военного времени и создания специальных формирований граждане, пребывающие в запасе, заблаговременно приписываются к воинским частям (предназначаются в специальные формирования) для прохождения военной службы в военное время на воинских должностях или для работы на должностях гражданского персонала, предусмотренных штатами военного времени.</w:t>
      </w:r>
      <w:proofErr w:type="gramEnd"/>
    </w:p>
    <w:p w14:paraId="67F5631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Граждане, приписанные к воинским частям (предназначенные в специальные формирования) для прохождения военной службы в военное время, призываются на военную службу по мобилизации </w:t>
      </w:r>
      <w:bookmarkStart w:id="69" w:name="OCRUncertain110"/>
      <w:r w:rsidRPr="007920A5">
        <w:rPr>
          <w:rFonts w:ascii="Times New Roman" w:hAnsi="Times New Roman" w:cs="Times New Roman"/>
          <w:sz w:val="28"/>
          <w:szCs w:val="28"/>
        </w:rPr>
        <w:t>в</w:t>
      </w:r>
      <w:bookmarkEnd w:id="69"/>
      <w:r w:rsidRPr="007920A5">
        <w:rPr>
          <w:rFonts w:ascii="Times New Roman" w:hAnsi="Times New Roman" w:cs="Times New Roman"/>
          <w:sz w:val="28"/>
          <w:szCs w:val="28"/>
        </w:rPr>
        <w:t xml:space="preserve"> случае осуществления мероприятий по переводу воинских частей, к которым они приписаны, на организацию и состав военного времени, а также в случ</w:t>
      </w:r>
      <w:bookmarkStart w:id="70" w:name="OCRUncertain111"/>
      <w:r w:rsidRPr="007920A5">
        <w:rPr>
          <w:rFonts w:ascii="Times New Roman" w:hAnsi="Times New Roman" w:cs="Times New Roman"/>
          <w:sz w:val="28"/>
          <w:szCs w:val="28"/>
        </w:rPr>
        <w:t>ае</w:t>
      </w:r>
      <w:bookmarkEnd w:id="70"/>
      <w:r w:rsidRPr="007920A5">
        <w:rPr>
          <w:rFonts w:ascii="Times New Roman" w:hAnsi="Times New Roman" w:cs="Times New Roman"/>
          <w:sz w:val="28"/>
          <w:szCs w:val="28"/>
        </w:rPr>
        <w:t xml:space="preserve"> создания специальных формирований.</w:t>
      </w:r>
    </w:p>
    <w:p w14:paraId="4BE789E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3.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Призыв граждан на военную службу по мобилизации или направление их для работы на должностях гражданского персонала, предусмотренных штатами военного времени, осуществляет орган местного самоуправления (управления) совместно с территориальным (местным) органом военного управления.</w:t>
      </w:r>
    </w:p>
    <w:p w14:paraId="0CA32CC1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4.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 xml:space="preserve">Порядок создания и деятельности призывной комиссии по мобилизации граждан, а также порядок призыва граждан, приписанных к воинским частям (предназначенных в специальные формирования) для </w:t>
      </w:r>
      <w:r w:rsidRPr="007920A5">
        <w:rPr>
          <w:rFonts w:ascii="Times New Roman" w:hAnsi="Times New Roman" w:cs="Times New Roman"/>
          <w:sz w:val="28"/>
          <w:szCs w:val="28"/>
        </w:rPr>
        <w:lastRenderedPageBreak/>
        <w:t>прохождения военной службы на воинских должностях, предусмотренных штатами военного времени, а также порядок направлени</w:t>
      </w:r>
      <w:bookmarkStart w:id="71" w:name="OCRUncertain112"/>
      <w:r w:rsidRPr="007920A5">
        <w:rPr>
          <w:rFonts w:ascii="Times New Roman" w:hAnsi="Times New Roman" w:cs="Times New Roman"/>
          <w:sz w:val="28"/>
          <w:szCs w:val="28"/>
        </w:rPr>
        <w:t>я</w:t>
      </w:r>
      <w:bookmarkEnd w:id="71"/>
      <w:r w:rsidRPr="007920A5">
        <w:rPr>
          <w:rFonts w:ascii="Times New Roman" w:hAnsi="Times New Roman" w:cs="Times New Roman"/>
          <w:sz w:val="28"/>
          <w:szCs w:val="28"/>
        </w:rPr>
        <w:t xml:space="preserve"> граждан для работы на должностях гражданского персонала вооруженных сил, других войск, воинских формирований, органов и специальных формирований определяются правительством государства.</w:t>
      </w:r>
      <w:proofErr w:type="gramEnd"/>
    </w:p>
    <w:p w14:paraId="6AF8B1E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CE5AF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20.</w:t>
      </w:r>
      <w:r w:rsidRPr="007920A5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>Обязанности граждан, подлежащих призыву на военную службу по мобилизации</w:t>
      </w:r>
    </w:p>
    <w:p w14:paraId="448574D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При объявлении мобилизации граждане, подлежащие призыву на военную службу, обязаны явиться на сборные пункты в сроки, указанные в мобилизационных предписаниях, повестках и распоряжениях территориальных (местных) органов военного управления района или города (в городах без районного деления), государственных органов, имеющих запас.</w:t>
      </w:r>
    </w:p>
    <w:p w14:paraId="4EE099F9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Гражданам, состоящим на воинском учете, с момента объявления мобилизации воспрещается выезд с места жительства б</w:t>
      </w:r>
      <w:bookmarkStart w:id="72" w:name="OCRUncertain113"/>
      <w:r w:rsidRPr="007920A5">
        <w:rPr>
          <w:rFonts w:ascii="Times New Roman" w:hAnsi="Times New Roman" w:cs="Times New Roman"/>
          <w:sz w:val="28"/>
          <w:szCs w:val="28"/>
        </w:rPr>
        <w:t>е</w:t>
      </w:r>
      <w:bookmarkEnd w:id="72"/>
      <w:r w:rsidRPr="007920A5">
        <w:rPr>
          <w:rFonts w:ascii="Times New Roman" w:hAnsi="Times New Roman" w:cs="Times New Roman"/>
          <w:sz w:val="28"/>
          <w:szCs w:val="28"/>
        </w:rPr>
        <w:t>з разрешения территориальных (местных) органов военного управления района или города (в городах без районного д</w:t>
      </w:r>
      <w:bookmarkStart w:id="73" w:name="OCRUncertain114"/>
      <w:r w:rsidRPr="007920A5">
        <w:rPr>
          <w:rFonts w:ascii="Times New Roman" w:hAnsi="Times New Roman" w:cs="Times New Roman"/>
          <w:sz w:val="28"/>
          <w:szCs w:val="28"/>
        </w:rPr>
        <w:t>ел</w:t>
      </w:r>
      <w:bookmarkEnd w:id="73"/>
      <w:r w:rsidRPr="007920A5">
        <w:rPr>
          <w:rFonts w:ascii="Times New Roman" w:hAnsi="Times New Roman" w:cs="Times New Roman"/>
          <w:sz w:val="28"/>
          <w:szCs w:val="28"/>
        </w:rPr>
        <w:t>ения), органов исполнительной власти, имеющих запас.</w:t>
      </w:r>
    </w:p>
    <w:p w14:paraId="197FC9F0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72C5E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 21.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Особенности, связанные с призывом на военную службу по мобилизации отдельных категорий граждан и ее прохождением указанными категориями граждан</w:t>
      </w:r>
    </w:p>
    <w:p w14:paraId="0C1F980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Гражданам, являющимся индивидуальными предпринимателями, учредителями (участниками) организаций, а также осуществляющим полномочия единоличного исполнительного органа, призываемым на военную службу по мобилизации, призывной комиссией по мобилизации граждан предоставляется пять рабочих дней для решения организационных вопросов, связанных с дальнейшим осуществлением предпринимательской деятельности, в том числе через доверенных лиц.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Правительство государства вправе установить особенности, касающиеся решения указанных вопросов.</w:t>
      </w:r>
    </w:p>
    <w:p w14:paraId="3317D4E1" w14:textId="50E3C4DE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2. На граждан, являющихся индивидуальными предпринимателями, учредителями (участниками) организаций, а также осуществляющих полномочия единоличного исполнительного органа, призванных на военную службу по мобилизации, не распространяются ограничения и запреты, предусмотренные </w:t>
      </w:r>
      <w:r w:rsidR="004A7E9C" w:rsidRPr="007920A5">
        <w:rPr>
          <w:rFonts w:ascii="Times New Roman" w:hAnsi="Times New Roman" w:cs="Times New Roman"/>
          <w:sz w:val="28"/>
          <w:szCs w:val="28"/>
        </w:rPr>
        <w:t>с</w:t>
      </w:r>
      <w:r w:rsidRPr="007920A5">
        <w:rPr>
          <w:rFonts w:ascii="Times New Roman" w:hAnsi="Times New Roman" w:cs="Times New Roman"/>
          <w:sz w:val="28"/>
          <w:szCs w:val="28"/>
        </w:rPr>
        <w:t>татусом военнослужащего, касающиеся занятия предпринимательской деятельностью.</w:t>
      </w:r>
    </w:p>
    <w:p w14:paraId="344E8625" w14:textId="3CE2944B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3. Граждане, </w:t>
      </w:r>
      <w:r w:rsidR="00544418" w:rsidRPr="007920A5">
        <w:rPr>
          <w:rFonts w:ascii="Times New Roman" w:hAnsi="Times New Roman" w:cs="Times New Roman"/>
          <w:sz w:val="28"/>
          <w:szCs w:val="28"/>
        </w:rPr>
        <w:t>являющиеся</w:t>
      </w:r>
      <w:r w:rsidRPr="007920A5">
        <w:rPr>
          <w:rFonts w:ascii="Times New Roman" w:hAnsi="Times New Roman" w:cs="Times New Roman"/>
          <w:sz w:val="28"/>
          <w:szCs w:val="28"/>
        </w:rPr>
        <w:t xml:space="preserve"> индивидуальными предпринимателями, учредителями (участниками) организаций, а также осуществляющи</w:t>
      </w:r>
      <w:r w:rsidR="00544418" w:rsidRPr="007920A5">
        <w:rPr>
          <w:rFonts w:ascii="Times New Roman" w:hAnsi="Times New Roman" w:cs="Times New Roman"/>
          <w:sz w:val="28"/>
          <w:szCs w:val="28"/>
        </w:rPr>
        <w:t>е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полномочия единоличного исполнительного органа, призванные на военную службу по мобилизации, могут принять решение об осуществлении предпринимательской деятельности через доверенных лиц в порядке, определенном законодательством.</w:t>
      </w:r>
    </w:p>
    <w:p w14:paraId="437CFB14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B90C9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lastRenderedPageBreak/>
        <w:t>Статья 22.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Направление граждан на службу в государственные органы для комплектования специальных формирований по мобилизации</w:t>
      </w:r>
    </w:p>
    <w:p w14:paraId="52253DB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1. При объявлении мобилизации граждане, предназначенные для службы в государственных органах в составе специальных формирований и стоящие на учете в государственных органах, имеющих запас, обязаны явиться на сборные пункты в сроки, указанные в повестках и распоряжениях государственных органов, имеющих запас.</w:t>
      </w:r>
    </w:p>
    <w:p w14:paraId="79BDAA8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2. Граждане, предназначенные для прохождения службы в военное время в государственных органах в составе специальных формирований, призываются на военную службу по мобилизации в случае осуществления мероприятий по созданию специальных формирований.</w:t>
      </w:r>
    </w:p>
    <w:p w14:paraId="7C43484A" w14:textId="77777777" w:rsidR="006862B3" w:rsidRPr="007920A5" w:rsidRDefault="006862B3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3943E2" w14:textId="43224F76" w:rsidR="00D73886" w:rsidRPr="007920A5" w:rsidRDefault="00D73886" w:rsidP="00441742">
      <w:pPr>
        <w:spacing w:after="0" w:line="240" w:lineRule="auto"/>
        <w:ind w:right="3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b/>
          <w:sz w:val="28"/>
          <w:szCs w:val="28"/>
        </w:rPr>
        <w:t>РАЗДЕЛ</w:t>
      </w:r>
      <w:r w:rsidRPr="007920A5">
        <w:rPr>
          <w:rFonts w:ascii="Times New Roman" w:hAnsi="Times New Roman" w:cs="Times New Roman"/>
          <w:b/>
          <w:noProof/>
          <w:sz w:val="28"/>
          <w:szCs w:val="28"/>
        </w:rPr>
        <w:t xml:space="preserve"> 6.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БРОНИРОВАНИЕ ГРАЖДАН, ПРЕБЫВАЮЩИХ В</w:t>
      </w:r>
      <w:r w:rsidR="00544418" w:rsidRPr="007920A5">
        <w:rPr>
          <w:rFonts w:ascii="Times New Roman" w:hAnsi="Times New Roman" w:cs="Times New Roman"/>
          <w:b/>
          <w:sz w:val="28"/>
          <w:szCs w:val="28"/>
        </w:rPr>
        <w:t> </w:t>
      </w:r>
      <w:r w:rsidRPr="007920A5">
        <w:rPr>
          <w:rFonts w:ascii="Times New Roman" w:hAnsi="Times New Roman" w:cs="Times New Roman"/>
          <w:b/>
          <w:sz w:val="28"/>
          <w:szCs w:val="28"/>
        </w:rPr>
        <w:t>ЗАПАСЕ, НА ПЕРИОД МОБИЛИЗАЦИИ И НА ВОЕННОЕ ВРЕМЯ</w:t>
      </w:r>
    </w:p>
    <w:p w14:paraId="7BEDF875" w14:textId="77777777" w:rsidR="003F2D01" w:rsidRPr="007920A5" w:rsidRDefault="003F2D01" w:rsidP="007920A5">
      <w:pPr>
        <w:spacing w:after="0" w:line="240" w:lineRule="auto"/>
        <w:ind w:right="38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361AC05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23.</w:t>
      </w:r>
      <w:r w:rsidRPr="007920A5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>Бронирование граждан на период мобилизации и на военное время</w:t>
      </w:r>
    </w:p>
    <w:p w14:paraId="05111E0D" w14:textId="07EBC69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Бронирование граждан, пребывающих в запасе и работающих в органах государственной власти (органах публичной власти) и организациях, на период мобилизации и на военное время проводится в соответствии с настоящим Законом, другими за</w:t>
      </w:r>
      <w:bookmarkStart w:id="74" w:name="OCRUncertain115"/>
      <w:r w:rsidRPr="007920A5">
        <w:rPr>
          <w:rFonts w:ascii="Times New Roman" w:hAnsi="Times New Roman" w:cs="Times New Roman"/>
          <w:sz w:val="28"/>
          <w:szCs w:val="28"/>
        </w:rPr>
        <w:t>к</w:t>
      </w:r>
      <w:bookmarkEnd w:id="74"/>
      <w:r w:rsidRPr="007920A5">
        <w:rPr>
          <w:rFonts w:ascii="Times New Roman" w:hAnsi="Times New Roman" w:cs="Times New Roman"/>
          <w:sz w:val="28"/>
          <w:szCs w:val="28"/>
        </w:rPr>
        <w:t xml:space="preserve">онами, нормативными правовыми актами </w:t>
      </w:r>
      <w:r w:rsidR="00544418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лавы государства (</w:t>
      </w:r>
      <w:r w:rsidR="00544418" w:rsidRPr="007920A5">
        <w:rPr>
          <w:rFonts w:ascii="Times New Roman" w:hAnsi="Times New Roman" w:cs="Times New Roman"/>
          <w:sz w:val="28"/>
          <w:szCs w:val="28"/>
        </w:rPr>
        <w:t>г</w:t>
      </w:r>
      <w:r w:rsidRPr="007920A5">
        <w:rPr>
          <w:rFonts w:ascii="Times New Roman" w:hAnsi="Times New Roman" w:cs="Times New Roman"/>
          <w:sz w:val="28"/>
          <w:szCs w:val="28"/>
        </w:rPr>
        <w:t>лавы правительства) и нормативными правовыми актами правительства.</w:t>
      </w:r>
    </w:p>
    <w:p w14:paraId="7CBA914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64C96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24.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Граждане, подлежащие бронированию на период мобилизации </w:t>
      </w:r>
      <w:bookmarkStart w:id="75" w:name="OCRUncertain117"/>
      <w:r w:rsidRPr="007920A5">
        <w:rPr>
          <w:rFonts w:ascii="Times New Roman" w:hAnsi="Times New Roman" w:cs="Times New Roman"/>
          <w:b/>
          <w:sz w:val="28"/>
          <w:szCs w:val="28"/>
        </w:rPr>
        <w:t>и</w:t>
      </w:r>
      <w:bookmarkEnd w:id="75"/>
      <w:r w:rsidRPr="007920A5">
        <w:rPr>
          <w:rFonts w:ascii="Times New Roman" w:hAnsi="Times New Roman" w:cs="Times New Roman"/>
          <w:b/>
          <w:sz w:val="28"/>
          <w:szCs w:val="28"/>
        </w:rPr>
        <w:t xml:space="preserve"> на военное время</w:t>
      </w:r>
    </w:p>
    <w:p w14:paraId="618F68A1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1.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Бронирование граждан, пребывающих в запасе, проводится в целях обеспечения на период мобилизации и на военное время деятельности органов государственной власти (органов публичной власти) и организаций.</w:t>
      </w:r>
    </w:p>
    <w:p w14:paraId="55ADDE20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noProof/>
          <w:sz w:val="28"/>
          <w:szCs w:val="28"/>
        </w:rPr>
        <w:t>2.</w:t>
      </w:r>
      <w:r w:rsidRPr="007920A5">
        <w:rPr>
          <w:rFonts w:ascii="Times New Roman" w:hAnsi="Times New Roman" w:cs="Times New Roman"/>
          <w:sz w:val="28"/>
          <w:szCs w:val="28"/>
        </w:rPr>
        <w:t xml:space="preserve"> Граждане, подлежащие бронированию, освобождаются от призыва на военную службу по мобилизации и последующих призывов в военное время на </w:t>
      </w:r>
      <w:r w:rsidR="0051275C" w:rsidRPr="007920A5">
        <w:rPr>
          <w:rFonts w:ascii="Times New Roman" w:hAnsi="Times New Roman" w:cs="Times New Roman"/>
          <w:sz w:val="28"/>
          <w:szCs w:val="28"/>
        </w:rPr>
        <w:t xml:space="preserve">срок, соответствующий </w:t>
      </w:r>
      <w:r w:rsidRPr="007920A5">
        <w:rPr>
          <w:rFonts w:ascii="Times New Roman" w:hAnsi="Times New Roman" w:cs="Times New Roman"/>
          <w:sz w:val="28"/>
          <w:szCs w:val="28"/>
        </w:rPr>
        <w:t>предоставленной отсрочк</w:t>
      </w:r>
      <w:r w:rsidR="0051275C" w:rsidRPr="007920A5">
        <w:rPr>
          <w:rFonts w:ascii="Times New Roman" w:hAnsi="Times New Roman" w:cs="Times New Roman"/>
          <w:sz w:val="28"/>
          <w:szCs w:val="28"/>
        </w:rPr>
        <w:t>е</w:t>
      </w:r>
      <w:r w:rsidRPr="007920A5">
        <w:rPr>
          <w:rFonts w:ascii="Times New Roman" w:hAnsi="Times New Roman" w:cs="Times New Roman"/>
          <w:sz w:val="28"/>
          <w:szCs w:val="28"/>
        </w:rPr>
        <w:t>.</w:t>
      </w:r>
    </w:p>
    <w:p w14:paraId="0A2F523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719A43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</w:t>
      </w:r>
      <w:r w:rsidRPr="007920A5">
        <w:rPr>
          <w:rFonts w:ascii="Times New Roman" w:hAnsi="Times New Roman" w:cs="Times New Roman"/>
          <w:noProof/>
          <w:sz w:val="28"/>
          <w:szCs w:val="28"/>
        </w:rPr>
        <w:t xml:space="preserve"> 25.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Организация и порядок бронирования граждан на период мобилизации и на военное </w:t>
      </w:r>
      <w:bookmarkStart w:id="76" w:name="OCRUncertain118"/>
      <w:r w:rsidRPr="007920A5">
        <w:rPr>
          <w:rFonts w:ascii="Times New Roman" w:hAnsi="Times New Roman" w:cs="Times New Roman"/>
          <w:b/>
          <w:sz w:val="28"/>
          <w:szCs w:val="28"/>
        </w:rPr>
        <w:t>время</w:t>
      </w:r>
      <w:bookmarkEnd w:id="76"/>
    </w:p>
    <w:p w14:paraId="2537E27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Организация и порядок бронирования граждан, пребывающих в запасе, на период мобилизации и на военное время определяются настоящим Законом и нормативными правовыми актами </w:t>
      </w:r>
      <w:bookmarkStart w:id="77" w:name="OCRUncertain119"/>
      <w:r w:rsidRPr="007920A5">
        <w:rPr>
          <w:rFonts w:ascii="Times New Roman" w:hAnsi="Times New Roman" w:cs="Times New Roman"/>
          <w:sz w:val="28"/>
          <w:szCs w:val="28"/>
        </w:rPr>
        <w:t>правительства</w:t>
      </w:r>
      <w:bookmarkEnd w:id="77"/>
      <w:r w:rsidRPr="007920A5">
        <w:rPr>
          <w:rFonts w:ascii="Times New Roman" w:hAnsi="Times New Roman" w:cs="Times New Roman"/>
          <w:sz w:val="28"/>
          <w:szCs w:val="28"/>
        </w:rPr>
        <w:t xml:space="preserve"> (национальным законодательством).</w:t>
      </w:r>
    </w:p>
    <w:p w14:paraId="6BF7DF2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398310" w14:textId="77777777" w:rsidR="00D73886" w:rsidRPr="007920A5" w:rsidRDefault="00D73886" w:rsidP="00441742">
      <w:pPr>
        <w:keepNext/>
        <w:spacing w:after="0" w:line="240" w:lineRule="auto"/>
        <w:ind w:right="3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b/>
          <w:sz w:val="28"/>
          <w:szCs w:val="28"/>
        </w:rPr>
        <w:lastRenderedPageBreak/>
        <w:t>РАЗДЕЛ 7. ОБЕСПЕЧЕНИЕ БЕЗОПАСНОСТИ СПЕЦИАЛЬНЫХ ОБЪЕКТОВ И ОБЪЕКТОВ ИХ ИНФРАСТРУКТУРЫ</w:t>
      </w:r>
    </w:p>
    <w:p w14:paraId="7C65BBD3" w14:textId="77777777" w:rsidR="00544418" w:rsidRPr="007920A5" w:rsidRDefault="00544418" w:rsidP="00441742">
      <w:pPr>
        <w:keepNext/>
        <w:spacing w:after="0" w:line="240" w:lineRule="auto"/>
        <w:ind w:right="38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5E384A3" w14:textId="5AC7CF07" w:rsidR="00D73886" w:rsidRPr="007920A5" w:rsidRDefault="009720D9" w:rsidP="00441742">
      <w:pPr>
        <w:keepNext/>
        <w:spacing w:after="0" w:line="240" w:lineRule="auto"/>
        <w:ind w:right="38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920A5">
        <w:rPr>
          <w:rFonts w:ascii="Times New Roman" w:hAnsi="Times New Roman" w:cs="Times New Roman"/>
          <w:i/>
          <w:sz w:val="28"/>
          <w:szCs w:val="28"/>
        </w:rPr>
        <w:t>(</w:t>
      </w:r>
      <w:r w:rsidR="00D73886" w:rsidRPr="007920A5">
        <w:rPr>
          <w:rFonts w:ascii="Times New Roman" w:hAnsi="Times New Roman" w:cs="Times New Roman"/>
          <w:i/>
          <w:sz w:val="28"/>
          <w:szCs w:val="28"/>
        </w:rPr>
        <w:t xml:space="preserve">Раздел может быть исключен из структуры </w:t>
      </w:r>
      <w:r w:rsidR="0051275C" w:rsidRPr="007920A5">
        <w:rPr>
          <w:rFonts w:ascii="Times New Roman" w:hAnsi="Times New Roman" w:cs="Times New Roman"/>
          <w:i/>
          <w:sz w:val="28"/>
          <w:szCs w:val="28"/>
        </w:rPr>
        <w:t>настоящего</w:t>
      </w:r>
      <w:r w:rsidR="00D73886" w:rsidRPr="007920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1275C" w:rsidRPr="007920A5">
        <w:rPr>
          <w:rFonts w:ascii="Times New Roman" w:hAnsi="Times New Roman" w:cs="Times New Roman"/>
          <w:i/>
          <w:sz w:val="28"/>
          <w:szCs w:val="28"/>
        </w:rPr>
        <w:t>З</w:t>
      </w:r>
      <w:r w:rsidR="00D73886" w:rsidRPr="007920A5">
        <w:rPr>
          <w:rFonts w:ascii="Times New Roman" w:hAnsi="Times New Roman" w:cs="Times New Roman"/>
          <w:i/>
          <w:sz w:val="28"/>
          <w:szCs w:val="28"/>
        </w:rPr>
        <w:t xml:space="preserve">акона в </w:t>
      </w:r>
      <w:r w:rsidR="0051275C" w:rsidRPr="007920A5">
        <w:rPr>
          <w:rFonts w:ascii="Times New Roman" w:hAnsi="Times New Roman" w:cs="Times New Roman"/>
          <w:i/>
          <w:sz w:val="28"/>
          <w:szCs w:val="28"/>
        </w:rPr>
        <w:t xml:space="preserve">силу </w:t>
      </w:r>
      <w:r w:rsidR="00D73886" w:rsidRPr="007920A5">
        <w:rPr>
          <w:rFonts w:ascii="Times New Roman" w:hAnsi="Times New Roman" w:cs="Times New Roman"/>
          <w:i/>
          <w:sz w:val="28"/>
          <w:szCs w:val="28"/>
        </w:rPr>
        <w:t>особенностей законодательства государства</w:t>
      </w:r>
      <w:r w:rsidR="00544418" w:rsidRPr="007920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4418"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="00544418" w:rsidRPr="007920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3886" w:rsidRPr="007920A5">
        <w:rPr>
          <w:rFonts w:ascii="Times New Roman" w:hAnsi="Times New Roman" w:cs="Times New Roman"/>
          <w:i/>
          <w:sz w:val="28"/>
          <w:szCs w:val="28"/>
        </w:rPr>
        <w:t>участника СНГ, а его содержание</w:t>
      </w:r>
      <w:r w:rsidR="0051275C" w:rsidRPr="007920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1275C" w:rsidRPr="007920A5">
        <w:rPr>
          <w:rFonts w:ascii="Times New Roman" w:hAnsi="Times New Roman" w:cs="Times New Roman"/>
          <w:i/>
          <w:iCs/>
          <w:sz w:val="28"/>
          <w:szCs w:val="28"/>
        </w:rPr>
        <w:sym w:font="Symbol" w:char="F0BE"/>
      </w:r>
      <w:r w:rsidR="00D73886" w:rsidRPr="007920A5">
        <w:rPr>
          <w:rFonts w:ascii="Times New Roman" w:hAnsi="Times New Roman" w:cs="Times New Roman"/>
          <w:i/>
          <w:sz w:val="28"/>
          <w:szCs w:val="28"/>
        </w:rPr>
        <w:t xml:space="preserve"> включено в другие законодательные акты</w:t>
      </w:r>
      <w:r w:rsidR="00556A71" w:rsidRPr="007920A5">
        <w:rPr>
          <w:rFonts w:ascii="Times New Roman" w:hAnsi="Times New Roman" w:cs="Times New Roman"/>
          <w:i/>
          <w:sz w:val="28"/>
          <w:szCs w:val="28"/>
        </w:rPr>
        <w:t>.</w:t>
      </w:r>
      <w:r w:rsidRPr="007920A5">
        <w:rPr>
          <w:rFonts w:ascii="Times New Roman" w:hAnsi="Times New Roman" w:cs="Times New Roman"/>
          <w:i/>
          <w:sz w:val="28"/>
          <w:szCs w:val="28"/>
        </w:rPr>
        <w:t>)</w:t>
      </w:r>
    </w:p>
    <w:p w14:paraId="64644C23" w14:textId="77777777" w:rsidR="00D73886" w:rsidRPr="007920A5" w:rsidRDefault="00D73886" w:rsidP="00441742">
      <w:pPr>
        <w:keepNext/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C9BC45" w14:textId="77777777" w:rsidR="00D73886" w:rsidRPr="007920A5" w:rsidRDefault="00D73886" w:rsidP="00441742">
      <w:pPr>
        <w:keepNext/>
        <w:spacing w:after="0" w:line="240" w:lineRule="auto"/>
        <w:ind w:right="4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 26.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Содержание обеспечения безопасности специальных объектов и объектов их инфраструктуры</w:t>
      </w:r>
    </w:p>
    <w:p w14:paraId="34488FF0" w14:textId="77777777" w:rsidR="00D73886" w:rsidRPr="007920A5" w:rsidRDefault="00D73886" w:rsidP="00441742">
      <w:pPr>
        <w:keepNext/>
        <w:spacing w:after="0" w:line="240" w:lineRule="auto"/>
        <w:ind w:right="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В содержание обеспечения безопасности специальных объектов и объектов их инфраструктуры входят:</w:t>
      </w:r>
    </w:p>
    <w:p w14:paraId="5EC6C12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1) организация и осуществление охраны и защиты специальных объектов </w:t>
      </w:r>
      <w:r w:rsidR="00643BFA" w:rsidRPr="007920A5">
        <w:rPr>
          <w:rFonts w:ascii="Times New Roman" w:hAnsi="Times New Roman" w:cs="Times New Roman"/>
          <w:sz w:val="28"/>
          <w:szCs w:val="28"/>
        </w:rPr>
        <w:t xml:space="preserve">и объектов </w:t>
      </w:r>
      <w:r w:rsidRPr="007920A5">
        <w:rPr>
          <w:rFonts w:ascii="Times New Roman" w:hAnsi="Times New Roman" w:cs="Times New Roman"/>
          <w:sz w:val="28"/>
          <w:szCs w:val="28"/>
        </w:rPr>
        <w:t xml:space="preserve">их инфраструктуры, обеспечение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пропускного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920A5">
        <w:rPr>
          <w:rFonts w:ascii="Times New Roman" w:hAnsi="Times New Roman" w:cs="Times New Roman"/>
          <w:sz w:val="28"/>
          <w:szCs w:val="28"/>
        </w:rPr>
        <w:t>внутриобъектового</w:t>
      </w:r>
      <w:proofErr w:type="spellEnd"/>
      <w:r w:rsidRPr="007920A5">
        <w:rPr>
          <w:rFonts w:ascii="Times New Roman" w:hAnsi="Times New Roman" w:cs="Times New Roman"/>
          <w:sz w:val="28"/>
          <w:szCs w:val="28"/>
        </w:rPr>
        <w:t xml:space="preserve"> режимов на этих объектах;</w:t>
      </w:r>
    </w:p>
    <w:p w14:paraId="09EDD72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2) постоянная готовность сил и средств, необходимых для обеспечения безопасности специальных объектов и объектов их инфраструктуры;</w:t>
      </w:r>
    </w:p>
    <w:p w14:paraId="0462E987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3) защита информации о специальных объектах и об объектах их инфраструктуры.</w:t>
      </w:r>
    </w:p>
    <w:p w14:paraId="61A5A00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F93164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 27.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Полномочия органа обеспечения мобилизационной подготовки государственных органов при обеспечении безопасности специальных объектов и объектов их инфраструктуры</w:t>
      </w:r>
    </w:p>
    <w:p w14:paraId="57E8A50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1. Государственный орган обеспечения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>мобилизационной подготовки органов государственной власти (органов публичной власти) при обеспечении безопасности специальных объектов и объектов их инфраструктуры имеет право:</w:t>
      </w:r>
      <w:r w:rsidR="00643BFA" w:rsidRPr="007920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105710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1) устанавливать пропускной и </w:t>
      </w:r>
      <w:proofErr w:type="spellStart"/>
      <w:r w:rsidRPr="007920A5">
        <w:rPr>
          <w:rFonts w:ascii="Times New Roman" w:hAnsi="Times New Roman" w:cs="Times New Roman"/>
          <w:sz w:val="28"/>
          <w:szCs w:val="28"/>
        </w:rPr>
        <w:t>внутриобъектовый</w:t>
      </w:r>
      <w:proofErr w:type="spellEnd"/>
      <w:r w:rsidRPr="007920A5">
        <w:rPr>
          <w:rFonts w:ascii="Times New Roman" w:hAnsi="Times New Roman" w:cs="Times New Roman"/>
          <w:sz w:val="28"/>
          <w:szCs w:val="28"/>
        </w:rPr>
        <w:t xml:space="preserve"> режимы на специальных объектах и объектах их инфраструктуры, включая перечень вещей (грузов), запрещенных к проносу и провозу на специальные объекты и объекты их инфраструктуры;</w:t>
      </w:r>
    </w:p>
    <w:p w14:paraId="74E8BFE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20A5">
        <w:rPr>
          <w:rFonts w:ascii="Times New Roman" w:hAnsi="Times New Roman" w:cs="Times New Roman"/>
          <w:sz w:val="28"/>
          <w:szCs w:val="28"/>
        </w:rPr>
        <w:t>2) приостанавливать производство работ, осуществление хозяйственной и иной деятельности на специальных объектах и объектах их инфраструктуры, а также на прилегающих к ним территориях до установления причин и условий, способствующих реализации угроз безопасности специальных объектов и объектов их инфраструктуры, препятствующих охране и защите специальных объектов и объектов их инфраструктуры или обеспечению их функционирования.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Основания, порядок и сроки приостановления производства работ, осуществления хозяйственной и иной деятельности на специальных объектах и объектах их инфраструктуры, а также на прилегающих к ним территориях, перечень должностных лиц органа обеспечения мобилизационной подготовки государственных органов, уполномоченных принимать решение о приостановлении производства работ, об осуществлении хозяйственной и иной деятельности, устанавливаются руководителем органа обеспечения мобилизационной подготовки государственных органов;</w:t>
      </w:r>
      <w:proofErr w:type="gramEnd"/>
    </w:p>
    <w:p w14:paraId="2016D883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20A5">
        <w:rPr>
          <w:rFonts w:ascii="Times New Roman" w:hAnsi="Times New Roman" w:cs="Times New Roman"/>
          <w:sz w:val="28"/>
          <w:szCs w:val="28"/>
        </w:rPr>
        <w:lastRenderedPageBreak/>
        <w:t>3) пресекать нахождение беспилотных воздушных судов в воздушном пространстве в целях охраны специальных объектов и объектов их инфраструктуры от противоправных действий и защиты сведений о специальных объектах и об объектах их инфраструктуры, в том числе посредством подавления или преобразования сигналов дистанционного управления беспилотными воздушными судами, воздействия на их пульты управления, а также повреждения или уничтожения данных судов.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Порядок принятия решения о пресечении нахождения беспилотных воздушных судов в воздушном пространстве в указанных целях, а также перечень должностных лиц органа обеспечения мобилизационной подготовки государственных органов, уполномоченных </w:t>
      </w:r>
      <w:r w:rsidR="00544418" w:rsidRPr="007920A5">
        <w:rPr>
          <w:rFonts w:ascii="Times New Roman" w:hAnsi="Times New Roman" w:cs="Times New Roman"/>
          <w:sz w:val="28"/>
          <w:szCs w:val="28"/>
        </w:rPr>
        <w:t xml:space="preserve">принимать </w:t>
      </w:r>
      <w:r w:rsidRPr="007920A5">
        <w:rPr>
          <w:rFonts w:ascii="Times New Roman" w:hAnsi="Times New Roman" w:cs="Times New Roman"/>
          <w:sz w:val="28"/>
          <w:szCs w:val="28"/>
        </w:rPr>
        <w:t>тако</w:t>
      </w:r>
      <w:r w:rsidR="00544418" w:rsidRPr="007920A5">
        <w:rPr>
          <w:rFonts w:ascii="Times New Roman" w:hAnsi="Times New Roman" w:cs="Times New Roman"/>
          <w:sz w:val="28"/>
          <w:szCs w:val="28"/>
        </w:rPr>
        <w:t>е</w:t>
      </w:r>
      <w:r w:rsidRPr="007920A5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544418" w:rsidRPr="007920A5">
        <w:rPr>
          <w:rFonts w:ascii="Times New Roman" w:hAnsi="Times New Roman" w:cs="Times New Roman"/>
          <w:sz w:val="28"/>
          <w:szCs w:val="28"/>
        </w:rPr>
        <w:t>е</w:t>
      </w:r>
      <w:r w:rsidRPr="007920A5">
        <w:rPr>
          <w:rFonts w:ascii="Times New Roman" w:hAnsi="Times New Roman" w:cs="Times New Roman"/>
          <w:sz w:val="28"/>
          <w:szCs w:val="28"/>
        </w:rPr>
        <w:t xml:space="preserve">, </w:t>
      </w:r>
      <w:r w:rsidR="00BD7702" w:rsidRPr="007920A5">
        <w:rPr>
          <w:rFonts w:ascii="Times New Roman" w:hAnsi="Times New Roman" w:cs="Times New Roman"/>
          <w:sz w:val="28"/>
          <w:szCs w:val="28"/>
        </w:rPr>
        <w:t>определяются</w:t>
      </w:r>
      <w:r w:rsidRPr="007920A5">
        <w:rPr>
          <w:rFonts w:ascii="Times New Roman" w:hAnsi="Times New Roman" w:cs="Times New Roman"/>
          <w:sz w:val="28"/>
          <w:szCs w:val="28"/>
        </w:rPr>
        <w:t xml:space="preserve"> руководителем органа обеспечения мобилизационной подготовки государственных органов;</w:t>
      </w:r>
    </w:p>
    <w:p w14:paraId="277CDA1B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4) осуществлять меры по обеспечению собственной безопасности.</w:t>
      </w:r>
    </w:p>
    <w:p w14:paraId="7BC80057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2. Военнослужащие органа обеспечения мобилизационной подготовки органов государственной власти (органов публичной власти) при осуществлении охраны и защиты специальных объектов и объектов их инфраструктуры имеют право:</w:t>
      </w:r>
      <w:r w:rsidR="00BD7702" w:rsidRPr="007920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C21532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1) применять физическую силу, специальные средства, оружие, военную и специальную технику лично или в составе подразделения (группы) в случаях и порядке, которые предусмотрены настоящим </w:t>
      </w:r>
      <w:r w:rsidR="004526CE" w:rsidRPr="007920A5">
        <w:rPr>
          <w:rFonts w:ascii="Times New Roman" w:hAnsi="Times New Roman" w:cs="Times New Roman"/>
          <w:sz w:val="28"/>
          <w:szCs w:val="28"/>
        </w:rPr>
        <w:t>З</w:t>
      </w:r>
      <w:r w:rsidRPr="007920A5">
        <w:rPr>
          <w:rFonts w:ascii="Times New Roman" w:hAnsi="Times New Roman" w:cs="Times New Roman"/>
          <w:sz w:val="28"/>
          <w:szCs w:val="28"/>
        </w:rPr>
        <w:t>аконом и воинскими уставами;</w:t>
      </w:r>
    </w:p>
    <w:p w14:paraId="2AB4084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2) осуществлять при обеспечении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пропускного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920A5">
        <w:rPr>
          <w:rFonts w:ascii="Times New Roman" w:hAnsi="Times New Roman" w:cs="Times New Roman"/>
          <w:sz w:val="28"/>
          <w:szCs w:val="28"/>
        </w:rPr>
        <w:t>внутриобъектового</w:t>
      </w:r>
      <w:proofErr w:type="spellEnd"/>
      <w:r w:rsidRPr="007920A5">
        <w:rPr>
          <w:rFonts w:ascii="Times New Roman" w:hAnsi="Times New Roman" w:cs="Times New Roman"/>
          <w:sz w:val="28"/>
          <w:szCs w:val="28"/>
        </w:rPr>
        <w:t xml:space="preserve"> режимов на специальных объектах и объектах их инфраструктуры личный досмотр граждан, досмотр (осмотр) находящихся при них вещей, досмотр транспортных средств и перевозимых грузов, в том числе с применением технических средств и служебных животных;</w:t>
      </w:r>
    </w:p>
    <w:p w14:paraId="57AED2A7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20A5">
        <w:rPr>
          <w:rFonts w:ascii="Times New Roman" w:hAnsi="Times New Roman" w:cs="Times New Roman"/>
          <w:sz w:val="28"/>
          <w:szCs w:val="28"/>
        </w:rPr>
        <w:t xml:space="preserve">3) осуществлять административное задержание и доставление в служебное помещение органа внутренних дел (полиции) или служебное помещение воинской части лиц, совершивших правонарушения, связанные с попытками проникновения и проникновением на специальные объекты и объекты их инфраструктуры, а также проверять у этих лиц документы, удостоверяющие их личность, получать от них объяснения, осуществлять личный досмотр этих лиц, досмотр и изъятие их вещей и документов. </w:t>
      </w:r>
      <w:proofErr w:type="gramEnd"/>
    </w:p>
    <w:p w14:paraId="68D42D5A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DCC9F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 28.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Меры по обеспечению защиты информации о специальных объектах и об объектах их инфраструктуры</w:t>
      </w:r>
    </w:p>
    <w:p w14:paraId="673D9ECA" w14:textId="7B2E4001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1. Лица, получившие в связи с исполнением служебных или профессиональных обязанностей доступ к информации о специальных объектах и об объектах их инфраструктуры, составляющей профессиональную тайну органа обеспечения мобилизационной подготовки органов государственной власти (органов публичной власти), обязаны соблюдать конфиденциальность данной информации и требования к ее защите.</w:t>
      </w:r>
    </w:p>
    <w:p w14:paraId="420187D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lastRenderedPageBreak/>
        <w:t>2. К профессиональной тайне органа обеспечения мобилизационной подготовки органов государственной власти (органов публичной власти)</w:t>
      </w:r>
      <w:r w:rsidR="00D14F18"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 xml:space="preserve"> относится информация, не содержащая сведений, составляющих государственную и иную охраняемую законом тайну, разглашение которой может создать угрозу специальным объектам и объектам их инфраструктуры.</w:t>
      </w:r>
    </w:p>
    <w:p w14:paraId="4FC548DA" w14:textId="385A6C90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3. Перечень информации о специальных объектах и об объектах их инфраструктуры, составляющ</w:t>
      </w:r>
      <w:r w:rsidR="006456A0" w:rsidRPr="007920A5">
        <w:rPr>
          <w:rFonts w:ascii="Times New Roman" w:hAnsi="Times New Roman" w:cs="Times New Roman"/>
          <w:sz w:val="28"/>
          <w:szCs w:val="28"/>
        </w:rPr>
        <w:t>ей</w:t>
      </w:r>
      <w:r w:rsidRPr="007920A5">
        <w:rPr>
          <w:rFonts w:ascii="Times New Roman" w:hAnsi="Times New Roman" w:cs="Times New Roman"/>
          <w:sz w:val="28"/>
          <w:szCs w:val="28"/>
        </w:rPr>
        <w:t xml:space="preserve"> профессиональную тайну, а также требования к защите данной информации устанавливаются руководителем органа обеспечения мобилизационной подготовки органов государственной власти (органов публичной власти).</w:t>
      </w:r>
    </w:p>
    <w:p w14:paraId="5E88B5CD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4.</w:t>
      </w:r>
      <w:r w:rsidR="00493158"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Pr="007920A5">
        <w:rPr>
          <w:rFonts w:ascii="Times New Roman" w:hAnsi="Times New Roman" w:cs="Times New Roman"/>
          <w:sz w:val="28"/>
          <w:szCs w:val="28"/>
        </w:rPr>
        <w:t>Лица, получившие в связи с исполнением служебных или профессиональных обязанностей допуск к информации о специальных объектах и об объектах их инфраструктуры, составляющей профессиональную тайну, и допустившие разглашение такой информации, несут предусмотренную законодательством ответственность.</w:t>
      </w:r>
    </w:p>
    <w:p w14:paraId="3DB354D0" w14:textId="77777777" w:rsidR="001C2D1E" w:rsidRPr="007920A5" w:rsidRDefault="001C2D1E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C97326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Статья 29. 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Меры по обеспечению собственной </w:t>
      </w:r>
      <w:proofErr w:type="gramStart"/>
      <w:r w:rsidRPr="007920A5">
        <w:rPr>
          <w:rFonts w:ascii="Times New Roman" w:hAnsi="Times New Roman" w:cs="Times New Roman"/>
          <w:b/>
          <w:sz w:val="28"/>
          <w:szCs w:val="28"/>
        </w:rPr>
        <w:t>безопасности органа обеспечения мобилизационной подготовки государственных органов</w:t>
      </w:r>
      <w:proofErr w:type="gramEnd"/>
    </w:p>
    <w:p w14:paraId="02534C81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1. Граждане государства, поступающие на военную службу, на государственную гражданскую службу или на работу в государственный орган обеспечения мобилизационной подготовки государственных органов, а также военнослужащие, государственные гражданские служащие и работники органа обеспечения мобилизационной подготовки органов государственной власти (органов публичной власти) проходят:</w:t>
      </w:r>
    </w:p>
    <w:p w14:paraId="50AAA038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20A5">
        <w:rPr>
          <w:rFonts w:ascii="Times New Roman" w:hAnsi="Times New Roman" w:cs="Times New Roman"/>
          <w:sz w:val="28"/>
          <w:szCs w:val="28"/>
        </w:rPr>
        <w:t>1) психофизиологические исследования, тестирования на предмет употребления наркотических средств и психотропных веществ, наличия алкогольной, наркотической или иной токсической зависимости, проверку в целях определения пригодности к военной службе, к государственной гражданской службе или к работе в органе обеспечения мобилизационной подготовки органов государственной власти (органов публичной власти) и соответствия квалификационным требованиям, в том числе с применением специализированных технических и иных устройств, не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наносящих ущерба жизни и здоровью людей и не причиняющих вреда окружающей среде;</w:t>
      </w:r>
    </w:p>
    <w:p w14:paraId="3CD15665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2) процедуру оформления допуска к сведениям, составляющим государственную тайну;</w:t>
      </w:r>
    </w:p>
    <w:p w14:paraId="45EC2733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3) проверку, которая связана с обеспечением собственной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безопасности органа обеспечения мобилизационной подготовки органов государственной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власти (органов публичной власти), в том числе с применением специализированных технических и иных устройств, не наносящих ущерба жизни и здоровью людей и не причиняющих вреда окружающей среде.</w:t>
      </w:r>
    </w:p>
    <w:p w14:paraId="0FA8A673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 xml:space="preserve">Граждане государства, поступающие на военную службу, на государственную гражданскую службу или на работу в государственный орган обеспечения мобилизационной подготовки органов государственной </w:t>
      </w:r>
      <w:r w:rsidRPr="007920A5">
        <w:rPr>
          <w:rFonts w:ascii="Times New Roman" w:hAnsi="Times New Roman" w:cs="Times New Roman"/>
          <w:sz w:val="28"/>
          <w:szCs w:val="28"/>
        </w:rPr>
        <w:lastRenderedPageBreak/>
        <w:t>власти (органов публичной власти), а также военнослужащие, государственные гражданские служащие и работники органа обеспечения мобилизационной подготовки органов государственной власти (органов публичной власти) обязаны предоставлять информацию, относящуюся к обеспечению собственной безопасности органа обеспечения мобилизационной подготовки органов государственной власти (органов публичной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власти), в соответствии с перечнем, в случаях и порядке, которые устанавливаются руководителем органа обеспечения мобилизационной подготовки органов государственной власти (органов публичной власти) государства.</w:t>
      </w:r>
    </w:p>
    <w:p w14:paraId="540631DD" w14:textId="49960DA0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>Граждане государства не могут быть приняты на военную службу, на государственную гражданскую службу или на работу в орган обеспечения мобилизационной подготовки органов государственной власти (органов публичной власти), а военнослужащие, государственные гражданские служащие и работники органа обеспечения мобилизационной подготовки органов государственной власти (органов публичной власти) могут быть уволены с военной службы, с государственной гражданской службы, с работы в органе обеспечения мобилизационной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 xml:space="preserve"> подготовки органов государственной власти (органов публичной власти) в случае отказа от прохождения психофизиологических исследований, тестирований и проверок, указанных в пунктах 1 и 3 </w:t>
      </w:r>
      <w:r w:rsidR="00401561" w:rsidRPr="007920A5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7920A5">
        <w:rPr>
          <w:rFonts w:ascii="Times New Roman" w:hAnsi="Times New Roman" w:cs="Times New Roman"/>
          <w:sz w:val="28"/>
          <w:szCs w:val="28"/>
        </w:rPr>
        <w:t xml:space="preserve">1 настоящей статьи, </w:t>
      </w:r>
      <w:r w:rsidR="003915FD" w:rsidRPr="007920A5">
        <w:rPr>
          <w:rFonts w:ascii="Times New Roman" w:hAnsi="Times New Roman" w:cs="Times New Roman"/>
          <w:sz w:val="28"/>
          <w:szCs w:val="28"/>
        </w:rPr>
        <w:t xml:space="preserve">а также </w:t>
      </w:r>
      <w:proofErr w:type="spellStart"/>
      <w:r w:rsidRPr="007920A5">
        <w:rPr>
          <w:rFonts w:ascii="Times New Roman" w:hAnsi="Times New Roman" w:cs="Times New Roman"/>
          <w:sz w:val="28"/>
          <w:szCs w:val="28"/>
        </w:rPr>
        <w:t>непред</w:t>
      </w:r>
      <w:r w:rsidR="00DB5CEB" w:rsidRPr="007920A5">
        <w:rPr>
          <w:rFonts w:ascii="Times New Roman" w:hAnsi="Times New Roman" w:cs="Times New Roman"/>
          <w:sz w:val="28"/>
          <w:szCs w:val="28"/>
        </w:rPr>
        <w:t>о</w:t>
      </w:r>
      <w:r w:rsidRPr="007920A5">
        <w:rPr>
          <w:rFonts w:ascii="Times New Roman" w:hAnsi="Times New Roman" w:cs="Times New Roman"/>
          <w:sz w:val="28"/>
          <w:szCs w:val="28"/>
        </w:rPr>
        <w:t>ставления</w:t>
      </w:r>
      <w:proofErr w:type="spellEnd"/>
      <w:r w:rsidRPr="007920A5">
        <w:rPr>
          <w:rFonts w:ascii="Times New Roman" w:hAnsi="Times New Roman" w:cs="Times New Roman"/>
          <w:sz w:val="28"/>
          <w:szCs w:val="28"/>
        </w:rPr>
        <w:t xml:space="preserve"> информации, подлежащей обязательному пред</w:t>
      </w:r>
      <w:r w:rsidR="00DB5CEB" w:rsidRPr="007920A5">
        <w:rPr>
          <w:rFonts w:ascii="Times New Roman" w:hAnsi="Times New Roman" w:cs="Times New Roman"/>
          <w:sz w:val="28"/>
          <w:szCs w:val="28"/>
        </w:rPr>
        <w:t>о</w:t>
      </w:r>
      <w:r w:rsidR="00401561" w:rsidRPr="007920A5">
        <w:rPr>
          <w:rFonts w:ascii="Times New Roman" w:hAnsi="Times New Roman" w:cs="Times New Roman"/>
          <w:sz w:val="28"/>
          <w:szCs w:val="28"/>
        </w:rPr>
        <w:t xml:space="preserve">ставлению в соответствии с частью </w:t>
      </w:r>
      <w:r w:rsidRPr="007920A5">
        <w:rPr>
          <w:rFonts w:ascii="Times New Roman" w:hAnsi="Times New Roman" w:cs="Times New Roman"/>
          <w:sz w:val="28"/>
          <w:szCs w:val="28"/>
        </w:rPr>
        <w:t>2 настоящей статьи, либо пред</w:t>
      </w:r>
      <w:r w:rsidR="00DB5CEB" w:rsidRPr="007920A5">
        <w:rPr>
          <w:rFonts w:ascii="Times New Roman" w:hAnsi="Times New Roman" w:cs="Times New Roman"/>
          <w:sz w:val="28"/>
          <w:szCs w:val="28"/>
        </w:rPr>
        <w:t>о</w:t>
      </w:r>
      <w:r w:rsidRPr="007920A5">
        <w:rPr>
          <w:rFonts w:ascii="Times New Roman" w:hAnsi="Times New Roman" w:cs="Times New Roman"/>
          <w:sz w:val="28"/>
          <w:szCs w:val="28"/>
        </w:rPr>
        <w:t>ставления заведомо ложной информации.</w:t>
      </w:r>
    </w:p>
    <w:p w14:paraId="0CB3CBF2" w14:textId="2DF4EC6F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7920A5">
        <w:rPr>
          <w:rFonts w:ascii="Times New Roman" w:hAnsi="Times New Roman" w:cs="Times New Roman"/>
          <w:sz w:val="28"/>
          <w:szCs w:val="28"/>
        </w:rPr>
        <w:t xml:space="preserve">Согласие граждан государства, поступающих на военную службу, на государственную гражданскую службу или на работу в орган обеспечения мобилизационной подготовки органов государственной власти (органов публичной власти), а также военнослужащих, государственных гражданских служащих и работников органа обеспечения мобилизационной подготовки государственных органов на прохождение в период службы или работы исследований, тестирований и проверок, указанных в пунктах 1 и 3 </w:t>
      </w:r>
      <w:r w:rsidR="00401561" w:rsidRPr="007920A5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7920A5">
        <w:rPr>
          <w:rFonts w:ascii="Times New Roman" w:hAnsi="Times New Roman" w:cs="Times New Roman"/>
          <w:sz w:val="28"/>
          <w:szCs w:val="28"/>
        </w:rPr>
        <w:t>1 настоящей статьи</w:t>
      </w:r>
      <w:proofErr w:type="gramEnd"/>
      <w:r w:rsidRPr="007920A5">
        <w:rPr>
          <w:rFonts w:ascii="Times New Roman" w:hAnsi="Times New Roman" w:cs="Times New Roman"/>
          <w:sz w:val="28"/>
          <w:szCs w:val="28"/>
        </w:rPr>
        <w:t>, предусматривается в заявлении о приеме на военную службу, на государственную гражданскую службу или на работу в орган обеспечения мобилизационной подготовки органов государственной власти (органов публичной власти), контракте о прохождении военной службы, служебном контракте, трудовом договоре</w:t>
      </w:r>
      <w:r w:rsidR="003915FD" w:rsidRPr="007920A5"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 w:rsidRPr="007920A5">
        <w:rPr>
          <w:rFonts w:ascii="Times New Roman" w:hAnsi="Times New Roman" w:cs="Times New Roman"/>
          <w:sz w:val="28"/>
          <w:szCs w:val="28"/>
        </w:rPr>
        <w:t>.</w:t>
      </w:r>
    </w:p>
    <w:p w14:paraId="68A3C287" w14:textId="4D817A0C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 xml:space="preserve">5. Порядок, случаи и сроки проведения психофизиологических исследований, тестирований и проверок, указанных в пунктах 1 и 3 </w:t>
      </w:r>
      <w:r w:rsidR="00401561" w:rsidRPr="007920A5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7920A5">
        <w:rPr>
          <w:rFonts w:ascii="Times New Roman" w:hAnsi="Times New Roman" w:cs="Times New Roman"/>
          <w:sz w:val="28"/>
          <w:szCs w:val="28"/>
        </w:rPr>
        <w:t>1 настоящей статьи, устанавливаются руководителем органа обеспечения мобилизационной подготовки органов государственной власти (органов публичной власти).</w:t>
      </w:r>
    </w:p>
    <w:p w14:paraId="6D6A970C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3197AE" w14:textId="77777777" w:rsidR="00D73886" w:rsidRPr="007920A5" w:rsidRDefault="00D73886" w:rsidP="00441742">
      <w:pPr>
        <w:keepNext/>
        <w:spacing w:after="0" w:line="240" w:lineRule="auto"/>
        <w:ind w:right="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b/>
          <w:sz w:val="28"/>
          <w:szCs w:val="28"/>
        </w:rPr>
        <w:lastRenderedPageBreak/>
        <w:t>РАЗДЕЛ 8. ОТВЕТСТВЕННОСТЬ ЗА НАРУШЕНИЕ ЗАКОНОДАТЕЛЬСТ</w:t>
      </w:r>
      <w:r w:rsidR="006D227D" w:rsidRPr="007920A5">
        <w:rPr>
          <w:rFonts w:ascii="Times New Roman" w:hAnsi="Times New Roman" w:cs="Times New Roman"/>
          <w:b/>
          <w:sz w:val="28"/>
          <w:szCs w:val="28"/>
        </w:rPr>
        <w:t xml:space="preserve">ВА О МОБИЛИЗАЦИОННОЙ ПОДГОТОВКЕ 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BC0BF6" w:rsidRPr="007920A5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Pr="007920A5">
        <w:rPr>
          <w:rFonts w:ascii="Times New Roman" w:hAnsi="Times New Roman" w:cs="Times New Roman"/>
          <w:b/>
          <w:sz w:val="28"/>
          <w:szCs w:val="28"/>
        </w:rPr>
        <w:t>МОБИЛИЗАЦИИ</w:t>
      </w:r>
    </w:p>
    <w:p w14:paraId="6294AC79" w14:textId="77777777" w:rsidR="00D73886" w:rsidRPr="007920A5" w:rsidRDefault="00D73886" w:rsidP="00441742">
      <w:pPr>
        <w:keepNext/>
        <w:spacing w:after="0" w:line="240" w:lineRule="auto"/>
        <w:ind w:right="4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A99BFC" w14:textId="77777777" w:rsidR="00D73886" w:rsidRPr="007920A5" w:rsidRDefault="00D73886" w:rsidP="00441742">
      <w:pPr>
        <w:keepNext/>
        <w:spacing w:after="0" w:line="240" w:lineRule="auto"/>
        <w:ind w:right="4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Статья 30.</w:t>
      </w:r>
      <w:r w:rsidRPr="007920A5">
        <w:rPr>
          <w:rFonts w:ascii="Times New Roman" w:hAnsi="Times New Roman" w:cs="Times New Roman"/>
          <w:b/>
          <w:sz w:val="28"/>
          <w:szCs w:val="28"/>
        </w:rPr>
        <w:t xml:space="preserve"> Ответственность за нарушение законодательства о мобилизационной подготовке и мобилизации</w:t>
      </w:r>
    </w:p>
    <w:p w14:paraId="11D20052" w14:textId="77777777" w:rsidR="00D73886" w:rsidRPr="007920A5" w:rsidRDefault="00D73886" w:rsidP="00441742">
      <w:pPr>
        <w:keepNext/>
        <w:spacing w:after="0" w:line="240" w:lineRule="auto"/>
        <w:ind w:right="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1. Лица, виновные в нарушении законодательства в области мобилизационной подготовки и мобилизации, несут ответственность в соответствии с национальным законодательством.</w:t>
      </w:r>
    </w:p>
    <w:p w14:paraId="40630150" w14:textId="77777777" w:rsidR="00D73886" w:rsidRPr="007920A5" w:rsidRDefault="00D73886" w:rsidP="007920A5">
      <w:pPr>
        <w:spacing w:after="0" w:line="240" w:lineRule="auto"/>
        <w:ind w:right="3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0A5">
        <w:rPr>
          <w:rFonts w:ascii="Times New Roman" w:hAnsi="Times New Roman" w:cs="Times New Roman"/>
          <w:sz w:val="28"/>
          <w:szCs w:val="28"/>
        </w:rPr>
        <w:t>2. Организации</w:t>
      </w:r>
      <w:r w:rsidR="003915FD" w:rsidRPr="007920A5">
        <w:rPr>
          <w:rFonts w:ascii="Times New Roman" w:hAnsi="Times New Roman" w:cs="Times New Roman"/>
          <w:sz w:val="28"/>
          <w:szCs w:val="28"/>
        </w:rPr>
        <w:t>,</w:t>
      </w:r>
      <w:r w:rsidRPr="007920A5">
        <w:rPr>
          <w:rFonts w:ascii="Times New Roman" w:hAnsi="Times New Roman" w:cs="Times New Roman"/>
          <w:sz w:val="28"/>
          <w:szCs w:val="28"/>
        </w:rPr>
        <w:t xml:space="preserve"> </w:t>
      </w:r>
      <w:r w:rsidR="003915FD" w:rsidRPr="007920A5">
        <w:rPr>
          <w:rFonts w:ascii="Times New Roman" w:hAnsi="Times New Roman" w:cs="Times New Roman"/>
          <w:sz w:val="28"/>
          <w:szCs w:val="28"/>
        </w:rPr>
        <w:t xml:space="preserve">независимо от </w:t>
      </w:r>
      <w:r w:rsidRPr="007920A5">
        <w:rPr>
          <w:rFonts w:ascii="Times New Roman" w:hAnsi="Times New Roman" w:cs="Times New Roman"/>
          <w:sz w:val="28"/>
          <w:szCs w:val="28"/>
        </w:rPr>
        <w:t>форм собственности</w:t>
      </w:r>
      <w:r w:rsidR="003915FD" w:rsidRPr="007920A5">
        <w:rPr>
          <w:rFonts w:ascii="Times New Roman" w:hAnsi="Times New Roman" w:cs="Times New Roman"/>
          <w:sz w:val="28"/>
          <w:szCs w:val="28"/>
        </w:rPr>
        <w:t xml:space="preserve">, </w:t>
      </w:r>
      <w:r w:rsidRPr="007920A5">
        <w:rPr>
          <w:rFonts w:ascii="Times New Roman" w:hAnsi="Times New Roman" w:cs="Times New Roman"/>
          <w:sz w:val="28"/>
          <w:szCs w:val="28"/>
        </w:rPr>
        <w:t>и руководители организаций</w:t>
      </w:r>
      <w:r w:rsidR="00DB5CEB" w:rsidRPr="007920A5">
        <w:rPr>
          <w:rFonts w:ascii="Times New Roman" w:hAnsi="Times New Roman" w:cs="Times New Roman"/>
          <w:sz w:val="28"/>
          <w:szCs w:val="28"/>
        </w:rPr>
        <w:t>,</w:t>
      </w:r>
      <w:r w:rsidRPr="007920A5">
        <w:rPr>
          <w:rFonts w:ascii="Times New Roman" w:hAnsi="Times New Roman" w:cs="Times New Roman"/>
          <w:sz w:val="28"/>
          <w:szCs w:val="28"/>
        </w:rPr>
        <w:t xml:space="preserve"> не в полной мере исполняющие обязанности по мобилизационной подготовке, подлежат мерам административной ответственности вплоть до лишения лицензи</w:t>
      </w:r>
      <w:r w:rsidR="00DB5CEB" w:rsidRPr="007920A5">
        <w:rPr>
          <w:rFonts w:ascii="Times New Roman" w:hAnsi="Times New Roman" w:cs="Times New Roman"/>
          <w:sz w:val="28"/>
          <w:szCs w:val="28"/>
        </w:rPr>
        <w:t>и</w:t>
      </w:r>
      <w:r w:rsidRPr="007920A5">
        <w:rPr>
          <w:rFonts w:ascii="Times New Roman" w:hAnsi="Times New Roman" w:cs="Times New Roman"/>
          <w:sz w:val="28"/>
          <w:szCs w:val="28"/>
        </w:rPr>
        <w:t xml:space="preserve"> на право </w:t>
      </w:r>
      <w:r w:rsidR="00DB5CEB" w:rsidRPr="007920A5">
        <w:rPr>
          <w:rFonts w:ascii="Times New Roman" w:hAnsi="Times New Roman" w:cs="Times New Roman"/>
          <w:sz w:val="28"/>
          <w:szCs w:val="28"/>
        </w:rPr>
        <w:t xml:space="preserve">осуществления </w:t>
      </w:r>
      <w:r w:rsidRPr="007920A5">
        <w:rPr>
          <w:rFonts w:ascii="Times New Roman" w:hAnsi="Times New Roman" w:cs="Times New Roman"/>
          <w:sz w:val="28"/>
          <w:szCs w:val="28"/>
        </w:rPr>
        <w:t>определенного вида деятельности.</w:t>
      </w:r>
    </w:p>
    <w:p w14:paraId="468FC2BA" w14:textId="77777777" w:rsidR="005B1165" w:rsidRPr="005B1165" w:rsidRDefault="005B1165" w:rsidP="005B116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bookmarkStart w:id="78" w:name="_GoBack"/>
      <w:bookmarkEnd w:id="78"/>
    </w:p>
    <w:p w14:paraId="142E447F" w14:textId="77777777" w:rsidR="005B1165" w:rsidRPr="005B1165" w:rsidRDefault="005B1165" w:rsidP="005B116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</w:p>
    <w:p w14:paraId="4E067754" w14:textId="77777777" w:rsidR="005B1165" w:rsidRDefault="005B1165" w:rsidP="005B116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девятом</w:t>
      </w:r>
    </w:p>
    <w:p w14:paraId="691CBE62" w14:textId="77777777" w:rsidR="005B1165" w:rsidRDefault="005B1165" w:rsidP="005B116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14:paraId="0EC0B2E3" w14:textId="77777777" w:rsidR="005B1165" w:rsidRDefault="005B1165" w:rsidP="005B116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14:paraId="119B568E" w14:textId="77777777" w:rsidR="005B1165" w:rsidRDefault="005B1165" w:rsidP="005B116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14:paraId="0F543FE2" w14:textId="2E2380B8" w:rsidR="005B1165" w:rsidRDefault="005B1165" w:rsidP="005B116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59-</w:t>
      </w:r>
      <w:r>
        <w:rPr>
          <w:rFonts w:ascii="Times New Roman" w:hAnsi="Times New Roman" w:cs="Times New Roman"/>
          <w:sz w:val="28"/>
          <w:szCs w:val="28"/>
          <w:lang w:val="en-US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от 14.11.2025)</w:t>
      </w:r>
    </w:p>
    <w:p w14:paraId="051EF15D" w14:textId="77777777" w:rsidR="00BA28B6" w:rsidRPr="007920A5" w:rsidRDefault="00BA28B6" w:rsidP="005B1165">
      <w:pPr>
        <w:shd w:val="clear" w:color="auto" w:fill="FFFFFF"/>
        <w:spacing w:after="0" w:line="240" w:lineRule="auto"/>
        <w:ind w:right="38" w:firstLine="709"/>
        <w:jc w:val="center"/>
        <w:outlineLvl w:val="0"/>
        <w:rPr>
          <w:rFonts w:ascii="Times New Roman" w:hAnsi="Times New Roman" w:cs="Times New Roman"/>
          <w:sz w:val="28"/>
          <w:szCs w:val="28"/>
          <w:lang w:bidi="ru-RU"/>
        </w:rPr>
      </w:pPr>
    </w:p>
    <w:sectPr w:rsidR="00BA28B6" w:rsidRPr="007920A5" w:rsidSect="007920A5">
      <w:headerReference w:type="default" r:id="rId9"/>
      <w:pgSz w:w="11906" w:h="16838"/>
      <w:pgMar w:top="1134" w:right="1276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51FB20" w14:textId="77777777" w:rsidR="00BD3AF0" w:rsidRDefault="00BD3AF0" w:rsidP="00D5590A">
      <w:pPr>
        <w:spacing w:after="0" w:line="240" w:lineRule="auto"/>
      </w:pPr>
      <w:r>
        <w:separator/>
      </w:r>
    </w:p>
  </w:endnote>
  <w:endnote w:type="continuationSeparator" w:id="0">
    <w:p w14:paraId="3612B735" w14:textId="77777777" w:rsidR="00BD3AF0" w:rsidRDefault="00BD3AF0" w:rsidP="00D5590A">
      <w:pPr>
        <w:spacing w:after="0" w:line="240" w:lineRule="auto"/>
      </w:pPr>
      <w:r>
        <w:continuationSeparator/>
      </w:r>
    </w:p>
  </w:endnote>
  <w:endnote w:type="continuationNotice" w:id="1">
    <w:p w14:paraId="52E9824B" w14:textId="77777777" w:rsidR="00BD3AF0" w:rsidRDefault="00BD3A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1985F5" w14:textId="77777777" w:rsidR="00BD3AF0" w:rsidRDefault="00BD3AF0" w:rsidP="00D5590A">
      <w:pPr>
        <w:spacing w:after="0" w:line="240" w:lineRule="auto"/>
      </w:pPr>
      <w:r>
        <w:separator/>
      </w:r>
    </w:p>
  </w:footnote>
  <w:footnote w:type="continuationSeparator" w:id="0">
    <w:p w14:paraId="60165E23" w14:textId="77777777" w:rsidR="00BD3AF0" w:rsidRDefault="00BD3AF0" w:rsidP="00D5590A">
      <w:pPr>
        <w:spacing w:after="0" w:line="240" w:lineRule="auto"/>
      </w:pPr>
      <w:r>
        <w:continuationSeparator/>
      </w:r>
    </w:p>
  </w:footnote>
  <w:footnote w:type="continuationNotice" w:id="1">
    <w:p w14:paraId="3A42BC57" w14:textId="77777777" w:rsidR="00BD3AF0" w:rsidRDefault="00BD3A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34011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0F1E38E2" w14:textId="77777777" w:rsidR="00F24074" w:rsidRPr="00BC0BF6" w:rsidRDefault="00F24074">
        <w:pPr>
          <w:pStyle w:val="a4"/>
          <w:jc w:val="center"/>
          <w:rPr>
            <w:rFonts w:ascii="Times New Roman" w:hAnsi="Times New Roman" w:cs="Times New Roman"/>
            <w:sz w:val="24"/>
          </w:rPr>
        </w:pPr>
        <w:r w:rsidRPr="00BC0BF6">
          <w:rPr>
            <w:rFonts w:ascii="Times New Roman" w:hAnsi="Times New Roman" w:cs="Times New Roman"/>
            <w:sz w:val="24"/>
          </w:rPr>
          <w:fldChar w:fldCharType="begin"/>
        </w:r>
        <w:r w:rsidRPr="00BC0BF6">
          <w:rPr>
            <w:rFonts w:ascii="Times New Roman" w:hAnsi="Times New Roman" w:cs="Times New Roman"/>
            <w:sz w:val="24"/>
          </w:rPr>
          <w:instrText>PAGE   \* MERGEFORMAT</w:instrText>
        </w:r>
        <w:r w:rsidRPr="00BC0BF6">
          <w:rPr>
            <w:rFonts w:ascii="Times New Roman" w:hAnsi="Times New Roman" w:cs="Times New Roman"/>
            <w:sz w:val="24"/>
          </w:rPr>
          <w:fldChar w:fldCharType="separate"/>
        </w:r>
        <w:r w:rsidR="005B1165">
          <w:rPr>
            <w:rFonts w:ascii="Times New Roman" w:hAnsi="Times New Roman" w:cs="Times New Roman"/>
            <w:noProof/>
            <w:sz w:val="24"/>
          </w:rPr>
          <w:t>23</w:t>
        </w:r>
        <w:r w:rsidRPr="00BC0BF6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21310"/>
    <w:multiLevelType w:val="hybridMultilevel"/>
    <w:tmpl w:val="8F48246A"/>
    <w:lvl w:ilvl="0" w:tplc="CE3661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6562DA6"/>
    <w:multiLevelType w:val="hybridMultilevel"/>
    <w:tmpl w:val="F39E8B86"/>
    <w:lvl w:ilvl="0" w:tplc="3E689350">
      <w:start w:val="1"/>
      <w:numFmt w:val="decimal"/>
      <w:suff w:val="space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072"/>
    <w:rsid w:val="000138F9"/>
    <w:rsid w:val="00022A01"/>
    <w:rsid w:val="00023228"/>
    <w:rsid w:val="0002646F"/>
    <w:rsid w:val="000420FD"/>
    <w:rsid w:val="00043B5B"/>
    <w:rsid w:val="0005333B"/>
    <w:rsid w:val="00083356"/>
    <w:rsid w:val="00097AAB"/>
    <w:rsid w:val="00097ABF"/>
    <w:rsid w:val="000A1E2E"/>
    <w:rsid w:val="000A5D74"/>
    <w:rsid w:val="000B21B8"/>
    <w:rsid w:val="000B6314"/>
    <w:rsid w:val="000B7E1C"/>
    <w:rsid w:val="000C16C0"/>
    <w:rsid w:val="000C7EB3"/>
    <w:rsid w:val="000D5FF0"/>
    <w:rsid w:val="000E4E91"/>
    <w:rsid w:val="000F51A0"/>
    <w:rsid w:val="000F5649"/>
    <w:rsid w:val="001054B0"/>
    <w:rsid w:val="0010682A"/>
    <w:rsid w:val="00106F99"/>
    <w:rsid w:val="00120046"/>
    <w:rsid w:val="00124281"/>
    <w:rsid w:val="0014026E"/>
    <w:rsid w:val="00147D88"/>
    <w:rsid w:val="00156BC8"/>
    <w:rsid w:val="00196CFD"/>
    <w:rsid w:val="001A6A86"/>
    <w:rsid w:val="001B1A91"/>
    <w:rsid w:val="001B4BDA"/>
    <w:rsid w:val="001C1D9C"/>
    <w:rsid w:val="001C1EDD"/>
    <w:rsid w:val="001C2D1E"/>
    <w:rsid w:val="001C32B0"/>
    <w:rsid w:val="001D07EF"/>
    <w:rsid w:val="001D3D84"/>
    <w:rsid w:val="001D4DDC"/>
    <w:rsid w:val="0020026F"/>
    <w:rsid w:val="002041B6"/>
    <w:rsid w:val="00217E05"/>
    <w:rsid w:val="00220616"/>
    <w:rsid w:val="0022335D"/>
    <w:rsid w:val="002336F3"/>
    <w:rsid w:val="002338F9"/>
    <w:rsid w:val="00234265"/>
    <w:rsid w:val="0023523C"/>
    <w:rsid w:val="00235AF6"/>
    <w:rsid w:val="00237013"/>
    <w:rsid w:val="0023758E"/>
    <w:rsid w:val="0024220E"/>
    <w:rsid w:val="0024675B"/>
    <w:rsid w:val="00255100"/>
    <w:rsid w:val="00257EEC"/>
    <w:rsid w:val="00265649"/>
    <w:rsid w:val="00267EB6"/>
    <w:rsid w:val="002707C5"/>
    <w:rsid w:val="00273A38"/>
    <w:rsid w:val="00280EA2"/>
    <w:rsid w:val="00283881"/>
    <w:rsid w:val="00291564"/>
    <w:rsid w:val="00296F43"/>
    <w:rsid w:val="002978B0"/>
    <w:rsid w:val="002B0B15"/>
    <w:rsid w:val="002B7A40"/>
    <w:rsid w:val="002C1212"/>
    <w:rsid w:val="002C5972"/>
    <w:rsid w:val="002C6BC3"/>
    <w:rsid w:val="002C752F"/>
    <w:rsid w:val="002C764E"/>
    <w:rsid w:val="002D06BB"/>
    <w:rsid w:val="002D466A"/>
    <w:rsid w:val="002E0362"/>
    <w:rsid w:val="002E088D"/>
    <w:rsid w:val="002F1252"/>
    <w:rsid w:val="002F4DB6"/>
    <w:rsid w:val="002F7C3D"/>
    <w:rsid w:val="003059C9"/>
    <w:rsid w:val="003118B8"/>
    <w:rsid w:val="00315733"/>
    <w:rsid w:val="00323AEA"/>
    <w:rsid w:val="003265D2"/>
    <w:rsid w:val="003279FD"/>
    <w:rsid w:val="00340B40"/>
    <w:rsid w:val="00343DF3"/>
    <w:rsid w:val="003462D6"/>
    <w:rsid w:val="003804F7"/>
    <w:rsid w:val="00387EAC"/>
    <w:rsid w:val="003915FD"/>
    <w:rsid w:val="00393501"/>
    <w:rsid w:val="00394708"/>
    <w:rsid w:val="00394C66"/>
    <w:rsid w:val="00394C86"/>
    <w:rsid w:val="003965E4"/>
    <w:rsid w:val="003A336B"/>
    <w:rsid w:val="003A34FB"/>
    <w:rsid w:val="003D4C9B"/>
    <w:rsid w:val="003E0E36"/>
    <w:rsid w:val="003E4CC7"/>
    <w:rsid w:val="003F2D01"/>
    <w:rsid w:val="00401140"/>
    <w:rsid w:val="00401561"/>
    <w:rsid w:val="0042494C"/>
    <w:rsid w:val="0042579E"/>
    <w:rsid w:val="0043194F"/>
    <w:rsid w:val="00441742"/>
    <w:rsid w:val="004417B3"/>
    <w:rsid w:val="00441A13"/>
    <w:rsid w:val="00443425"/>
    <w:rsid w:val="004447F2"/>
    <w:rsid w:val="004526CE"/>
    <w:rsid w:val="00462F94"/>
    <w:rsid w:val="00467E52"/>
    <w:rsid w:val="00485B5E"/>
    <w:rsid w:val="00493158"/>
    <w:rsid w:val="004A7E9C"/>
    <w:rsid w:val="004D30FD"/>
    <w:rsid w:val="004D4C8F"/>
    <w:rsid w:val="004D5121"/>
    <w:rsid w:val="004E2DAE"/>
    <w:rsid w:val="00510684"/>
    <w:rsid w:val="005110D4"/>
    <w:rsid w:val="0051275C"/>
    <w:rsid w:val="00540DD5"/>
    <w:rsid w:val="00544418"/>
    <w:rsid w:val="00556A71"/>
    <w:rsid w:val="00560B85"/>
    <w:rsid w:val="00567446"/>
    <w:rsid w:val="0058214F"/>
    <w:rsid w:val="0059076B"/>
    <w:rsid w:val="005A1D5E"/>
    <w:rsid w:val="005A722B"/>
    <w:rsid w:val="005B1165"/>
    <w:rsid w:val="005B5CC3"/>
    <w:rsid w:val="005C4570"/>
    <w:rsid w:val="005C5331"/>
    <w:rsid w:val="005D4324"/>
    <w:rsid w:val="005D6E1B"/>
    <w:rsid w:val="005D7639"/>
    <w:rsid w:val="00600F4B"/>
    <w:rsid w:val="00610CCB"/>
    <w:rsid w:val="00617DF3"/>
    <w:rsid w:val="006278A7"/>
    <w:rsid w:val="00641247"/>
    <w:rsid w:val="00643BFA"/>
    <w:rsid w:val="006456A0"/>
    <w:rsid w:val="00646DD7"/>
    <w:rsid w:val="006606E8"/>
    <w:rsid w:val="006673F4"/>
    <w:rsid w:val="00672B8A"/>
    <w:rsid w:val="00676090"/>
    <w:rsid w:val="006862B3"/>
    <w:rsid w:val="00692E9A"/>
    <w:rsid w:val="006B363B"/>
    <w:rsid w:val="006B44DD"/>
    <w:rsid w:val="006B5338"/>
    <w:rsid w:val="006C0DC8"/>
    <w:rsid w:val="006C1A2F"/>
    <w:rsid w:val="006D12FA"/>
    <w:rsid w:val="006D227D"/>
    <w:rsid w:val="006D33F9"/>
    <w:rsid w:val="006E17B4"/>
    <w:rsid w:val="006F1407"/>
    <w:rsid w:val="006F2609"/>
    <w:rsid w:val="006F3210"/>
    <w:rsid w:val="006F595A"/>
    <w:rsid w:val="0070490D"/>
    <w:rsid w:val="007056B2"/>
    <w:rsid w:val="00705BC4"/>
    <w:rsid w:val="00712521"/>
    <w:rsid w:val="00713C85"/>
    <w:rsid w:val="00721D5B"/>
    <w:rsid w:val="007402B9"/>
    <w:rsid w:val="007477ED"/>
    <w:rsid w:val="00750B40"/>
    <w:rsid w:val="00751709"/>
    <w:rsid w:val="00754812"/>
    <w:rsid w:val="00761333"/>
    <w:rsid w:val="00774783"/>
    <w:rsid w:val="00783020"/>
    <w:rsid w:val="007845DD"/>
    <w:rsid w:val="00790C17"/>
    <w:rsid w:val="007920A5"/>
    <w:rsid w:val="00795210"/>
    <w:rsid w:val="007A30FF"/>
    <w:rsid w:val="007A52ED"/>
    <w:rsid w:val="007A6EAF"/>
    <w:rsid w:val="007C2D86"/>
    <w:rsid w:val="007C5B14"/>
    <w:rsid w:val="007C78E4"/>
    <w:rsid w:val="007D3639"/>
    <w:rsid w:val="007E0BF0"/>
    <w:rsid w:val="007E1388"/>
    <w:rsid w:val="007E4477"/>
    <w:rsid w:val="00800A08"/>
    <w:rsid w:val="0080600B"/>
    <w:rsid w:val="00806BA1"/>
    <w:rsid w:val="008164E2"/>
    <w:rsid w:val="0082785A"/>
    <w:rsid w:val="00847826"/>
    <w:rsid w:val="00852D55"/>
    <w:rsid w:val="00857309"/>
    <w:rsid w:val="0085799B"/>
    <w:rsid w:val="00863F83"/>
    <w:rsid w:val="00867F27"/>
    <w:rsid w:val="008845B1"/>
    <w:rsid w:val="00890E6C"/>
    <w:rsid w:val="00891B76"/>
    <w:rsid w:val="008A56D6"/>
    <w:rsid w:val="008B6C16"/>
    <w:rsid w:val="008B7308"/>
    <w:rsid w:val="008B77D0"/>
    <w:rsid w:val="008C3D11"/>
    <w:rsid w:val="008C6966"/>
    <w:rsid w:val="008D1364"/>
    <w:rsid w:val="008D297C"/>
    <w:rsid w:val="008D754D"/>
    <w:rsid w:val="008F0A6E"/>
    <w:rsid w:val="008F4B0F"/>
    <w:rsid w:val="00903B91"/>
    <w:rsid w:val="009231F9"/>
    <w:rsid w:val="00925D85"/>
    <w:rsid w:val="009469D0"/>
    <w:rsid w:val="00953BAF"/>
    <w:rsid w:val="00966272"/>
    <w:rsid w:val="009720D9"/>
    <w:rsid w:val="00974E57"/>
    <w:rsid w:val="00977509"/>
    <w:rsid w:val="0098213D"/>
    <w:rsid w:val="00986B11"/>
    <w:rsid w:val="00993F13"/>
    <w:rsid w:val="009A24E7"/>
    <w:rsid w:val="009B2281"/>
    <w:rsid w:val="009B79BE"/>
    <w:rsid w:val="009E7BAC"/>
    <w:rsid w:val="009F38BA"/>
    <w:rsid w:val="00A0511B"/>
    <w:rsid w:val="00A21C41"/>
    <w:rsid w:val="00A230C2"/>
    <w:rsid w:val="00A351E5"/>
    <w:rsid w:val="00A437FF"/>
    <w:rsid w:val="00A451C4"/>
    <w:rsid w:val="00A4635E"/>
    <w:rsid w:val="00A474D5"/>
    <w:rsid w:val="00A55453"/>
    <w:rsid w:val="00A560D1"/>
    <w:rsid w:val="00A56B1C"/>
    <w:rsid w:val="00A60757"/>
    <w:rsid w:val="00A64AA2"/>
    <w:rsid w:val="00A812D7"/>
    <w:rsid w:val="00A85F5C"/>
    <w:rsid w:val="00AC00A6"/>
    <w:rsid w:val="00AE1E16"/>
    <w:rsid w:val="00AE5EE4"/>
    <w:rsid w:val="00B16424"/>
    <w:rsid w:val="00B26195"/>
    <w:rsid w:val="00B26998"/>
    <w:rsid w:val="00B26F81"/>
    <w:rsid w:val="00B61F13"/>
    <w:rsid w:val="00B62081"/>
    <w:rsid w:val="00B62284"/>
    <w:rsid w:val="00B647C0"/>
    <w:rsid w:val="00B65ACA"/>
    <w:rsid w:val="00B66AC6"/>
    <w:rsid w:val="00B72072"/>
    <w:rsid w:val="00B758B2"/>
    <w:rsid w:val="00B80BB5"/>
    <w:rsid w:val="00B83A35"/>
    <w:rsid w:val="00B855FD"/>
    <w:rsid w:val="00B877EF"/>
    <w:rsid w:val="00B912D7"/>
    <w:rsid w:val="00B979F0"/>
    <w:rsid w:val="00BA28B6"/>
    <w:rsid w:val="00BC0BF6"/>
    <w:rsid w:val="00BC2A6C"/>
    <w:rsid w:val="00BD3AF0"/>
    <w:rsid w:val="00BD7702"/>
    <w:rsid w:val="00BD7DB0"/>
    <w:rsid w:val="00BF14D6"/>
    <w:rsid w:val="00BF4473"/>
    <w:rsid w:val="00C1360E"/>
    <w:rsid w:val="00C13CC4"/>
    <w:rsid w:val="00C54727"/>
    <w:rsid w:val="00C54863"/>
    <w:rsid w:val="00C60292"/>
    <w:rsid w:val="00C61C9A"/>
    <w:rsid w:val="00C77709"/>
    <w:rsid w:val="00C92708"/>
    <w:rsid w:val="00CA2D69"/>
    <w:rsid w:val="00CB2F4F"/>
    <w:rsid w:val="00CB5B55"/>
    <w:rsid w:val="00CD0A77"/>
    <w:rsid w:val="00CD7530"/>
    <w:rsid w:val="00CE68D0"/>
    <w:rsid w:val="00CF7335"/>
    <w:rsid w:val="00D031E3"/>
    <w:rsid w:val="00D14F18"/>
    <w:rsid w:val="00D178CB"/>
    <w:rsid w:val="00D33D54"/>
    <w:rsid w:val="00D34834"/>
    <w:rsid w:val="00D366C7"/>
    <w:rsid w:val="00D4268C"/>
    <w:rsid w:val="00D42F94"/>
    <w:rsid w:val="00D46E2D"/>
    <w:rsid w:val="00D474B6"/>
    <w:rsid w:val="00D5590A"/>
    <w:rsid w:val="00D67B39"/>
    <w:rsid w:val="00D70DE3"/>
    <w:rsid w:val="00D73886"/>
    <w:rsid w:val="00D8482C"/>
    <w:rsid w:val="00D86CB8"/>
    <w:rsid w:val="00D93415"/>
    <w:rsid w:val="00DA0A2D"/>
    <w:rsid w:val="00DA5DCF"/>
    <w:rsid w:val="00DB54CA"/>
    <w:rsid w:val="00DB5CEB"/>
    <w:rsid w:val="00DC02DC"/>
    <w:rsid w:val="00DD3C80"/>
    <w:rsid w:val="00DD4512"/>
    <w:rsid w:val="00DE17C0"/>
    <w:rsid w:val="00DE25A9"/>
    <w:rsid w:val="00DE4977"/>
    <w:rsid w:val="00DE4A56"/>
    <w:rsid w:val="00DE6B88"/>
    <w:rsid w:val="00DF008C"/>
    <w:rsid w:val="00DF3BF4"/>
    <w:rsid w:val="00E0203E"/>
    <w:rsid w:val="00E0358D"/>
    <w:rsid w:val="00E26E47"/>
    <w:rsid w:val="00E306DB"/>
    <w:rsid w:val="00E51060"/>
    <w:rsid w:val="00E53B99"/>
    <w:rsid w:val="00E71624"/>
    <w:rsid w:val="00E80A62"/>
    <w:rsid w:val="00E83F60"/>
    <w:rsid w:val="00E857C4"/>
    <w:rsid w:val="00E866CD"/>
    <w:rsid w:val="00E903C5"/>
    <w:rsid w:val="00E9083F"/>
    <w:rsid w:val="00E908CD"/>
    <w:rsid w:val="00EA23BF"/>
    <w:rsid w:val="00EB092A"/>
    <w:rsid w:val="00EB113A"/>
    <w:rsid w:val="00EB3005"/>
    <w:rsid w:val="00ED32B8"/>
    <w:rsid w:val="00F00C2D"/>
    <w:rsid w:val="00F10F17"/>
    <w:rsid w:val="00F24074"/>
    <w:rsid w:val="00F377D0"/>
    <w:rsid w:val="00F44A56"/>
    <w:rsid w:val="00F51A91"/>
    <w:rsid w:val="00F551E3"/>
    <w:rsid w:val="00F5574A"/>
    <w:rsid w:val="00F5714C"/>
    <w:rsid w:val="00F60C6B"/>
    <w:rsid w:val="00F60F7F"/>
    <w:rsid w:val="00F70BBC"/>
    <w:rsid w:val="00F754A1"/>
    <w:rsid w:val="00F82A0C"/>
    <w:rsid w:val="00F83051"/>
    <w:rsid w:val="00F9121F"/>
    <w:rsid w:val="00F91B04"/>
    <w:rsid w:val="00F94CAC"/>
    <w:rsid w:val="00F9682A"/>
    <w:rsid w:val="00FA4772"/>
    <w:rsid w:val="00FA6427"/>
    <w:rsid w:val="00FB7281"/>
    <w:rsid w:val="00FC19C1"/>
    <w:rsid w:val="00FC270F"/>
    <w:rsid w:val="00FD2ADC"/>
    <w:rsid w:val="00FD3C58"/>
    <w:rsid w:val="00FD7143"/>
    <w:rsid w:val="00FD759D"/>
    <w:rsid w:val="00FF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B88"/>
  </w:style>
  <w:style w:type="paragraph" w:styleId="1">
    <w:name w:val="heading 1"/>
    <w:basedOn w:val="a"/>
    <w:next w:val="a"/>
    <w:link w:val="10"/>
    <w:qFormat/>
    <w:rsid w:val="007056B2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056B2"/>
    <w:pPr>
      <w:keepNext/>
      <w:spacing w:after="0" w:line="240" w:lineRule="auto"/>
      <w:ind w:right="38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00A08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91080,bqiaagaaeyqcaaagiaiaaapp6qiabd3pagaaaaaaaaaaaaaaaaaaaaaaaaaaaaaaaaaaaaaaaaaaaaaaaaaaaaaaaaaaaaaaaaaaaaaaaaaaaaaaaaaaaaaaaaaaaaaaaaaaaaaaaaaaaaaaaaaaaaaaaaaaaaaaaaaaaaaaaaaaaaaaaaaaaaaaaaaaaaaaaaaaaaaaaaaaaaaaaaaaaaaaaaaaaaaaaaaaaa"/>
    <w:basedOn w:val="a"/>
    <w:rsid w:val="00F37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37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nhideWhenUsed/>
    <w:rsid w:val="00D55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D5590A"/>
  </w:style>
  <w:style w:type="paragraph" w:styleId="a6">
    <w:name w:val="footer"/>
    <w:basedOn w:val="a"/>
    <w:link w:val="a7"/>
    <w:unhideWhenUsed/>
    <w:rsid w:val="00D55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D5590A"/>
  </w:style>
  <w:style w:type="paragraph" w:styleId="a8">
    <w:name w:val="List Paragraph"/>
    <w:basedOn w:val="a"/>
    <w:uiPriority w:val="34"/>
    <w:qFormat/>
    <w:rsid w:val="008845B1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6C1A2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6C1A2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6C1A2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B647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647C0"/>
    <w:rPr>
      <w:rFonts w:ascii="Segoe UI" w:hAnsi="Segoe UI" w:cs="Segoe UI"/>
      <w:sz w:val="18"/>
      <w:szCs w:val="18"/>
    </w:rPr>
  </w:style>
  <w:style w:type="paragraph" w:styleId="ae">
    <w:name w:val="Document Map"/>
    <w:basedOn w:val="a"/>
    <w:link w:val="af"/>
    <w:uiPriority w:val="99"/>
    <w:semiHidden/>
    <w:unhideWhenUsed/>
    <w:rsid w:val="00291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91564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800A0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rsid w:val="007056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056B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0">
    <w:name w:val="page number"/>
    <w:basedOn w:val="a0"/>
    <w:semiHidden/>
    <w:rsid w:val="007056B2"/>
  </w:style>
  <w:style w:type="character" w:customStyle="1" w:styleId="af1">
    <w:name w:val="Основной текст_"/>
    <w:link w:val="11"/>
    <w:uiPriority w:val="99"/>
    <w:locked/>
    <w:rsid w:val="00BA28B6"/>
    <w:rPr>
      <w:sz w:val="17"/>
      <w:shd w:val="clear" w:color="auto" w:fill="FFFFFF"/>
    </w:rPr>
  </w:style>
  <w:style w:type="paragraph" w:customStyle="1" w:styleId="11">
    <w:name w:val="Основной текст1"/>
    <w:basedOn w:val="a"/>
    <w:link w:val="af1"/>
    <w:uiPriority w:val="99"/>
    <w:rsid w:val="00BA28B6"/>
    <w:pPr>
      <w:shd w:val="clear" w:color="auto" w:fill="FFFFFF"/>
      <w:spacing w:after="0" w:line="281" w:lineRule="exact"/>
      <w:jc w:val="right"/>
    </w:pPr>
    <w:rPr>
      <w:sz w:val="17"/>
    </w:rPr>
  </w:style>
  <w:style w:type="character" w:styleId="af2">
    <w:name w:val="annotation reference"/>
    <w:basedOn w:val="a0"/>
    <w:uiPriority w:val="99"/>
    <w:semiHidden/>
    <w:unhideWhenUsed/>
    <w:rsid w:val="00D70DE3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D70DE3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D70DE3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D70DE3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D70DE3"/>
    <w:rPr>
      <w:b/>
      <w:bCs/>
      <w:sz w:val="20"/>
      <w:szCs w:val="20"/>
    </w:rPr>
  </w:style>
  <w:style w:type="paragraph" w:styleId="af7">
    <w:name w:val="Revision"/>
    <w:hidden/>
    <w:uiPriority w:val="99"/>
    <w:semiHidden/>
    <w:rsid w:val="00D33D5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B88"/>
  </w:style>
  <w:style w:type="paragraph" w:styleId="1">
    <w:name w:val="heading 1"/>
    <w:basedOn w:val="a"/>
    <w:next w:val="a"/>
    <w:link w:val="10"/>
    <w:qFormat/>
    <w:rsid w:val="007056B2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056B2"/>
    <w:pPr>
      <w:keepNext/>
      <w:spacing w:after="0" w:line="240" w:lineRule="auto"/>
      <w:ind w:right="38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00A08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91080,bqiaagaaeyqcaaagiaiaaapp6qiabd3pagaaaaaaaaaaaaaaaaaaaaaaaaaaaaaaaaaaaaaaaaaaaaaaaaaaaaaaaaaaaaaaaaaaaaaaaaaaaaaaaaaaaaaaaaaaaaaaaaaaaaaaaaaaaaaaaaaaaaaaaaaaaaaaaaaaaaaaaaaaaaaaaaaaaaaaaaaaaaaaaaaaaaaaaaaaaaaaaaaaaaaaaaaaaaaaaaaaaa"/>
    <w:basedOn w:val="a"/>
    <w:rsid w:val="00F37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37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nhideWhenUsed/>
    <w:rsid w:val="00D55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D5590A"/>
  </w:style>
  <w:style w:type="paragraph" w:styleId="a6">
    <w:name w:val="footer"/>
    <w:basedOn w:val="a"/>
    <w:link w:val="a7"/>
    <w:unhideWhenUsed/>
    <w:rsid w:val="00D55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D5590A"/>
  </w:style>
  <w:style w:type="paragraph" w:styleId="a8">
    <w:name w:val="List Paragraph"/>
    <w:basedOn w:val="a"/>
    <w:uiPriority w:val="34"/>
    <w:qFormat/>
    <w:rsid w:val="008845B1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6C1A2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6C1A2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6C1A2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B647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647C0"/>
    <w:rPr>
      <w:rFonts w:ascii="Segoe UI" w:hAnsi="Segoe UI" w:cs="Segoe UI"/>
      <w:sz w:val="18"/>
      <w:szCs w:val="18"/>
    </w:rPr>
  </w:style>
  <w:style w:type="paragraph" w:styleId="ae">
    <w:name w:val="Document Map"/>
    <w:basedOn w:val="a"/>
    <w:link w:val="af"/>
    <w:uiPriority w:val="99"/>
    <w:semiHidden/>
    <w:unhideWhenUsed/>
    <w:rsid w:val="00291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91564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800A0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rsid w:val="007056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056B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0">
    <w:name w:val="page number"/>
    <w:basedOn w:val="a0"/>
    <w:semiHidden/>
    <w:rsid w:val="007056B2"/>
  </w:style>
  <w:style w:type="character" w:customStyle="1" w:styleId="af1">
    <w:name w:val="Основной текст_"/>
    <w:link w:val="11"/>
    <w:uiPriority w:val="99"/>
    <w:locked/>
    <w:rsid w:val="00BA28B6"/>
    <w:rPr>
      <w:sz w:val="17"/>
      <w:shd w:val="clear" w:color="auto" w:fill="FFFFFF"/>
    </w:rPr>
  </w:style>
  <w:style w:type="paragraph" w:customStyle="1" w:styleId="11">
    <w:name w:val="Основной текст1"/>
    <w:basedOn w:val="a"/>
    <w:link w:val="af1"/>
    <w:uiPriority w:val="99"/>
    <w:rsid w:val="00BA28B6"/>
    <w:pPr>
      <w:shd w:val="clear" w:color="auto" w:fill="FFFFFF"/>
      <w:spacing w:after="0" w:line="281" w:lineRule="exact"/>
      <w:jc w:val="right"/>
    </w:pPr>
    <w:rPr>
      <w:sz w:val="17"/>
    </w:rPr>
  </w:style>
  <w:style w:type="character" w:styleId="af2">
    <w:name w:val="annotation reference"/>
    <w:basedOn w:val="a0"/>
    <w:uiPriority w:val="99"/>
    <w:semiHidden/>
    <w:unhideWhenUsed/>
    <w:rsid w:val="00D70DE3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D70DE3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D70DE3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D70DE3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D70DE3"/>
    <w:rPr>
      <w:b/>
      <w:bCs/>
      <w:sz w:val="20"/>
      <w:szCs w:val="20"/>
    </w:rPr>
  </w:style>
  <w:style w:type="paragraph" w:styleId="af7">
    <w:name w:val="Revision"/>
    <w:hidden/>
    <w:uiPriority w:val="99"/>
    <w:semiHidden/>
    <w:rsid w:val="00D33D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D53BC-53B3-40FB-81CF-3934D84E3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7840</Words>
  <Characters>44690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Пантелеева Лидия Александровна</cp:lastModifiedBy>
  <cp:revision>5</cp:revision>
  <cp:lastPrinted>2025-11-25T11:57:00Z</cp:lastPrinted>
  <dcterms:created xsi:type="dcterms:W3CDTF">2025-11-24T13:49:00Z</dcterms:created>
  <dcterms:modified xsi:type="dcterms:W3CDTF">2025-11-25T11:57:00Z</dcterms:modified>
</cp:coreProperties>
</file>