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102" w:rsidRDefault="004D1102" w:rsidP="004D1102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Приложение</w:t>
      </w:r>
    </w:p>
    <w:p w:rsidR="004D1102" w:rsidRDefault="004D1102" w:rsidP="004D1102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к постановлению МПА СНГ</w:t>
      </w:r>
    </w:p>
    <w:p w:rsidR="004D1102" w:rsidRDefault="004D1102" w:rsidP="004D1102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 xml:space="preserve">от </w:t>
      </w:r>
      <w:r w:rsidRPr="00AA4FA5">
        <w:rPr>
          <w:bCs/>
          <w:szCs w:val="28"/>
        </w:rPr>
        <w:t>14</w:t>
      </w:r>
      <w:r>
        <w:rPr>
          <w:bCs/>
          <w:szCs w:val="28"/>
        </w:rPr>
        <w:t>.</w:t>
      </w:r>
      <w:r w:rsidRPr="00AA4FA5">
        <w:rPr>
          <w:bCs/>
          <w:szCs w:val="28"/>
        </w:rPr>
        <w:t>11</w:t>
      </w:r>
      <w:r>
        <w:rPr>
          <w:bCs/>
          <w:szCs w:val="28"/>
        </w:rPr>
        <w:t>.2025 № 5</w:t>
      </w:r>
      <w:r w:rsidRPr="00AA4FA5">
        <w:rPr>
          <w:bCs/>
          <w:szCs w:val="28"/>
        </w:rPr>
        <w:t>9</w:t>
      </w:r>
      <w:r>
        <w:rPr>
          <w:bCs/>
          <w:szCs w:val="28"/>
        </w:rPr>
        <w:t>-9</w:t>
      </w:r>
    </w:p>
    <w:p w:rsidR="000324BB" w:rsidRPr="000324BB" w:rsidRDefault="000324BB" w:rsidP="000324BB">
      <w:pPr>
        <w:widowControl w:val="0"/>
        <w:suppressAutoHyphens/>
        <w:spacing w:line="240" w:lineRule="auto"/>
        <w:ind w:left="7371" w:firstLine="0"/>
        <w:rPr>
          <w:color w:val="000000"/>
          <w:spacing w:val="-2"/>
          <w:szCs w:val="28"/>
        </w:rPr>
      </w:pPr>
    </w:p>
    <w:p w:rsidR="00A3638A" w:rsidRPr="00031B04" w:rsidRDefault="00A3638A" w:rsidP="00B05C04">
      <w:pPr>
        <w:widowControl w:val="0"/>
        <w:suppressAutoHyphens/>
        <w:spacing w:line="240" w:lineRule="auto"/>
        <w:ind w:firstLine="0"/>
        <w:jc w:val="center"/>
        <w:rPr>
          <w:b/>
          <w:color w:val="000000"/>
          <w:spacing w:val="-2"/>
          <w:szCs w:val="28"/>
        </w:rPr>
      </w:pPr>
      <w:r w:rsidRPr="00031B04">
        <w:rPr>
          <w:b/>
          <w:color w:val="000000"/>
          <w:spacing w:val="-2"/>
          <w:szCs w:val="28"/>
        </w:rPr>
        <w:t>Межпарламентская Ассамблея государств — участников</w:t>
      </w:r>
    </w:p>
    <w:p w:rsidR="00A3638A" w:rsidRPr="00031B04" w:rsidRDefault="00A3638A" w:rsidP="00B05C04">
      <w:pPr>
        <w:widowControl w:val="0"/>
        <w:suppressAutoHyphens/>
        <w:spacing w:line="240" w:lineRule="auto"/>
        <w:ind w:firstLine="0"/>
        <w:jc w:val="center"/>
        <w:rPr>
          <w:b/>
          <w:color w:val="000000"/>
          <w:spacing w:val="-2"/>
          <w:szCs w:val="28"/>
        </w:rPr>
      </w:pPr>
      <w:r w:rsidRPr="00031B04">
        <w:rPr>
          <w:b/>
          <w:color w:val="000000"/>
          <w:spacing w:val="-2"/>
          <w:szCs w:val="28"/>
        </w:rPr>
        <w:t>Содружества Независимых Государств</w:t>
      </w:r>
    </w:p>
    <w:p w:rsidR="00FF3803" w:rsidRDefault="00FF3803" w:rsidP="00B05C04">
      <w:pPr>
        <w:pStyle w:val="Style5"/>
        <w:widowControl/>
        <w:spacing w:line="240" w:lineRule="auto"/>
        <w:ind w:firstLine="0"/>
        <w:jc w:val="center"/>
        <w:rPr>
          <w:b/>
          <w:bCs/>
          <w:szCs w:val="28"/>
        </w:rPr>
      </w:pPr>
    </w:p>
    <w:p w:rsidR="00A3638A" w:rsidRDefault="00A3638A" w:rsidP="00B05C04">
      <w:pPr>
        <w:pStyle w:val="Style5"/>
        <w:widowControl/>
        <w:spacing w:line="240" w:lineRule="auto"/>
        <w:ind w:firstLine="0"/>
        <w:jc w:val="center"/>
        <w:rPr>
          <w:b/>
          <w:szCs w:val="28"/>
        </w:rPr>
      </w:pPr>
      <w:r w:rsidRPr="00031B04">
        <w:rPr>
          <w:b/>
          <w:bCs/>
          <w:szCs w:val="28"/>
        </w:rPr>
        <w:t>РЕКОМЕНДАЦИИ</w:t>
      </w:r>
      <w:bookmarkStart w:id="0" w:name="_Hlk160287043"/>
      <w:r w:rsidR="001C0686" w:rsidRPr="00031B04">
        <w:rPr>
          <w:b/>
          <w:bCs/>
          <w:szCs w:val="28"/>
        </w:rPr>
        <w:br/>
      </w:r>
      <w:bookmarkStart w:id="1" w:name="_Hlk205370335"/>
      <w:r w:rsidRPr="00031B04">
        <w:rPr>
          <w:b/>
          <w:szCs w:val="28"/>
        </w:rPr>
        <w:t xml:space="preserve">по </w:t>
      </w:r>
      <w:r w:rsidR="000824C5" w:rsidRPr="00031B04">
        <w:rPr>
          <w:b/>
          <w:szCs w:val="28"/>
        </w:rPr>
        <w:t>установлению процедур профессиональной подготовки</w:t>
      </w:r>
      <w:r w:rsidR="000824C5" w:rsidRPr="00031B04">
        <w:rPr>
          <w:b/>
          <w:szCs w:val="28"/>
        </w:rPr>
        <w:br/>
        <w:t>трудящихся и специалистов,</w:t>
      </w:r>
      <w:r w:rsidR="000824C5" w:rsidRPr="00031B04">
        <w:rPr>
          <w:b/>
          <w:szCs w:val="28"/>
        </w:rPr>
        <w:br/>
        <w:t>участвующих во внешней трудовой миграции</w:t>
      </w:r>
      <w:bookmarkEnd w:id="1"/>
    </w:p>
    <w:p w:rsidR="006A4BCE" w:rsidRDefault="006A4BCE" w:rsidP="00B05C04">
      <w:pPr>
        <w:pStyle w:val="Style5"/>
        <w:widowControl/>
        <w:spacing w:line="240" w:lineRule="auto"/>
        <w:ind w:firstLine="0"/>
        <w:jc w:val="center"/>
        <w:rPr>
          <w:b/>
          <w:szCs w:val="28"/>
        </w:rPr>
      </w:pPr>
    </w:p>
    <w:p w:rsidR="00BB236A" w:rsidRPr="00A60FCA" w:rsidRDefault="00BB236A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bookmarkStart w:id="2" w:name="_Toc160812539"/>
      <w:bookmarkEnd w:id="0"/>
    </w:p>
    <w:p w:rsidR="00FE2419" w:rsidRPr="00BB236A" w:rsidRDefault="00EC742E" w:rsidP="00B05C04">
      <w:pPr>
        <w:pStyle w:val="a8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outlineLvl w:val="1"/>
        <w:rPr>
          <w:b/>
          <w:bCs/>
        </w:rPr>
      </w:pPr>
      <w:r w:rsidRPr="00BB236A">
        <w:rPr>
          <w:b/>
          <w:bCs/>
        </w:rPr>
        <w:t>Цель Рекомендаций</w:t>
      </w:r>
      <w:bookmarkEnd w:id="2"/>
    </w:p>
    <w:p w:rsidR="00EC742E" w:rsidRPr="00BB236A" w:rsidRDefault="00D23CFC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proofErr w:type="gramStart"/>
      <w:r w:rsidRPr="00BB236A">
        <w:rPr>
          <w:color w:val="1A1A1A"/>
          <w:szCs w:val="28"/>
          <w:shd w:val="clear" w:color="auto" w:fill="FFFFFF"/>
        </w:rPr>
        <w:t xml:space="preserve">Цель Рекомендаций по </w:t>
      </w:r>
      <w:r w:rsidR="00F9710B" w:rsidRPr="00BB236A">
        <w:rPr>
          <w:color w:val="1A1A1A"/>
          <w:szCs w:val="28"/>
          <w:shd w:val="clear" w:color="auto" w:fill="FFFFFF"/>
        </w:rPr>
        <w:t>установлению</w:t>
      </w:r>
      <w:r w:rsidRPr="00BB236A">
        <w:rPr>
          <w:color w:val="1A1A1A"/>
          <w:szCs w:val="28"/>
          <w:shd w:val="clear" w:color="auto" w:fill="FFFFFF"/>
        </w:rPr>
        <w:t xml:space="preserve"> процедур профессиональной подготовки </w:t>
      </w:r>
      <w:r w:rsidR="001C29A6" w:rsidRPr="00BB236A">
        <w:rPr>
          <w:color w:val="1A1A1A"/>
          <w:szCs w:val="28"/>
          <w:shd w:val="clear" w:color="auto" w:fill="FFFFFF"/>
        </w:rPr>
        <w:t>трудящихся и специалистов</w:t>
      </w:r>
      <w:r w:rsidRPr="00BB236A">
        <w:rPr>
          <w:color w:val="1A1A1A"/>
          <w:szCs w:val="28"/>
          <w:shd w:val="clear" w:color="auto" w:fill="FFFFFF"/>
        </w:rPr>
        <w:t>, участвующих в</w:t>
      </w:r>
      <w:r w:rsidR="00EA5100">
        <w:rPr>
          <w:color w:val="1A1A1A"/>
          <w:szCs w:val="28"/>
          <w:shd w:val="clear" w:color="auto" w:fill="FFFFFF"/>
        </w:rPr>
        <w:t>о внешней</w:t>
      </w:r>
      <w:r w:rsidRPr="00BB236A">
        <w:rPr>
          <w:color w:val="1A1A1A"/>
          <w:szCs w:val="28"/>
          <w:shd w:val="clear" w:color="auto" w:fill="FFFFFF"/>
        </w:rPr>
        <w:t xml:space="preserve"> трудовой миграции (далее — Рекомендации)</w:t>
      </w:r>
      <w:r w:rsidR="001C29A6" w:rsidRPr="00BB236A">
        <w:rPr>
          <w:color w:val="1A1A1A"/>
          <w:szCs w:val="28"/>
          <w:shd w:val="clear" w:color="auto" w:fill="FFFFFF"/>
        </w:rPr>
        <w:t>,</w:t>
      </w:r>
      <w:r w:rsidRPr="00BB236A">
        <w:rPr>
          <w:color w:val="1A1A1A"/>
          <w:szCs w:val="28"/>
          <w:shd w:val="clear" w:color="auto" w:fill="FFFFFF"/>
        </w:rPr>
        <w:t xml:space="preserve"> состоит в определении единых основ формирования системы правовых принципов и норм государств </w:t>
      </w:r>
      <w:r w:rsidR="000F469C" w:rsidRPr="00BB236A">
        <w:rPr>
          <w:color w:val="1A1A1A"/>
          <w:szCs w:val="28"/>
          <w:shd w:val="clear" w:color="auto" w:fill="FFFFFF"/>
        </w:rPr>
        <w:t>—</w:t>
      </w:r>
      <w:r w:rsidRPr="00BB236A">
        <w:rPr>
          <w:color w:val="1A1A1A"/>
          <w:szCs w:val="28"/>
          <w:shd w:val="clear" w:color="auto" w:fill="FFFFFF"/>
        </w:rPr>
        <w:t xml:space="preserve"> участников С</w:t>
      </w:r>
      <w:r w:rsidR="00EA5100">
        <w:rPr>
          <w:color w:val="1A1A1A"/>
          <w:szCs w:val="28"/>
          <w:shd w:val="clear" w:color="auto" w:fill="FFFFFF"/>
        </w:rPr>
        <w:t>одружества Независимых Государств (далее — СНГ)</w:t>
      </w:r>
      <w:r w:rsidRPr="00BB236A">
        <w:rPr>
          <w:color w:val="1A1A1A"/>
          <w:szCs w:val="28"/>
          <w:shd w:val="clear" w:color="auto" w:fill="FFFFFF"/>
        </w:rPr>
        <w:t>, регулирующих организацию и порядок осуществления (процедуры) профессиональной подготовки трудящихся и специалистов, участвующих в трудовой миграции, а также право иностранных граждан и лиц без гражданства на</w:t>
      </w:r>
      <w:proofErr w:type="gramEnd"/>
      <w:r w:rsidRPr="00BB236A">
        <w:rPr>
          <w:color w:val="1A1A1A"/>
          <w:szCs w:val="28"/>
          <w:shd w:val="clear" w:color="auto" w:fill="FFFFFF"/>
        </w:rPr>
        <w:t xml:space="preserve"> профессиональную подготовку </w:t>
      </w:r>
      <w:r w:rsidR="000F469C" w:rsidRPr="00BB236A">
        <w:rPr>
          <w:color w:val="1A1A1A"/>
          <w:szCs w:val="28"/>
          <w:shd w:val="clear" w:color="auto" w:fill="FFFFFF"/>
        </w:rPr>
        <w:t>для</w:t>
      </w:r>
      <w:r w:rsidRPr="00BB236A">
        <w:rPr>
          <w:color w:val="1A1A1A"/>
          <w:szCs w:val="28"/>
          <w:shd w:val="clear" w:color="auto" w:fill="FFFFFF"/>
        </w:rPr>
        <w:t xml:space="preserve"> развития рынка труда и </w:t>
      </w:r>
      <w:r w:rsidR="000F469C" w:rsidRPr="00BB236A">
        <w:rPr>
          <w:color w:val="1A1A1A"/>
          <w:szCs w:val="28"/>
          <w:shd w:val="clear" w:color="auto" w:fill="FFFFFF"/>
        </w:rPr>
        <w:t>роста</w:t>
      </w:r>
      <w:r w:rsidRPr="00BB236A">
        <w:rPr>
          <w:color w:val="1A1A1A"/>
          <w:szCs w:val="28"/>
          <w:shd w:val="clear" w:color="auto" w:fill="FFFFFF"/>
        </w:rPr>
        <w:t xml:space="preserve"> эффективности экономики на пространстве С</w:t>
      </w:r>
      <w:r w:rsidR="000F469C" w:rsidRPr="00BB236A">
        <w:rPr>
          <w:color w:val="1A1A1A"/>
          <w:szCs w:val="28"/>
          <w:shd w:val="clear" w:color="auto" w:fill="FFFFFF"/>
        </w:rPr>
        <w:t>одружества,</w:t>
      </w:r>
      <w:r w:rsidRPr="00BB236A">
        <w:rPr>
          <w:color w:val="1A1A1A"/>
          <w:szCs w:val="28"/>
          <w:shd w:val="clear" w:color="auto" w:fill="FFFFFF"/>
        </w:rPr>
        <w:t xml:space="preserve"> повышения доступности и качества образования, обеспечения востребованности специалистов на рынке труда государств</w:t>
      </w:r>
      <w:r w:rsidR="000F469C" w:rsidRPr="00BB236A">
        <w:rPr>
          <w:color w:val="1A1A1A"/>
          <w:szCs w:val="28"/>
          <w:shd w:val="clear" w:color="auto" w:fill="FFFFFF"/>
        </w:rPr>
        <w:t xml:space="preserve"> —</w:t>
      </w:r>
      <w:r w:rsidR="00367F40">
        <w:rPr>
          <w:color w:val="1A1A1A"/>
          <w:szCs w:val="28"/>
          <w:shd w:val="clear" w:color="auto" w:fill="FFFFFF"/>
        </w:rPr>
        <w:t xml:space="preserve"> </w:t>
      </w:r>
      <w:r w:rsidR="000F469C" w:rsidRPr="00BB236A">
        <w:rPr>
          <w:color w:val="1A1A1A"/>
          <w:szCs w:val="28"/>
          <w:shd w:val="clear" w:color="auto" w:fill="FFFFFF"/>
        </w:rPr>
        <w:t>участников</w:t>
      </w:r>
      <w:r w:rsidRPr="00BB236A">
        <w:rPr>
          <w:color w:val="1A1A1A"/>
          <w:szCs w:val="28"/>
          <w:shd w:val="clear" w:color="auto" w:fill="FFFFFF"/>
        </w:rPr>
        <w:t xml:space="preserve"> С</w:t>
      </w:r>
      <w:r w:rsidR="000F469C" w:rsidRPr="00BB236A">
        <w:rPr>
          <w:color w:val="1A1A1A"/>
          <w:szCs w:val="28"/>
          <w:shd w:val="clear" w:color="auto" w:fill="FFFFFF"/>
        </w:rPr>
        <w:t>НГ</w:t>
      </w:r>
      <w:r w:rsidRPr="00BB236A">
        <w:rPr>
          <w:color w:val="1A1A1A"/>
          <w:szCs w:val="28"/>
          <w:shd w:val="clear" w:color="auto" w:fill="FFFFFF"/>
        </w:rPr>
        <w:t>, а также на мировом рынке труда.</w:t>
      </w:r>
    </w:p>
    <w:p w:rsidR="002D0F4F" w:rsidRPr="00031B04" w:rsidRDefault="002D0F4F" w:rsidP="00B05C04">
      <w:pPr>
        <w:pStyle w:val="a8"/>
        <w:tabs>
          <w:tab w:val="left" w:pos="1418"/>
        </w:tabs>
        <w:spacing w:line="240" w:lineRule="auto"/>
        <w:ind w:left="709" w:firstLine="0"/>
        <w:rPr>
          <w:color w:val="1A1A1A"/>
          <w:szCs w:val="28"/>
          <w:shd w:val="clear" w:color="auto" w:fill="FFFFFF"/>
        </w:rPr>
      </w:pPr>
    </w:p>
    <w:p w:rsidR="00EC742E" w:rsidRPr="00031B04" w:rsidRDefault="00EC742E" w:rsidP="00B05C04">
      <w:pPr>
        <w:pStyle w:val="a8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outlineLvl w:val="1"/>
        <w:rPr>
          <w:b/>
          <w:bCs/>
        </w:rPr>
      </w:pPr>
      <w:bookmarkStart w:id="3" w:name="_Toc160812540"/>
      <w:r w:rsidRPr="00031B04">
        <w:rPr>
          <w:b/>
          <w:bCs/>
        </w:rPr>
        <w:t>Актуальность Рекомендаций</w:t>
      </w:r>
      <w:bookmarkEnd w:id="3"/>
    </w:p>
    <w:p w:rsidR="00EA5100" w:rsidRPr="00EA5100" w:rsidRDefault="00EA5100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r w:rsidRPr="00EA5100">
        <w:rPr>
          <w:color w:val="1A1A1A"/>
          <w:szCs w:val="28"/>
          <w:shd w:val="clear" w:color="auto" w:fill="FFFFFF"/>
        </w:rPr>
        <w:t>В настоящее время в госуда</w:t>
      </w:r>
      <w:r w:rsidR="002D0F4F">
        <w:rPr>
          <w:color w:val="1A1A1A"/>
          <w:szCs w:val="28"/>
          <w:shd w:val="clear" w:color="auto" w:fill="FFFFFF"/>
        </w:rPr>
        <w:t>рствах — участниках СНГ</w:t>
      </w:r>
      <w:r w:rsidRPr="00EA5100">
        <w:rPr>
          <w:color w:val="1A1A1A"/>
          <w:szCs w:val="28"/>
          <w:shd w:val="clear" w:color="auto" w:fill="FFFFFF"/>
        </w:rPr>
        <w:t xml:space="preserve"> наблюдается ро</w:t>
      </w:r>
      <w:proofErr w:type="gramStart"/>
      <w:r w:rsidRPr="00EA5100">
        <w:rPr>
          <w:color w:val="1A1A1A"/>
          <w:szCs w:val="28"/>
          <w:shd w:val="clear" w:color="auto" w:fill="FFFFFF"/>
        </w:rPr>
        <w:t>ст спр</w:t>
      </w:r>
      <w:proofErr w:type="gramEnd"/>
      <w:r w:rsidRPr="00EA5100">
        <w:rPr>
          <w:color w:val="1A1A1A"/>
          <w:szCs w:val="28"/>
          <w:shd w:val="clear" w:color="auto" w:fill="FFFFFF"/>
        </w:rPr>
        <w:t>оса на рабочую силу различного уровня квалификации. В связи с этим процедуры профессиональной подготовки мигрантов должны обеспечить возможность оперативной профессиональной подготовки в соответствии с запросами и требованиями работодателей, способствовать как выявлению квалификационного потенциала иностранных граждан, участвующих в трудовой миграции, так и быстрому повышению квалификации отдельных трудящихся и специалистов, доведению ее до уровня национальных профессиональных стандартов принимающего государства.</w:t>
      </w:r>
    </w:p>
    <w:p w:rsidR="00EA5100" w:rsidRPr="00EA5100" w:rsidRDefault="00EA5100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r w:rsidRPr="00EA5100">
        <w:rPr>
          <w:color w:val="1A1A1A"/>
          <w:szCs w:val="28"/>
          <w:shd w:val="clear" w:color="auto" w:fill="FFFFFF"/>
        </w:rPr>
        <w:t>Профессиональная подготовка трудящихся и специалистов, участвующих во внешней трудовой миграции, — многоаспектный процесс, оказывающий одновременное влияние на эффективность миграцион</w:t>
      </w:r>
      <w:r w:rsidR="002D0F4F">
        <w:rPr>
          <w:color w:val="1A1A1A"/>
          <w:szCs w:val="28"/>
          <w:shd w:val="clear" w:color="auto" w:fill="FFFFFF"/>
        </w:rPr>
        <w:t>ной политики государства</w:t>
      </w:r>
      <w:r w:rsidRPr="00EA5100">
        <w:rPr>
          <w:color w:val="1A1A1A"/>
          <w:szCs w:val="28"/>
          <w:shd w:val="clear" w:color="auto" w:fill="FFFFFF"/>
        </w:rPr>
        <w:t>, государственной политики в экономической сфере и сфере образования.</w:t>
      </w:r>
    </w:p>
    <w:p w:rsidR="00EA5100" w:rsidRPr="00EA5100" w:rsidRDefault="00EA5100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r w:rsidRPr="00EA5100">
        <w:rPr>
          <w:color w:val="1A1A1A"/>
          <w:szCs w:val="28"/>
          <w:shd w:val="clear" w:color="auto" w:fill="FFFFFF"/>
        </w:rPr>
        <w:lastRenderedPageBreak/>
        <w:t>Одним из направлений повышения эффективности миграционной и экономической политики государств — участников СНГ является формирование общей для них модели организованного набора иностранной рабочей силы и профессиональной подготовки мигрантов в соответствии с потребностями рынка труда Содружества. Эффективность внешней трудовой миграции зависит от создания в государстве правовых и экономических инструментов, структурирующих приток трудовых мигрантов в соответствии со спросом на рабочую силу в профессионально-квалификационном разрезе.</w:t>
      </w:r>
    </w:p>
    <w:p w:rsidR="00EA5100" w:rsidRDefault="00EA5100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r w:rsidRPr="00EA5100">
        <w:rPr>
          <w:color w:val="1A1A1A"/>
          <w:szCs w:val="28"/>
          <w:shd w:val="clear" w:color="auto" w:fill="FFFFFF"/>
        </w:rPr>
        <w:t>Рационально выстроенные и гибкие процедуры профессиональной подготовки по специальностям рабочих и служащих будут способствовать балансу потребностей конкретных работодателей и национальной экономики в целом, с одной стороны, и предложений на рынке труда от лиц, участвующих во внешней трудовой миграции, — с другой.</w:t>
      </w:r>
    </w:p>
    <w:p w:rsidR="002D0F4F" w:rsidRDefault="002D0F4F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</w:p>
    <w:p w:rsidR="002D0F4F" w:rsidRPr="00ED1D7E" w:rsidRDefault="002D0F4F" w:rsidP="00B05C04">
      <w:pPr>
        <w:pStyle w:val="a8"/>
        <w:numPr>
          <w:ilvl w:val="0"/>
          <w:numId w:val="4"/>
        </w:numPr>
        <w:tabs>
          <w:tab w:val="left" w:pos="1418"/>
        </w:tabs>
        <w:spacing w:line="240" w:lineRule="auto"/>
        <w:ind w:left="0" w:firstLine="709"/>
        <w:rPr>
          <w:b/>
          <w:color w:val="1A1A1A"/>
          <w:szCs w:val="28"/>
          <w:shd w:val="clear" w:color="auto" w:fill="FFFFFF"/>
        </w:rPr>
      </w:pPr>
      <w:r w:rsidRPr="00ED1D7E">
        <w:rPr>
          <w:b/>
          <w:color w:val="1A1A1A"/>
          <w:szCs w:val="28"/>
          <w:shd w:val="clear" w:color="auto" w:fill="FFFFFF"/>
        </w:rPr>
        <w:t>Направленность Рекомендаций</w:t>
      </w:r>
    </w:p>
    <w:p w:rsidR="00146C3A" w:rsidRPr="00BA11DC" w:rsidRDefault="00641645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proofErr w:type="gramStart"/>
      <w:r w:rsidRPr="00BA11DC">
        <w:rPr>
          <w:color w:val="1A1A1A"/>
          <w:szCs w:val="28"/>
          <w:shd w:val="clear" w:color="auto" w:fill="FFFFFF"/>
        </w:rPr>
        <w:t xml:space="preserve">Рекомендации призваны способствовать совершенствованию национального законодательства государств </w:t>
      </w:r>
      <w:r w:rsidR="001C29A6" w:rsidRPr="00BA11DC">
        <w:rPr>
          <w:color w:val="1A1A1A"/>
          <w:szCs w:val="28"/>
          <w:shd w:val="clear" w:color="auto" w:fill="FFFFFF"/>
        </w:rPr>
        <w:t>—</w:t>
      </w:r>
      <w:r w:rsidRPr="00BA11DC">
        <w:rPr>
          <w:color w:val="1A1A1A"/>
          <w:szCs w:val="28"/>
          <w:shd w:val="clear" w:color="auto" w:fill="FFFFFF"/>
        </w:rPr>
        <w:t xml:space="preserve"> участников С</w:t>
      </w:r>
      <w:r w:rsidR="001C29A6" w:rsidRPr="00BA11DC">
        <w:rPr>
          <w:color w:val="1A1A1A"/>
          <w:szCs w:val="28"/>
          <w:shd w:val="clear" w:color="auto" w:fill="FFFFFF"/>
        </w:rPr>
        <w:t>НГ</w:t>
      </w:r>
      <w:r w:rsidRPr="00BA11DC">
        <w:rPr>
          <w:color w:val="1A1A1A"/>
          <w:szCs w:val="28"/>
          <w:shd w:val="clear" w:color="auto" w:fill="FFFFFF"/>
        </w:rPr>
        <w:t>, а также модельного законодательства Содружества в области правового регулирования деятельности органов государственного управления по разработке процедур профессиональной подготовки иностранных граждан, участвующих в трудовой миграции.</w:t>
      </w:r>
      <w:proofErr w:type="gramEnd"/>
      <w:r w:rsidRPr="00BA11DC">
        <w:rPr>
          <w:color w:val="1A1A1A"/>
          <w:szCs w:val="28"/>
          <w:shd w:val="clear" w:color="auto" w:fill="FFFFFF"/>
        </w:rPr>
        <w:t xml:space="preserve"> </w:t>
      </w:r>
      <w:r w:rsidR="002D0F4F">
        <w:rPr>
          <w:color w:val="1A1A1A"/>
          <w:szCs w:val="28"/>
          <w:shd w:val="clear" w:color="auto" w:fill="FFFFFF"/>
        </w:rPr>
        <w:t>Они</w:t>
      </w:r>
      <w:r w:rsidRPr="00BA11DC">
        <w:rPr>
          <w:color w:val="1A1A1A"/>
          <w:szCs w:val="28"/>
          <w:shd w:val="clear" w:color="auto" w:fill="FFFFFF"/>
        </w:rPr>
        <w:t xml:space="preserve"> мо</w:t>
      </w:r>
      <w:r w:rsidR="002D0F4F">
        <w:rPr>
          <w:color w:val="1A1A1A"/>
          <w:szCs w:val="28"/>
          <w:shd w:val="clear" w:color="auto" w:fill="FFFFFF"/>
        </w:rPr>
        <w:t>гу</w:t>
      </w:r>
      <w:r w:rsidRPr="00BA11DC">
        <w:rPr>
          <w:color w:val="1A1A1A"/>
          <w:szCs w:val="28"/>
          <w:shd w:val="clear" w:color="auto" w:fill="FFFFFF"/>
        </w:rPr>
        <w:t>т стать основой для гармонизации международн</w:t>
      </w:r>
      <w:r w:rsidR="002B5EB6">
        <w:rPr>
          <w:color w:val="1A1A1A"/>
          <w:szCs w:val="28"/>
          <w:shd w:val="clear" w:color="auto" w:fill="FFFFFF"/>
        </w:rPr>
        <w:t>ых</w:t>
      </w:r>
      <w:r w:rsidRPr="00BA11DC">
        <w:rPr>
          <w:color w:val="1A1A1A"/>
          <w:szCs w:val="28"/>
          <w:shd w:val="clear" w:color="auto" w:fill="FFFFFF"/>
        </w:rPr>
        <w:t xml:space="preserve"> и национальных </w:t>
      </w:r>
      <w:r w:rsidR="002B5EB6">
        <w:rPr>
          <w:color w:val="1A1A1A"/>
          <w:szCs w:val="28"/>
          <w:shd w:val="clear" w:color="auto" w:fill="FFFFFF"/>
        </w:rPr>
        <w:t xml:space="preserve">правовых </w:t>
      </w:r>
      <w:r w:rsidRPr="00BA11DC">
        <w:rPr>
          <w:color w:val="1A1A1A"/>
          <w:szCs w:val="28"/>
          <w:shd w:val="clear" w:color="auto" w:fill="FFFFFF"/>
        </w:rPr>
        <w:t xml:space="preserve">норм, регламентирующих государственную и межгосударственную политику в </w:t>
      </w:r>
      <w:r w:rsidR="00614B5A" w:rsidRPr="00BA11DC">
        <w:rPr>
          <w:color w:val="1A1A1A"/>
          <w:szCs w:val="28"/>
          <w:shd w:val="clear" w:color="auto" w:fill="FFFFFF"/>
        </w:rPr>
        <w:t>сфере</w:t>
      </w:r>
      <w:r w:rsidRPr="00BA11DC">
        <w:rPr>
          <w:color w:val="1A1A1A"/>
          <w:szCs w:val="28"/>
          <w:shd w:val="clear" w:color="auto" w:fill="FFFFFF"/>
        </w:rPr>
        <w:t xml:space="preserve"> профессиональной подготовки, миграци</w:t>
      </w:r>
      <w:r w:rsidR="00227E47" w:rsidRPr="00BA11DC">
        <w:rPr>
          <w:color w:val="1A1A1A"/>
          <w:szCs w:val="28"/>
          <w:shd w:val="clear" w:color="auto" w:fill="FFFFFF"/>
        </w:rPr>
        <w:t>и</w:t>
      </w:r>
      <w:r w:rsidRPr="00BA11DC">
        <w:rPr>
          <w:color w:val="1A1A1A"/>
          <w:szCs w:val="28"/>
          <w:shd w:val="clear" w:color="auto" w:fill="FFFFFF"/>
        </w:rPr>
        <w:t>,  рынк</w:t>
      </w:r>
      <w:r w:rsidR="00A60FCA" w:rsidRPr="00BA11DC">
        <w:rPr>
          <w:color w:val="1A1A1A"/>
          <w:szCs w:val="28"/>
          <w:shd w:val="clear" w:color="auto" w:fill="FFFFFF"/>
        </w:rPr>
        <w:t>а</w:t>
      </w:r>
      <w:r w:rsidRPr="00BA11DC">
        <w:rPr>
          <w:color w:val="1A1A1A"/>
          <w:szCs w:val="28"/>
          <w:shd w:val="clear" w:color="auto" w:fill="FFFFFF"/>
        </w:rPr>
        <w:t xml:space="preserve"> труда.</w:t>
      </w:r>
    </w:p>
    <w:p w:rsidR="00146C3A" w:rsidRPr="00BA11DC" w:rsidRDefault="00146C3A" w:rsidP="00B05C04">
      <w:pPr>
        <w:tabs>
          <w:tab w:val="left" w:pos="1418"/>
        </w:tabs>
        <w:spacing w:line="240" w:lineRule="auto"/>
        <w:rPr>
          <w:color w:val="1A1A1A"/>
          <w:szCs w:val="28"/>
          <w:shd w:val="clear" w:color="auto" w:fill="FFFFFF"/>
        </w:rPr>
      </w:pPr>
      <w:proofErr w:type="gramStart"/>
      <w:r w:rsidRPr="00BA11DC">
        <w:rPr>
          <w:color w:val="1A1A1A"/>
          <w:szCs w:val="28"/>
          <w:shd w:val="clear" w:color="auto" w:fill="FFFFFF"/>
        </w:rPr>
        <w:t>Рекомендации мог</w:t>
      </w:r>
      <w:r w:rsidR="00A60FCA" w:rsidRPr="00BA11DC">
        <w:rPr>
          <w:color w:val="1A1A1A"/>
          <w:szCs w:val="28"/>
          <w:shd w:val="clear" w:color="auto" w:fill="FFFFFF"/>
        </w:rPr>
        <w:t>ут</w:t>
      </w:r>
      <w:r w:rsidRPr="00BA11DC">
        <w:rPr>
          <w:color w:val="1A1A1A"/>
          <w:szCs w:val="28"/>
          <w:shd w:val="clear" w:color="auto" w:fill="FFFFFF"/>
        </w:rPr>
        <w:t xml:space="preserve"> способствовать совершенствованию законодательства государств </w:t>
      </w:r>
      <w:r w:rsidR="00A60FCA" w:rsidRPr="00BA11DC">
        <w:rPr>
          <w:color w:val="1A1A1A"/>
          <w:szCs w:val="28"/>
          <w:shd w:val="clear" w:color="auto" w:fill="FFFFFF"/>
        </w:rPr>
        <w:t>—</w:t>
      </w:r>
      <w:r w:rsidRPr="00BA11DC">
        <w:rPr>
          <w:color w:val="1A1A1A"/>
          <w:szCs w:val="28"/>
          <w:shd w:val="clear" w:color="auto" w:fill="FFFFFF"/>
        </w:rPr>
        <w:t xml:space="preserve"> участников С</w:t>
      </w:r>
      <w:r w:rsidR="00A60FCA" w:rsidRPr="00BA11DC">
        <w:rPr>
          <w:color w:val="1A1A1A"/>
          <w:szCs w:val="28"/>
          <w:shd w:val="clear" w:color="auto" w:fill="FFFFFF"/>
        </w:rPr>
        <w:t>НГ</w:t>
      </w:r>
      <w:r w:rsidRPr="00BA11DC">
        <w:rPr>
          <w:color w:val="1A1A1A"/>
          <w:szCs w:val="28"/>
          <w:shd w:val="clear" w:color="auto" w:fill="FFFFFF"/>
        </w:rPr>
        <w:t>, а также модельного законодательства Содружества в области правового регулирования процедур профессиональной подготовки трудящихся и специалистов, участвующи</w:t>
      </w:r>
      <w:r w:rsidR="00C87F45">
        <w:rPr>
          <w:color w:val="1A1A1A"/>
          <w:szCs w:val="28"/>
          <w:shd w:val="clear" w:color="auto" w:fill="FFFFFF"/>
        </w:rPr>
        <w:t>х во внешней трудовой миграции,</w:t>
      </w:r>
      <w:r w:rsidR="00714A31" w:rsidRPr="00BA11DC">
        <w:rPr>
          <w:color w:val="1A1A1A"/>
          <w:szCs w:val="28"/>
          <w:shd w:val="clear" w:color="auto" w:fill="FFFFFF"/>
        </w:rPr>
        <w:t xml:space="preserve"> </w:t>
      </w:r>
      <w:r w:rsidRPr="00BA11DC">
        <w:rPr>
          <w:color w:val="1A1A1A"/>
          <w:szCs w:val="28"/>
          <w:shd w:val="clear" w:color="auto" w:fill="FFFFFF"/>
        </w:rPr>
        <w:t>гармониз</w:t>
      </w:r>
      <w:r w:rsidR="00C87F45">
        <w:rPr>
          <w:color w:val="1A1A1A"/>
          <w:szCs w:val="28"/>
          <w:shd w:val="clear" w:color="auto" w:fill="FFFFFF"/>
        </w:rPr>
        <w:t>ации</w:t>
      </w:r>
      <w:r w:rsidRPr="00BA11DC">
        <w:rPr>
          <w:color w:val="1A1A1A"/>
          <w:szCs w:val="28"/>
          <w:shd w:val="clear" w:color="auto" w:fill="FFFFFF"/>
        </w:rPr>
        <w:t xml:space="preserve"> международны</w:t>
      </w:r>
      <w:r w:rsidR="00C87F45">
        <w:rPr>
          <w:color w:val="1A1A1A"/>
          <w:szCs w:val="28"/>
          <w:shd w:val="clear" w:color="auto" w:fill="FFFFFF"/>
        </w:rPr>
        <w:t>х</w:t>
      </w:r>
      <w:r w:rsidRPr="00BA11DC">
        <w:rPr>
          <w:color w:val="1A1A1A"/>
          <w:szCs w:val="28"/>
          <w:shd w:val="clear" w:color="auto" w:fill="FFFFFF"/>
        </w:rPr>
        <w:t xml:space="preserve"> и национальны</w:t>
      </w:r>
      <w:r w:rsidR="00C87F45">
        <w:rPr>
          <w:color w:val="1A1A1A"/>
          <w:szCs w:val="28"/>
          <w:shd w:val="clear" w:color="auto" w:fill="FFFFFF"/>
        </w:rPr>
        <w:t xml:space="preserve">х </w:t>
      </w:r>
      <w:r w:rsidRPr="00BA11DC">
        <w:rPr>
          <w:color w:val="1A1A1A"/>
          <w:szCs w:val="28"/>
          <w:shd w:val="clear" w:color="auto" w:fill="FFFFFF"/>
        </w:rPr>
        <w:t>правовы</w:t>
      </w:r>
      <w:r w:rsidR="00C87F45">
        <w:rPr>
          <w:color w:val="1A1A1A"/>
          <w:szCs w:val="28"/>
          <w:shd w:val="clear" w:color="auto" w:fill="FFFFFF"/>
        </w:rPr>
        <w:t>х</w:t>
      </w:r>
      <w:r w:rsidRPr="00BA11DC">
        <w:rPr>
          <w:color w:val="1A1A1A"/>
          <w:szCs w:val="28"/>
          <w:shd w:val="clear" w:color="auto" w:fill="FFFFFF"/>
        </w:rPr>
        <w:t xml:space="preserve"> норм, регламентирующи</w:t>
      </w:r>
      <w:r w:rsidR="00C87F45">
        <w:rPr>
          <w:color w:val="1A1A1A"/>
          <w:szCs w:val="28"/>
          <w:shd w:val="clear" w:color="auto" w:fill="FFFFFF"/>
        </w:rPr>
        <w:t>х</w:t>
      </w:r>
      <w:r w:rsidRPr="00BA11DC">
        <w:rPr>
          <w:color w:val="1A1A1A"/>
          <w:szCs w:val="28"/>
          <w:shd w:val="clear" w:color="auto" w:fill="FFFFFF"/>
        </w:rPr>
        <w:t xml:space="preserve"> деятельность органов публичной власти, образовательных </w:t>
      </w:r>
      <w:r w:rsidR="00A60FCA" w:rsidRPr="00BA11DC">
        <w:rPr>
          <w:color w:val="1A1A1A"/>
          <w:szCs w:val="28"/>
          <w:shd w:val="clear" w:color="auto" w:fill="FFFFFF"/>
        </w:rPr>
        <w:t>организаций (</w:t>
      </w:r>
      <w:r w:rsidRPr="00BA11DC">
        <w:rPr>
          <w:color w:val="1A1A1A"/>
          <w:szCs w:val="28"/>
          <w:shd w:val="clear" w:color="auto" w:fill="FFFFFF"/>
        </w:rPr>
        <w:t>учреждений</w:t>
      </w:r>
      <w:r w:rsidR="00A60FCA" w:rsidRPr="00BA11DC">
        <w:rPr>
          <w:color w:val="1A1A1A"/>
          <w:szCs w:val="28"/>
          <w:shd w:val="clear" w:color="auto" w:fill="FFFFFF"/>
        </w:rPr>
        <w:t>)</w:t>
      </w:r>
      <w:r w:rsidRPr="00BA11DC">
        <w:rPr>
          <w:color w:val="1A1A1A"/>
          <w:szCs w:val="28"/>
          <w:shd w:val="clear" w:color="auto" w:fill="FFFFFF"/>
        </w:rPr>
        <w:t>, работодателей и их объединений по организации и осуществлению профессиональной подготовки иностранных граждан и лиц без гражданства в целях</w:t>
      </w:r>
      <w:proofErr w:type="gramEnd"/>
      <w:r w:rsidRPr="00BA11DC">
        <w:rPr>
          <w:color w:val="1A1A1A"/>
          <w:szCs w:val="28"/>
          <w:shd w:val="clear" w:color="auto" w:fill="FFFFFF"/>
        </w:rPr>
        <w:t xml:space="preserve"> реализации ими трудовой деятельности на территории государств </w:t>
      </w:r>
      <w:r w:rsidR="00A60FCA" w:rsidRPr="00BA11DC">
        <w:rPr>
          <w:color w:val="1A1A1A"/>
          <w:szCs w:val="28"/>
          <w:shd w:val="clear" w:color="auto" w:fill="FFFFFF"/>
        </w:rPr>
        <w:t>—</w:t>
      </w:r>
      <w:r w:rsidRPr="00BA11DC">
        <w:rPr>
          <w:color w:val="1A1A1A"/>
          <w:szCs w:val="28"/>
          <w:shd w:val="clear" w:color="auto" w:fill="FFFFFF"/>
        </w:rPr>
        <w:t xml:space="preserve"> участников СНГ.</w:t>
      </w:r>
    </w:p>
    <w:p w:rsidR="00C61486" w:rsidRPr="00031B04" w:rsidRDefault="00C61486" w:rsidP="00B05C04">
      <w:pPr>
        <w:pStyle w:val="a8"/>
        <w:tabs>
          <w:tab w:val="left" w:pos="1418"/>
        </w:tabs>
        <w:autoSpaceDE w:val="0"/>
        <w:autoSpaceDN w:val="0"/>
        <w:adjustRightInd w:val="0"/>
        <w:spacing w:line="240" w:lineRule="auto"/>
        <w:ind w:left="0"/>
        <w:rPr>
          <w:bCs/>
          <w:szCs w:val="28"/>
        </w:rPr>
      </w:pPr>
      <w:r w:rsidRPr="00031B04">
        <w:rPr>
          <w:bCs/>
          <w:szCs w:val="28"/>
        </w:rPr>
        <w:t xml:space="preserve">Рекомендации направлены на совершенствование законодательства об образовании государств </w:t>
      </w:r>
      <w:r>
        <w:rPr>
          <w:bCs/>
          <w:szCs w:val="28"/>
        </w:rPr>
        <w:t>—</w:t>
      </w:r>
      <w:r w:rsidRPr="00031B04">
        <w:rPr>
          <w:bCs/>
          <w:szCs w:val="28"/>
        </w:rPr>
        <w:t xml:space="preserve"> участников СНГ в части регулирования правового статуса иностранного работника, а также в части регулирования права работника на профессиональную подготовку. Закрепление единообразных понятий и терминов, процедур профессиональной подготовки созда</w:t>
      </w:r>
      <w:r>
        <w:rPr>
          <w:bCs/>
          <w:szCs w:val="28"/>
        </w:rPr>
        <w:t>е</w:t>
      </w:r>
      <w:r w:rsidRPr="00031B04">
        <w:rPr>
          <w:bCs/>
          <w:szCs w:val="28"/>
        </w:rPr>
        <w:t>т условия для сближения национальных систем профессиональной подготовки рабочих и специалистов, развити</w:t>
      </w:r>
      <w:r>
        <w:rPr>
          <w:bCs/>
          <w:szCs w:val="28"/>
        </w:rPr>
        <w:t>я</w:t>
      </w:r>
      <w:r w:rsidRPr="00031B04">
        <w:rPr>
          <w:bCs/>
          <w:szCs w:val="28"/>
        </w:rPr>
        <w:t xml:space="preserve"> обмена передовыми практиками в этой сфере, а также взаимно</w:t>
      </w:r>
      <w:r>
        <w:rPr>
          <w:bCs/>
          <w:szCs w:val="28"/>
        </w:rPr>
        <w:t>го</w:t>
      </w:r>
      <w:r w:rsidRPr="00031B04">
        <w:rPr>
          <w:bCs/>
          <w:szCs w:val="28"/>
        </w:rPr>
        <w:t xml:space="preserve"> признани</w:t>
      </w:r>
      <w:r>
        <w:rPr>
          <w:bCs/>
          <w:szCs w:val="28"/>
        </w:rPr>
        <w:t>я</w:t>
      </w:r>
      <w:r w:rsidRPr="00031B04">
        <w:rPr>
          <w:bCs/>
          <w:szCs w:val="28"/>
        </w:rPr>
        <w:t xml:space="preserve"> квалификации работников и соответствующих документов в области профессиональной подготовки.</w:t>
      </w:r>
    </w:p>
    <w:p w:rsidR="00C61486" w:rsidRPr="00CB2E7F" w:rsidRDefault="00C61486" w:rsidP="00B05C04">
      <w:pPr>
        <w:tabs>
          <w:tab w:val="left" w:pos="1418"/>
        </w:tabs>
        <w:autoSpaceDE w:val="0"/>
        <w:autoSpaceDN w:val="0"/>
        <w:adjustRightInd w:val="0"/>
        <w:spacing w:line="240" w:lineRule="auto"/>
        <w:rPr>
          <w:bCs/>
          <w:szCs w:val="28"/>
        </w:rPr>
      </w:pPr>
      <w:r w:rsidRPr="00C61486">
        <w:rPr>
          <w:bCs/>
          <w:szCs w:val="28"/>
        </w:rPr>
        <w:t xml:space="preserve">Одним из направлений Рекомендаций является совершенствование норм в сфере образования, в частности разработка правовых основ для </w:t>
      </w:r>
      <w:r w:rsidRPr="00C61486">
        <w:rPr>
          <w:bCs/>
          <w:szCs w:val="28"/>
        </w:rPr>
        <w:lastRenderedPageBreak/>
        <w:t>создания наиболее рациональных форм образовательных организаций (учреждений)</w:t>
      </w:r>
      <w:r w:rsidRPr="001B44F9">
        <w:rPr>
          <w:bCs/>
          <w:szCs w:val="28"/>
        </w:rPr>
        <w:t>, отвечающих требованиям работодателей по качественной, полноценной и оперативной профессиональной подготовке рабочих и специалистов — мигрантов.</w:t>
      </w:r>
    </w:p>
    <w:p w:rsidR="00C61486" w:rsidRDefault="00C61486" w:rsidP="00B05C04">
      <w:pPr>
        <w:pStyle w:val="a8"/>
        <w:tabs>
          <w:tab w:val="left" w:pos="1418"/>
        </w:tabs>
        <w:autoSpaceDE w:val="0"/>
        <w:autoSpaceDN w:val="0"/>
        <w:adjustRightInd w:val="0"/>
        <w:spacing w:line="240" w:lineRule="auto"/>
        <w:ind w:left="0"/>
        <w:rPr>
          <w:bCs/>
          <w:szCs w:val="28"/>
        </w:rPr>
      </w:pPr>
      <w:proofErr w:type="gramStart"/>
      <w:r w:rsidRPr="005159F9">
        <w:rPr>
          <w:bCs/>
          <w:szCs w:val="28"/>
        </w:rPr>
        <w:t xml:space="preserve">Рекомендации направлены на сближение подходов государств — участников СНГ к содержанию образовательных программ в области профессиональной подготовки, способствуют формированию правовых основ создания информационных баз данных и информационного обмена сведениями об образовательных организациях (учреждениях), осуществляющих </w:t>
      </w:r>
      <w:r w:rsidRPr="00C55C4F">
        <w:rPr>
          <w:bCs/>
          <w:szCs w:val="28"/>
        </w:rPr>
        <w:t>профессиональную подготовку мигрантов, о гражданах государств — участников СНГ, прошедших соответствующую профессиональную подготовку, об их квалификации, а также обмена иными данными в рассматриваемой сфере.</w:t>
      </w:r>
      <w:proofErr w:type="gramEnd"/>
    </w:p>
    <w:p w:rsidR="00E211E9" w:rsidRPr="00E211E9" w:rsidRDefault="00E211E9" w:rsidP="00B05C04">
      <w:pPr>
        <w:pStyle w:val="a8"/>
        <w:tabs>
          <w:tab w:val="left" w:pos="1418"/>
        </w:tabs>
        <w:autoSpaceDE w:val="0"/>
        <w:autoSpaceDN w:val="0"/>
        <w:adjustRightInd w:val="0"/>
        <w:spacing w:line="240" w:lineRule="auto"/>
        <w:ind w:left="0"/>
        <w:rPr>
          <w:bCs/>
          <w:szCs w:val="28"/>
        </w:rPr>
      </w:pPr>
      <w:r w:rsidRPr="00E211E9">
        <w:rPr>
          <w:bCs/>
          <w:szCs w:val="28"/>
        </w:rPr>
        <w:t>Рекомендации адресованы законодательным (представительным) и исполнительным органам / </w:t>
      </w:r>
      <w:proofErr w:type="gramStart"/>
      <w:r w:rsidRPr="00E211E9">
        <w:rPr>
          <w:bCs/>
          <w:szCs w:val="28"/>
        </w:rPr>
        <w:t>органам</w:t>
      </w:r>
      <w:proofErr w:type="gramEnd"/>
      <w:r w:rsidRPr="00E211E9">
        <w:rPr>
          <w:bCs/>
          <w:szCs w:val="28"/>
        </w:rPr>
        <w:t xml:space="preserve"> государственного управления государств — участников СНГ, наделенным полномочиями по нормативно-правовому регулированию образовательных и миграционных процессов, а также межгосударственным органам СНГ, международным организациям, национальным общественным объединениям, специализирующимся на вопросах образования, миграции и защиты прав иностранных граждан и лиц без гражданства. Кроме того, они могут быть полезны работодателям, заинтересованным в притоке иностранной рабочей силы, ориентированной на работу в конкретной сфере профессиональной деятельности. </w:t>
      </w:r>
    </w:p>
    <w:p w:rsidR="00E211E9" w:rsidRPr="00403789" w:rsidRDefault="00E211E9" w:rsidP="00B05C04">
      <w:pPr>
        <w:pStyle w:val="a8"/>
        <w:tabs>
          <w:tab w:val="left" w:pos="1418"/>
        </w:tabs>
        <w:autoSpaceDE w:val="0"/>
        <w:autoSpaceDN w:val="0"/>
        <w:adjustRightInd w:val="0"/>
        <w:spacing w:line="240" w:lineRule="auto"/>
        <w:ind w:left="0"/>
        <w:rPr>
          <w:bCs/>
          <w:szCs w:val="28"/>
        </w:rPr>
      </w:pPr>
      <w:proofErr w:type="gramStart"/>
      <w:r w:rsidRPr="00E211E9">
        <w:rPr>
          <w:bCs/>
          <w:szCs w:val="28"/>
        </w:rPr>
        <w:t>Дополнительно в круг лиц, которым адресованы Рекомендации, могут быть включены:</w:t>
      </w:r>
      <w:r w:rsidR="00403789">
        <w:rPr>
          <w:bCs/>
          <w:szCs w:val="28"/>
        </w:rPr>
        <w:t xml:space="preserve"> </w:t>
      </w:r>
      <w:r w:rsidRPr="00E211E9">
        <w:rPr>
          <w:bCs/>
          <w:szCs w:val="28"/>
        </w:rPr>
        <w:t>национальные органы, уполномоченные осуществлять защиту прав и свобод человека и гражданина;</w:t>
      </w:r>
      <w:r w:rsidR="00403789">
        <w:rPr>
          <w:bCs/>
          <w:szCs w:val="28"/>
        </w:rPr>
        <w:t xml:space="preserve"> </w:t>
      </w:r>
      <w:r w:rsidRPr="00367F40">
        <w:rPr>
          <w:bCs/>
          <w:szCs w:val="28"/>
        </w:rPr>
        <w:t>организации, осуществляющие мониторинговую деятельность в сфере миграции и образования;</w:t>
      </w:r>
      <w:r w:rsidR="00403789">
        <w:rPr>
          <w:bCs/>
          <w:szCs w:val="28"/>
        </w:rPr>
        <w:t xml:space="preserve"> </w:t>
      </w:r>
      <w:r w:rsidRPr="00403789">
        <w:rPr>
          <w:bCs/>
          <w:szCs w:val="28"/>
        </w:rPr>
        <w:t>национальные и международные ассоциации и иные объединения работодателей, профсоюзные организации;</w:t>
      </w:r>
      <w:r w:rsidR="00403789">
        <w:rPr>
          <w:bCs/>
          <w:szCs w:val="28"/>
        </w:rPr>
        <w:t xml:space="preserve"> </w:t>
      </w:r>
      <w:r w:rsidRPr="00403789">
        <w:rPr>
          <w:bCs/>
          <w:szCs w:val="28"/>
        </w:rPr>
        <w:t>эксперты и специалисты в области прав и свобод человека и гражданина, миграции, профессионального образования, рынка труда;</w:t>
      </w:r>
      <w:proofErr w:type="gramEnd"/>
      <w:r w:rsidR="00403789">
        <w:rPr>
          <w:bCs/>
          <w:szCs w:val="28"/>
        </w:rPr>
        <w:t xml:space="preserve"> </w:t>
      </w:r>
      <w:r w:rsidRPr="00403789">
        <w:rPr>
          <w:bCs/>
          <w:szCs w:val="28"/>
        </w:rPr>
        <w:t>образовательные организации, их руководители и сотрудники, обеспечивающие реализацию процедур профессиональной подготовки трудящихся и специалистов, участвующих во внешней трудовой миграции;</w:t>
      </w:r>
      <w:r w:rsidR="00403789">
        <w:rPr>
          <w:bCs/>
          <w:szCs w:val="28"/>
        </w:rPr>
        <w:t xml:space="preserve"> </w:t>
      </w:r>
      <w:r w:rsidRPr="00403789">
        <w:rPr>
          <w:bCs/>
          <w:szCs w:val="28"/>
        </w:rPr>
        <w:t>трудящиеся и специалисты, участвующие во внешней трудовой миграции, а также их законные представители.</w:t>
      </w:r>
    </w:p>
    <w:p w:rsidR="00C61486" w:rsidRPr="00D15D96" w:rsidRDefault="00C61486" w:rsidP="00B05C04">
      <w:pPr>
        <w:spacing w:line="240" w:lineRule="auto"/>
        <w:ind w:left="1277" w:firstLine="0"/>
        <w:rPr>
          <w:szCs w:val="28"/>
        </w:rPr>
      </w:pPr>
    </w:p>
    <w:p w:rsidR="00FE2419" w:rsidRPr="002D0F4F" w:rsidRDefault="002D0F4F" w:rsidP="00B05C04">
      <w:pPr>
        <w:spacing w:line="240" w:lineRule="auto"/>
        <w:outlineLvl w:val="1"/>
        <w:rPr>
          <w:b/>
          <w:bCs/>
        </w:rPr>
      </w:pPr>
      <w:bookmarkStart w:id="4" w:name="_Toc160812541"/>
      <w:r>
        <w:rPr>
          <w:b/>
          <w:bCs/>
        </w:rPr>
        <w:t xml:space="preserve">4. </w:t>
      </w:r>
      <w:r w:rsidR="00EC742E" w:rsidRPr="002D0F4F">
        <w:rPr>
          <w:b/>
          <w:bCs/>
        </w:rPr>
        <w:t>Сфера действия Рекомендаций</w:t>
      </w:r>
      <w:bookmarkEnd w:id="4"/>
    </w:p>
    <w:p w:rsidR="00BC26AA" w:rsidRPr="00031B04" w:rsidRDefault="00BC26AA" w:rsidP="00B05C04">
      <w:pPr>
        <w:pStyle w:val="a8"/>
        <w:suppressAutoHyphens/>
        <w:spacing w:line="240" w:lineRule="auto"/>
        <w:ind w:left="0"/>
        <w:rPr>
          <w:szCs w:val="28"/>
        </w:rPr>
      </w:pPr>
      <w:bookmarkStart w:id="5" w:name="_Toc160812542"/>
      <w:r w:rsidRPr="00031B04">
        <w:rPr>
          <w:szCs w:val="28"/>
        </w:rPr>
        <w:t>Сфера действия Рекомендаций носит межотраслевой характер и включает в себя общественные отношения, регулир</w:t>
      </w:r>
      <w:r w:rsidR="00BA11DC">
        <w:rPr>
          <w:szCs w:val="28"/>
        </w:rPr>
        <w:t>уем</w:t>
      </w:r>
      <w:r w:rsidRPr="00031B04">
        <w:rPr>
          <w:szCs w:val="28"/>
        </w:rPr>
        <w:t>ые международно-правовыми актами</w:t>
      </w:r>
      <w:r w:rsidR="00BA11DC">
        <w:rPr>
          <w:szCs w:val="28"/>
        </w:rPr>
        <w:t xml:space="preserve"> и</w:t>
      </w:r>
      <w:r w:rsidRPr="00031B04">
        <w:rPr>
          <w:szCs w:val="28"/>
        </w:rPr>
        <w:t xml:space="preserve"> национальным законодательством государств </w:t>
      </w:r>
      <w:r w:rsidR="00BA11DC">
        <w:rPr>
          <w:szCs w:val="28"/>
        </w:rPr>
        <w:t>—</w:t>
      </w:r>
      <w:r w:rsidRPr="00031B04">
        <w:rPr>
          <w:szCs w:val="28"/>
        </w:rPr>
        <w:t xml:space="preserve"> участников СНГ</w:t>
      </w:r>
      <w:r w:rsidR="00BA11DC">
        <w:rPr>
          <w:szCs w:val="28"/>
        </w:rPr>
        <w:t>.</w:t>
      </w:r>
      <w:r w:rsidRPr="00031B04">
        <w:rPr>
          <w:szCs w:val="28"/>
        </w:rPr>
        <w:t xml:space="preserve"> </w:t>
      </w:r>
      <w:r w:rsidR="00BA11DC">
        <w:rPr>
          <w:szCs w:val="28"/>
        </w:rPr>
        <w:t>Она</w:t>
      </w:r>
      <w:r w:rsidRPr="00031B04">
        <w:rPr>
          <w:szCs w:val="28"/>
        </w:rPr>
        <w:t xml:space="preserve"> охватывает: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BC26AA" w:rsidRPr="00031B04">
        <w:t xml:space="preserve">формирование общего понятийного аппарата в области профессиональной подготовки </w:t>
      </w:r>
      <w:r w:rsidR="00EE65E8">
        <w:t>иностранных граждан</w:t>
      </w:r>
      <w:r w:rsidR="00EE65E8" w:rsidRPr="00EE65E8">
        <w:t>, участвующих в трудовой миграции</w:t>
      </w:r>
      <w:r w:rsidR="00BC26AA" w:rsidRPr="00031B04">
        <w:t>;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lastRenderedPageBreak/>
        <w:t xml:space="preserve">— </w:t>
      </w:r>
      <w:r w:rsidR="00BC26AA" w:rsidRPr="00031B04">
        <w:t>сближе</w:t>
      </w:r>
      <w:r>
        <w:t>ние действующих в государствах —</w:t>
      </w:r>
      <w:r w:rsidR="00BC26AA" w:rsidRPr="00031B04">
        <w:t xml:space="preserve"> участниках СНГ систем профессиональной подготовки трудящихся и специалистов, являющихся трудовыми мигрантами</w:t>
      </w:r>
      <w:r>
        <w:t>,</w:t>
      </w:r>
      <w:r w:rsidR="00BC26AA" w:rsidRPr="00031B04">
        <w:t xml:space="preserve"> создание условий для развития рынка труда на пространстве С</w:t>
      </w:r>
      <w:r>
        <w:t>одружества</w:t>
      </w:r>
      <w:r w:rsidR="00BC26AA" w:rsidRPr="00031B04">
        <w:t>;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BC26AA" w:rsidRPr="00031B04">
        <w:t>выработк</w:t>
      </w:r>
      <w:r>
        <w:t>у</w:t>
      </w:r>
      <w:r w:rsidR="00BC26AA" w:rsidRPr="00031B04">
        <w:t xml:space="preserve"> и реализаци</w:t>
      </w:r>
      <w:r>
        <w:t>ю</w:t>
      </w:r>
      <w:r w:rsidR="00BC26AA" w:rsidRPr="00031B04">
        <w:t xml:space="preserve"> согласованных принц</w:t>
      </w:r>
      <w:r>
        <w:t>ипов сотрудничества государств —</w:t>
      </w:r>
      <w:r w:rsidR="00BC26AA" w:rsidRPr="00031B04">
        <w:t xml:space="preserve"> участников СНГ в области профессиональной подготовки трудящихся и специалистов, участвующих во внешней трудовой миграции;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313AB3" w:rsidRPr="00313AB3">
        <w:t>создание условий для гармонизации стандартов профессиональной подготовки по наиболее востребованным на рынке труда СНГ профессиям и специальностям</w:t>
      </w:r>
      <w:r w:rsidR="00BC26AA" w:rsidRPr="00031B04">
        <w:t>;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BC26AA" w:rsidRPr="00031B04">
        <w:t>выработк</w:t>
      </w:r>
      <w:r w:rsidR="00DF5F1B">
        <w:t>у</w:t>
      </w:r>
      <w:r w:rsidR="00BC26AA" w:rsidRPr="00031B04">
        <w:t xml:space="preserve"> единой политики в области установления и внедрения профессиональных стандартов;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BC26AA" w:rsidRPr="00031B04">
        <w:t>гармонизаци</w:t>
      </w:r>
      <w:r w:rsidR="00DF5F1B">
        <w:t>ю</w:t>
      </w:r>
      <w:r w:rsidR="00BC26AA" w:rsidRPr="00031B04">
        <w:t xml:space="preserve"> гарантий правового статуса иностранных граждан и лиц без гражданства, участвующих во внешней трудовой миграции, в части права на профессиональную подготовку;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BC26AA" w:rsidRPr="00031B04">
        <w:t>активизаци</w:t>
      </w:r>
      <w:r w:rsidR="00DF5F1B">
        <w:t>ю</w:t>
      </w:r>
      <w:r w:rsidR="00BC26AA" w:rsidRPr="00031B04">
        <w:t xml:space="preserve"> межгосударственного, государственного, а также общественного контроля профессиональной подготовки мигрантов на территории государств </w:t>
      </w:r>
      <w:r w:rsidR="00DF5F1B">
        <w:t>—</w:t>
      </w:r>
      <w:r w:rsidR="00BC26AA" w:rsidRPr="00031B04">
        <w:t xml:space="preserve"> участников СНГ;</w:t>
      </w:r>
    </w:p>
    <w:p w:rsidR="00BC26AA" w:rsidRPr="00031B04" w:rsidRDefault="00BA11DC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>—</w:t>
      </w:r>
      <w:r w:rsidR="00DF5F1B">
        <w:t xml:space="preserve"> </w:t>
      </w:r>
      <w:r w:rsidR="00BC26AA" w:rsidRPr="00031B04">
        <w:t xml:space="preserve">создание межгосударственных информационных систем в </w:t>
      </w:r>
      <w:r w:rsidR="00DF5F1B">
        <w:t>области</w:t>
      </w:r>
      <w:r w:rsidR="00BC26AA" w:rsidRPr="00031B04">
        <w:t xml:space="preserve"> профессиональной подготовки трудящихся и специалистов </w:t>
      </w:r>
      <w:r w:rsidR="00DF5F1B">
        <w:t>—</w:t>
      </w:r>
      <w:r w:rsidR="00BC26AA" w:rsidRPr="00031B04">
        <w:t xml:space="preserve"> мигрантов, включая информационные системы, объединяющие данные о профессиональных стандартах, образовательных программах, системах оценки квалификации;</w:t>
      </w:r>
    </w:p>
    <w:p w:rsidR="00BC26AA" w:rsidRPr="00031B04" w:rsidRDefault="00DF5F1B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BC26AA" w:rsidRPr="00031B04">
        <w:t xml:space="preserve">развитие </w:t>
      </w:r>
      <w:r w:rsidR="00325D03" w:rsidRPr="00031B04">
        <w:t>партн</w:t>
      </w:r>
      <w:r>
        <w:t>е</w:t>
      </w:r>
      <w:r w:rsidR="00325D03" w:rsidRPr="00031B04">
        <w:t>рства</w:t>
      </w:r>
      <w:r w:rsidR="00BC26AA" w:rsidRPr="00031B04">
        <w:t xml:space="preserve"> в рассматриваемой сфере на уровне органов исполнительной власти (органов государственного управления) государств </w:t>
      </w:r>
      <w:r>
        <w:t>—</w:t>
      </w:r>
      <w:r w:rsidR="00BC26AA" w:rsidRPr="00031B04">
        <w:t xml:space="preserve"> участников СНГ, работодателей и образовательных организаций</w:t>
      </w:r>
      <w:r>
        <w:t xml:space="preserve"> (учреждений)</w:t>
      </w:r>
      <w:r w:rsidR="00BC26AA" w:rsidRPr="00031B04">
        <w:t xml:space="preserve">, в том числе создание условий для обмена образовательным опытом, инновационными образовательными практиками в </w:t>
      </w:r>
      <w:r>
        <w:t>области</w:t>
      </w:r>
      <w:r w:rsidR="00BC26AA" w:rsidRPr="00031B04">
        <w:t xml:space="preserve"> профессиональной подготовки иностранных трудящихся и специалистов;</w:t>
      </w:r>
    </w:p>
    <w:p w:rsidR="00BC26AA" w:rsidRPr="00031B04" w:rsidRDefault="00DF5F1B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8F3436" w:rsidRPr="008F3436">
        <w:t>развитие и использование новейших образовательных технологий</w:t>
      </w:r>
      <w:r>
        <w:t>,</w:t>
      </w:r>
      <w:r w:rsidR="008F3436" w:rsidRPr="008F3436">
        <w:t xml:space="preserve"> </w:t>
      </w:r>
      <w:r w:rsidRPr="00DF5F1B">
        <w:t>в том числе дистанционных</w:t>
      </w:r>
      <w:r>
        <w:t>,</w:t>
      </w:r>
      <w:r w:rsidRPr="00DF5F1B">
        <w:t xml:space="preserve"> </w:t>
      </w:r>
      <w:r w:rsidR="008F3436" w:rsidRPr="008F3436">
        <w:t>в процессе профессиональной подготовки мигрантов;</w:t>
      </w:r>
    </w:p>
    <w:p w:rsidR="00BC26AA" w:rsidRDefault="00DF5F1B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  <w:r>
        <w:t xml:space="preserve">— </w:t>
      </w:r>
      <w:r w:rsidR="00BC26AA" w:rsidRPr="00031B04">
        <w:t>создание условий для социальной, языковой и культурной адаптации иностранных граждан и лиц без гражданства, обучающихся по программам профессиональной подготовки.</w:t>
      </w:r>
    </w:p>
    <w:p w:rsidR="00D90D66" w:rsidRPr="00031B04" w:rsidRDefault="00D90D66" w:rsidP="00B05C04">
      <w:pPr>
        <w:pStyle w:val="a"/>
        <w:numPr>
          <w:ilvl w:val="0"/>
          <w:numId w:val="0"/>
        </w:numPr>
        <w:tabs>
          <w:tab w:val="clear" w:pos="851"/>
          <w:tab w:val="clear" w:pos="993"/>
          <w:tab w:val="clear" w:pos="1134"/>
        </w:tabs>
        <w:spacing w:line="240" w:lineRule="auto"/>
        <w:ind w:firstLine="709"/>
      </w:pPr>
    </w:p>
    <w:p w:rsidR="005C7980" w:rsidRPr="00D90D66" w:rsidRDefault="00D90D66" w:rsidP="00B05C04">
      <w:pPr>
        <w:tabs>
          <w:tab w:val="left" w:pos="1134"/>
        </w:tabs>
        <w:spacing w:line="240" w:lineRule="auto"/>
        <w:ind w:left="709" w:firstLine="0"/>
        <w:outlineLvl w:val="1"/>
        <w:rPr>
          <w:b/>
          <w:bCs/>
        </w:rPr>
      </w:pPr>
      <w:bookmarkStart w:id="6" w:name="_Toc160092952"/>
      <w:bookmarkEnd w:id="5"/>
      <w:r>
        <w:rPr>
          <w:b/>
          <w:bCs/>
        </w:rPr>
        <w:t>5</w:t>
      </w:r>
      <w:r w:rsidR="00ED1D7E">
        <w:rPr>
          <w:b/>
          <w:bCs/>
        </w:rPr>
        <w:t>.</w:t>
      </w:r>
      <w:r w:rsidRPr="00D90D66">
        <w:rPr>
          <w:b/>
          <w:bCs/>
        </w:rPr>
        <w:t xml:space="preserve"> </w:t>
      </w:r>
      <w:r w:rsidR="005C7980" w:rsidRPr="00D90D66">
        <w:rPr>
          <w:b/>
          <w:bCs/>
        </w:rPr>
        <w:t>Правовое регулирование профессиональной подготовки</w:t>
      </w:r>
      <w:r w:rsidR="005C7980" w:rsidRPr="00D90D66">
        <w:rPr>
          <w:b/>
          <w:bCs/>
        </w:rPr>
        <w:br/>
        <w:t>в образовательных организациях</w:t>
      </w:r>
      <w:bookmarkEnd w:id="6"/>
      <w:r w:rsidR="00DF5F1B" w:rsidRPr="00D90D66">
        <w:rPr>
          <w:b/>
          <w:bCs/>
        </w:rPr>
        <w:t xml:space="preserve"> (учреждениях)</w:t>
      </w:r>
    </w:p>
    <w:p w:rsidR="001D6C75" w:rsidRDefault="00F84866" w:rsidP="00B05C04">
      <w:pPr>
        <w:spacing w:line="240" w:lineRule="auto"/>
        <w:rPr>
          <w:rFonts w:eastAsia="Calibri"/>
          <w:szCs w:val="28"/>
          <w:lang w:eastAsia="en-US"/>
        </w:rPr>
      </w:pPr>
      <w:r w:rsidRPr="00DF5F1B">
        <w:rPr>
          <w:rFonts w:eastAsia="Calibri"/>
          <w:szCs w:val="28"/>
          <w:lang w:eastAsia="en-US"/>
        </w:rPr>
        <w:t>Правовое регулирование профессиональной подготовки трудящихся и специалистов, участвующих во внешней трудовой миграции</w:t>
      </w:r>
      <w:r w:rsidR="009D00A4">
        <w:rPr>
          <w:rFonts w:eastAsia="Calibri"/>
          <w:szCs w:val="28"/>
          <w:lang w:eastAsia="en-US"/>
        </w:rPr>
        <w:t>,</w:t>
      </w:r>
      <w:r w:rsidRPr="00DF5F1B">
        <w:rPr>
          <w:rFonts w:eastAsia="Calibri"/>
          <w:szCs w:val="28"/>
          <w:lang w:eastAsia="en-US"/>
        </w:rPr>
        <w:t xml:space="preserve"> направлено на удовлетворение потребности </w:t>
      </w:r>
      <w:r w:rsidR="00DB1CD6" w:rsidRPr="009D00A4">
        <w:rPr>
          <w:rFonts w:eastAsia="Calibri"/>
          <w:szCs w:val="28"/>
          <w:lang w:eastAsia="en-US"/>
        </w:rPr>
        <w:t>личности</w:t>
      </w:r>
      <w:r w:rsidRPr="00DF5F1B">
        <w:rPr>
          <w:rFonts w:eastAsia="Calibri"/>
          <w:szCs w:val="28"/>
          <w:lang w:eastAsia="en-US"/>
        </w:rPr>
        <w:t xml:space="preserve"> в образовании, содействие формированию единого (общего) образовательного пространства государств </w:t>
      </w:r>
      <w:r w:rsidR="009D00A4">
        <w:rPr>
          <w:rFonts w:eastAsia="Calibri"/>
          <w:szCs w:val="28"/>
          <w:lang w:eastAsia="en-US"/>
        </w:rPr>
        <w:t>—</w:t>
      </w:r>
      <w:r w:rsidRPr="00DF5F1B">
        <w:rPr>
          <w:rFonts w:eastAsia="Calibri"/>
          <w:szCs w:val="28"/>
          <w:lang w:eastAsia="en-US"/>
        </w:rPr>
        <w:t xml:space="preserve"> участников СНГ. </w:t>
      </w:r>
    </w:p>
    <w:p w:rsidR="005C7980" w:rsidRPr="00DF5F1B" w:rsidRDefault="00F84866" w:rsidP="00B05C04">
      <w:pPr>
        <w:spacing w:line="240" w:lineRule="auto"/>
        <w:rPr>
          <w:rFonts w:eastAsia="Calibri"/>
          <w:szCs w:val="28"/>
          <w:lang w:eastAsia="en-US"/>
        </w:rPr>
      </w:pPr>
      <w:r w:rsidRPr="00DF5F1B">
        <w:rPr>
          <w:rFonts w:eastAsia="Calibri"/>
          <w:szCs w:val="28"/>
          <w:lang w:eastAsia="en-US"/>
        </w:rPr>
        <w:t>Законодательство об образовании может включать в свой состав нормы других отраслей права (гражданского, административного, трудового</w:t>
      </w:r>
      <w:r w:rsidR="009D00A4">
        <w:rPr>
          <w:rFonts w:eastAsia="Calibri"/>
          <w:szCs w:val="28"/>
          <w:lang w:eastAsia="en-US"/>
        </w:rPr>
        <w:t>)</w:t>
      </w:r>
      <w:r w:rsidRPr="00DF5F1B">
        <w:rPr>
          <w:rFonts w:eastAsia="Calibri"/>
          <w:szCs w:val="28"/>
          <w:lang w:eastAsia="en-US"/>
        </w:rPr>
        <w:t xml:space="preserve">, </w:t>
      </w:r>
      <w:r w:rsidR="009D00A4">
        <w:rPr>
          <w:rFonts w:eastAsia="Calibri"/>
          <w:szCs w:val="28"/>
          <w:lang w:eastAsia="en-US"/>
        </w:rPr>
        <w:t xml:space="preserve">а </w:t>
      </w:r>
      <w:r w:rsidR="009D00A4">
        <w:rPr>
          <w:rFonts w:eastAsia="Calibri"/>
          <w:szCs w:val="28"/>
          <w:lang w:eastAsia="en-US"/>
        </w:rPr>
        <w:lastRenderedPageBreak/>
        <w:t>также</w:t>
      </w:r>
      <w:r w:rsidRPr="00DF5F1B">
        <w:rPr>
          <w:rFonts w:eastAsia="Calibri"/>
          <w:szCs w:val="28"/>
          <w:lang w:eastAsia="en-US"/>
        </w:rPr>
        <w:t xml:space="preserve"> правила, устанавливающие </w:t>
      </w:r>
      <w:r w:rsidR="009D00A4" w:rsidRPr="009D00A4">
        <w:rPr>
          <w:rFonts w:eastAsia="Calibri"/>
          <w:szCs w:val="28"/>
          <w:lang w:eastAsia="en-US"/>
        </w:rPr>
        <w:t>критерии и процедуры аккредитации образовательных организаций</w:t>
      </w:r>
      <w:r w:rsidR="001D6C75">
        <w:rPr>
          <w:rFonts w:eastAsia="Calibri"/>
          <w:szCs w:val="28"/>
          <w:lang w:eastAsia="en-US"/>
        </w:rPr>
        <w:t xml:space="preserve"> (учреждений)</w:t>
      </w:r>
      <w:r w:rsidR="009D00A4" w:rsidRPr="009D00A4">
        <w:rPr>
          <w:rFonts w:eastAsia="Calibri"/>
          <w:szCs w:val="28"/>
          <w:lang w:eastAsia="en-US"/>
        </w:rPr>
        <w:t xml:space="preserve">, </w:t>
      </w:r>
      <w:r w:rsidRPr="00DF5F1B">
        <w:rPr>
          <w:rFonts w:eastAsia="Calibri"/>
          <w:szCs w:val="28"/>
          <w:lang w:eastAsia="en-US"/>
        </w:rPr>
        <w:t>порядок организации образовательного процесса, регулировани</w:t>
      </w:r>
      <w:r w:rsidR="009D00A4">
        <w:rPr>
          <w:rFonts w:eastAsia="Calibri"/>
          <w:szCs w:val="28"/>
          <w:lang w:eastAsia="en-US"/>
        </w:rPr>
        <w:t>я</w:t>
      </w:r>
      <w:r w:rsidRPr="00DF5F1B">
        <w:rPr>
          <w:rFonts w:eastAsia="Calibri"/>
          <w:szCs w:val="28"/>
          <w:lang w:eastAsia="en-US"/>
        </w:rPr>
        <w:t xml:space="preserve"> качества образования и </w:t>
      </w:r>
      <w:proofErr w:type="gramStart"/>
      <w:r w:rsidRPr="00DF5F1B">
        <w:rPr>
          <w:rFonts w:eastAsia="Calibri"/>
          <w:szCs w:val="28"/>
          <w:lang w:eastAsia="en-US"/>
        </w:rPr>
        <w:t>контроля за</w:t>
      </w:r>
      <w:proofErr w:type="gramEnd"/>
      <w:r w:rsidRPr="00DF5F1B">
        <w:rPr>
          <w:rFonts w:eastAsia="Calibri"/>
          <w:szCs w:val="28"/>
          <w:lang w:eastAsia="en-US"/>
        </w:rPr>
        <w:t xml:space="preserve"> его соответствием установленным стандартам. </w:t>
      </w:r>
      <w:proofErr w:type="gramStart"/>
      <w:r w:rsidRPr="00DF5F1B">
        <w:rPr>
          <w:rFonts w:eastAsia="Calibri"/>
          <w:szCs w:val="28"/>
          <w:lang w:eastAsia="en-US"/>
        </w:rPr>
        <w:t>Право</w:t>
      </w:r>
      <w:r w:rsidR="009D00A4">
        <w:rPr>
          <w:rFonts w:eastAsia="Calibri"/>
          <w:szCs w:val="28"/>
          <w:lang w:eastAsia="en-US"/>
        </w:rPr>
        <w:t>м</w:t>
      </w:r>
      <w:r w:rsidRPr="00DF5F1B">
        <w:rPr>
          <w:rFonts w:eastAsia="Calibri"/>
          <w:szCs w:val="28"/>
          <w:lang w:eastAsia="en-US"/>
        </w:rPr>
        <w:t xml:space="preserve"> регулир</w:t>
      </w:r>
      <w:r w:rsidR="009D00A4">
        <w:rPr>
          <w:rFonts w:eastAsia="Calibri"/>
          <w:szCs w:val="28"/>
          <w:lang w:eastAsia="en-US"/>
        </w:rPr>
        <w:t>уются</w:t>
      </w:r>
      <w:r w:rsidRPr="00DF5F1B">
        <w:rPr>
          <w:rFonts w:eastAsia="Calibri"/>
          <w:szCs w:val="28"/>
          <w:lang w:eastAsia="en-US"/>
        </w:rPr>
        <w:t xml:space="preserve"> также права и обязанности образовательных организаций</w:t>
      </w:r>
      <w:r w:rsidR="009D00A4">
        <w:rPr>
          <w:rFonts w:eastAsia="Calibri"/>
          <w:szCs w:val="28"/>
          <w:lang w:eastAsia="en-US"/>
        </w:rPr>
        <w:t xml:space="preserve"> (учреждений)</w:t>
      </w:r>
      <w:r w:rsidRPr="00DF5F1B">
        <w:rPr>
          <w:rFonts w:eastAsia="Calibri"/>
          <w:szCs w:val="28"/>
          <w:lang w:eastAsia="en-US"/>
        </w:rPr>
        <w:t>, обучающихся, преподавателей, других участников образовательного процесса и процесса функционирования образовательных организаций</w:t>
      </w:r>
      <w:r w:rsidR="009D00A4">
        <w:rPr>
          <w:rFonts w:eastAsia="Calibri"/>
          <w:szCs w:val="28"/>
          <w:lang w:eastAsia="en-US"/>
        </w:rPr>
        <w:t xml:space="preserve"> (учреждений),</w:t>
      </w:r>
      <w:r w:rsidRPr="00DF5F1B">
        <w:rPr>
          <w:rFonts w:eastAsia="Calibri"/>
          <w:szCs w:val="28"/>
          <w:lang w:eastAsia="en-US"/>
        </w:rPr>
        <w:t xml:space="preserve"> вопросы сертификации и аккредитации образовательных программ, закрепления льгот для обучающихся, предоставления образовательных услуг и другие важные аспекты профессиональной подготовки трудящихся и специалистов, участвующих во внешней трудовой миграции.</w:t>
      </w:r>
      <w:proofErr w:type="gramEnd"/>
    </w:p>
    <w:p w:rsidR="005C7980" w:rsidRPr="00DF5F1B" w:rsidRDefault="00BD7F26" w:rsidP="00B05C04">
      <w:pPr>
        <w:spacing w:line="240" w:lineRule="auto"/>
        <w:rPr>
          <w:rFonts w:eastAsia="Calibri"/>
          <w:szCs w:val="28"/>
          <w:lang w:eastAsia="en-US"/>
        </w:rPr>
      </w:pPr>
      <w:r w:rsidRPr="00DF5F1B">
        <w:rPr>
          <w:rFonts w:eastAsia="Calibri"/>
          <w:szCs w:val="28"/>
          <w:lang w:eastAsia="en-US"/>
        </w:rPr>
        <w:t>Обучение</w:t>
      </w:r>
      <w:r w:rsidR="005C7980" w:rsidRPr="00DF5F1B">
        <w:rPr>
          <w:rFonts w:eastAsia="Calibri"/>
          <w:szCs w:val="28"/>
          <w:lang w:eastAsia="en-US"/>
        </w:rPr>
        <w:t xml:space="preserve"> в образовательных организациях </w:t>
      </w:r>
      <w:r w:rsidR="009D00A4">
        <w:rPr>
          <w:rFonts w:eastAsia="Calibri"/>
          <w:szCs w:val="28"/>
          <w:lang w:eastAsia="en-US"/>
        </w:rPr>
        <w:t xml:space="preserve">(учреждениях) </w:t>
      </w:r>
      <w:r w:rsidR="008525ED" w:rsidRPr="00DF5F1B">
        <w:rPr>
          <w:rFonts w:eastAsia="Calibri"/>
          <w:szCs w:val="28"/>
          <w:lang w:eastAsia="en-US"/>
        </w:rPr>
        <w:t xml:space="preserve">должно стать </w:t>
      </w:r>
      <w:r w:rsidR="005C7980" w:rsidRPr="00DF5F1B">
        <w:rPr>
          <w:rFonts w:eastAsia="Calibri"/>
          <w:szCs w:val="28"/>
          <w:lang w:eastAsia="en-US"/>
        </w:rPr>
        <w:t>гаранти</w:t>
      </w:r>
      <w:r w:rsidR="008525ED" w:rsidRPr="00DF5F1B">
        <w:rPr>
          <w:rFonts w:eastAsia="Calibri"/>
          <w:szCs w:val="28"/>
          <w:lang w:eastAsia="en-US"/>
        </w:rPr>
        <w:t>ей</w:t>
      </w:r>
      <w:r w:rsidR="005C7980" w:rsidRPr="00DF5F1B">
        <w:rPr>
          <w:rFonts w:eastAsia="Calibri"/>
          <w:szCs w:val="28"/>
          <w:lang w:eastAsia="en-US"/>
        </w:rPr>
        <w:t xml:space="preserve"> признания документов об образовании, в том числе </w:t>
      </w:r>
      <w:proofErr w:type="spellStart"/>
      <w:r w:rsidR="005C7980" w:rsidRPr="00DF5F1B">
        <w:rPr>
          <w:rFonts w:eastAsia="Calibri"/>
          <w:szCs w:val="28"/>
          <w:lang w:eastAsia="en-US"/>
        </w:rPr>
        <w:t>нострификаци</w:t>
      </w:r>
      <w:r w:rsidR="008525ED" w:rsidRPr="00DF5F1B">
        <w:rPr>
          <w:rFonts w:eastAsia="Calibri"/>
          <w:szCs w:val="28"/>
          <w:lang w:eastAsia="en-US"/>
        </w:rPr>
        <w:t>и</w:t>
      </w:r>
      <w:proofErr w:type="spellEnd"/>
      <w:r w:rsidR="005C7980" w:rsidRPr="00DF5F1B">
        <w:rPr>
          <w:rFonts w:eastAsia="Calibri"/>
          <w:szCs w:val="28"/>
          <w:lang w:eastAsia="en-US"/>
        </w:rPr>
        <w:t xml:space="preserve">. Оно </w:t>
      </w:r>
      <w:r w:rsidR="008525ED" w:rsidRPr="00DF5F1B">
        <w:rPr>
          <w:rFonts w:eastAsia="Calibri"/>
          <w:szCs w:val="28"/>
          <w:lang w:eastAsia="en-US"/>
        </w:rPr>
        <w:t>формирует</w:t>
      </w:r>
      <w:r w:rsidR="005C7980" w:rsidRPr="00DF5F1B">
        <w:rPr>
          <w:rFonts w:eastAsia="Calibri"/>
          <w:szCs w:val="28"/>
          <w:lang w:eastAsia="en-US"/>
        </w:rPr>
        <w:t xml:space="preserve"> основу для оптимальной и качественной профессиональной подготовки, обеспечивая е</w:t>
      </w:r>
      <w:r w:rsidR="009D00A4">
        <w:rPr>
          <w:rFonts w:eastAsia="Calibri"/>
          <w:szCs w:val="28"/>
          <w:lang w:eastAsia="en-US"/>
        </w:rPr>
        <w:t>е</w:t>
      </w:r>
      <w:r w:rsidR="005C7980" w:rsidRPr="00DF5F1B">
        <w:rPr>
          <w:rFonts w:eastAsia="Calibri"/>
          <w:szCs w:val="28"/>
          <w:lang w:eastAsia="en-US"/>
        </w:rPr>
        <w:t xml:space="preserve"> систематизацию и стандартизацию в соответствии с реализуемой </w:t>
      </w:r>
      <w:r w:rsidR="001F377D" w:rsidRPr="00DF5F1B">
        <w:rPr>
          <w:rFonts w:eastAsia="Calibri"/>
          <w:szCs w:val="28"/>
          <w:lang w:eastAsia="en-US"/>
        </w:rPr>
        <w:t>меж</w:t>
      </w:r>
      <w:r w:rsidR="005C7980" w:rsidRPr="00DF5F1B">
        <w:rPr>
          <w:rFonts w:eastAsia="Calibri"/>
          <w:szCs w:val="28"/>
          <w:lang w:eastAsia="en-US"/>
        </w:rPr>
        <w:t>государственной политикой.</w:t>
      </w:r>
    </w:p>
    <w:p w:rsidR="001F377D" w:rsidRPr="00DF5F1B" w:rsidRDefault="00BD6FA3" w:rsidP="00B05C04">
      <w:pPr>
        <w:spacing w:line="240" w:lineRule="auto"/>
        <w:rPr>
          <w:rFonts w:eastAsia="Calibri"/>
          <w:szCs w:val="28"/>
          <w:lang w:eastAsia="en-US"/>
        </w:rPr>
      </w:pPr>
      <w:r w:rsidRPr="00DF5F1B">
        <w:rPr>
          <w:rFonts w:eastAsia="Calibri"/>
          <w:szCs w:val="28"/>
          <w:lang w:eastAsia="en-US"/>
        </w:rPr>
        <w:t>Правовое</w:t>
      </w:r>
      <w:r w:rsidR="00EC742E" w:rsidRPr="00DF5F1B">
        <w:rPr>
          <w:rFonts w:eastAsia="Calibri"/>
          <w:szCs w:val="28"/>
          <w:lang w:eastAsia="en-US"/>
        </w:rPr>
        <w:t xml:space="preserve"> регулирование </w:t>
      </w:r>
      <w:r w:rsidR="00CB7D3A" w:rsidRPr="00DF5F1B">
        <w:rPr>
          <w:rFonts w:eastAsia="Calibri"/>
          <w:szCs w:val="28"/>
          <w:lang w:eastAsia="en-US"/>
        </w:rPr>
        <w:t>профессиональн</w:t>
      </w:r>
      <w:r w:rsidR="0048460D" w:rsidRPr="00DF5F1B">
        <w:rPr>
          <w:rFonts w:eastAsia="Calibri"/>
          <w:szCs w:val="28"/>
          <w:lang w:eastAsia="en-US"/>
        </w:rPr>
        <w:t>ой</w:t>
      </w:r>
      <w:r w:rsidR="00CB7D3A" w:rsidRPr="00DF5F1B">
        <w:rPr>
          <w:rFonts w:eastAsia="Calibri"/>
          <w:szCs w:val="28"/>
          <w:lang w:eastAsia="en-US"/>
        </w:rPr>
        <w:t xml:space="preserve"> подготовк</w:t>
      </w:r>
      <w:r w:rsidR="0048460D" w:rsidRPr="00DF5F1B">
        <w:rPr>
          <w:rFonts w:eastAsia="Calibri"/>
          <w:szCs w:val="28"/>
          <w:lang w:eastAsia="en-US"/>
        </w:rPr>
        <w:t>и</w:t>
      </w:r>
      <w:r w:rsidR="00CB7D3A" w:rsidRPr="00DF5F1B">
        <w:rPr>
          <w:rFonts w:eastAsia="Calibri"/>
          <w:szCs w:val="28"/>
          <w:lang w:eastAsia="en-US"/>
        </w:rPr>
        <w:t xml:space="preserve"> трудящихся и специалистов, участвующих во внешней трудовой миграции</w:t>
      </w:r>
      <w:r w:rsidR="009D00A4">
        <w:rPr>
          <w:rFonts w:eastAsia="Calibri"/>
          <w:szCs w:val="28"/>
          <w:lang w:eastAsia="en-US"/>
        </w:rPr>
        <w:t>,</w:t>
      </w:r>
      <w:r w:rsidR="00EC742E" w:rsidRPr="00DF5F1B">
        <w:rPr>
          <w:rFonts w:eastAsia="Calibri"/>
          <w:szCs w:val="28"/>
          <w:lang w:eastAsia="en-US"/>
        </w:rPr>
        <w:t xml:space="preserve"> в государстве может осуществляться </w:t>
      </w:r>
      <w:r w:rsidR="009D00A4">
        <w:rPr>
          <w:rFonts w:eastAsia="Calibri"/>
          <w:szCs w:val="28"/>
          <w:lang w:eastAsia="en-US"/>
        </w:rPr>
        <w:t>либо</w:t>
      </w:r>
      <w:r w:rsidR="00EC742E" w:rsidRPr="00DF5F1B">
        <w:rPr>
          <w:rFonts w:eastAsia="Calibri"/>
          <w:szCs w:val="28"/>
          <w:lang w:eastAsia="en-US"/>
        </w:rPr>
        <w:t xml:space="preserve"> внесением изменений и дополнений в действующие национальные </w:t>
      </w:r>
      <w:r w:rsidRPr="00DF5F1B">
        <w:rPr>
          <w:rFonts w:eastAsia="Calibri"/>
          <w:szCs w:val="28"/>
          <w:lang w:eastAsia="en-US"/>
        </w:rPr>
        <w:t>правовые</w:t>
      </w:r>
      <w:r w:rsidR="00EC742E" w:rsidRPr="00DF5F1B">
        <w:rPr>
          <w:rFonts w:eastAsia="Calibri"/>
          <w:szCs w:val="28"/>
          <w:lang w:eastAsia="en-US"/>
        </w:rPr>
        <w:t xml:space="preserve"> акты в области </w:t>
      </w:r>
      <w:r w:rsidR="001F377D" w:rsidRPr="00DF5F1B">
        <w:rPr>
          <w:rFonts w:eastAsia="Calibri"/>
          <w:szCs w:val="28"/>
          <w:lang w:eastAsia="en-US"/>
        </w:rPr>
        <w:t>образования и профессиональной подготовки</w:t>
      </w:r>
      <w:r w:rsidR="009D00A4">
        <w:rPr>
          <w:rFonts w:eastAsia="Calibri"/>
          <w:szCs w:val="28"/>
          <w:lang w:eastAsia="en-US"/>
        </w:rPr>
        <w:t>,</w:t>
      </w:r>
      <w:r w:rsidR="001F377D" w:rsidRPr="00DF5F1B">
        <w:rPr>
          <w:rFonts w:eastAsia="Calibri"/>
          <w:szCs w:val="28"/>
          <w:lang w:eastAsia="en-US"/>
        </w:rPr>
        <w:t xml:space="preserve"> </w:t>
      </w:r>
      <w:r w:rsidR="00EC742E" w:rsidRPr="00DF5F1B">
        <w:rPr>
          <w:rFonts w:eastAsia="Calibri"/>
          <w:szCs w:val="28"/>
          <w:lang w:eastAsia="en-US"/>
        </w:rPr>
        <w:t xml:space="preserve">либо принятием новых </w:t>
      </w:r>
      <w:r w:rsidRPr="00DF5F1B">
        <w:rPr>
          <w:rFonts w:eastAsia="Calibri"/>
          <w:szCs w:val="28"/>
          <w:lang w:eastAsia="en-US"/>
        </w:rPr>
        <w:t>нормативн</w:t>
      </w:r>
      <w:r w:rsidR="00DF5F1B">
        <w:rPr>
          <w:rFonts w:eastAsia="Calibri"/>
          <w:szCs w:val="28"/>
          <w:lang w:eastAsia="en-US"/>
        </w:rPr>
        <w:t xml:space="preserve">ых </w:t>
      </w:r>
      <w:r w:rsidRPr="00DF5F1B">
        <w:rPr>
          <w:rFonts w:eastAsia="Calibri"/>
          <w:szCs w:val="28"/>
          <w:lang w:eastAsia="en-US"/>
        </w:rPr>
        <w:t>правовых</w:t>
      </w:r>
      <w:r w:rsidR="00EC742E" w:rsidRPr="00DF5F1B">
        <w:rPr>
          <w:rFonts w:eastAsia="Calibri"/>
          <w:szCs w:val="28"/>
          <w:lang w:eastAsia="en-US"/>
        </w:rPr>
        <w:t xml:space="preserve"> актов, направленных на устранение </w:t>
      </w:r>
      <w:r w:rsidR="001F377D" w:rsidRPr="00DF5F1B">
        <w:rPr>
          <w:rFonts w:eastAsia="Calibri"/>
          <w:szCs w:val="28"/>
          <w:lang w:eastAsia="en-US"/>
        </w:rPr>
        <w:t xml:space="preserve">выявляемых </w:t>
      </w:r>
      <w:r w:rsidR="00EC742E" w:rsidRPr="00DF5F1B">
        <w:rPr>
          <w:rFonts w:eastAsia="Calibri"/>
          <w:szCs w:val="28"/>
          <w:lang w:eastAsia="en-US"/>
        </w:rPr>
        <w:t>в законодательств</w:t>
      </w:r>
      <w:r w:rsidR="00DC0A99">
        <w:rPr>
          <w:rFonts w:eastAsia="Calibri"/>
          <w:szCs w:val="28"/>
          <w:lang w:eastAsia="en-US"/>
        </w:rPr>
        <w:t>е</w:t>
      </w:r>
      <w:r w:rsidR="00DC0A99" w:rsidRPr="00DC0A99">
        <w:rPr>
          <w:rFonts w:eastAsia="Calibri"/>
          <w:szCs w:val="28"/>
          <w:lang w:eastAsia="en-US"/>
        </w:rPr>
        <w:t xml:space="preserve"> пробелов</w:t>
      </w:r>
      <w:r w:rsidR="00EC742E" w:rsidRPr="00DF5F1B">
        <w:rPr>
          <w:rFonts w:eastAsia="Calibri"/>
          <w:szCs w:val="28"/>
          <w:lang w:eastAsia="en-US"/>
        </w:rPr>
        <w:t>.</w:t>
      </w:r>
      <w:r w:rsidR="00DC0A99">
        <w:rPr>
          <w:rFonts w:eastAsia="Calibri"/>
          <w:szCs w:val="28"/>
          <w:lang w:eastAsia="en-US"/>
        </w:rPr>
        <w:t xml:space="preserve"> </w:t>
      </w:r>
      <w:r w:rsidR="001F377D" w:rsidRPr="00DF5F1B">
        <w:rPr>
          <w:rFonts w:eastAsia="Calibri"/>
          <w:szCs w:val="28"/>
          <w:lang w:eastAsia="en-US"/>
        </w:rPr>
        <w:t xml:space="preserve">В целях </w:t>
      </w:r>
      <w:r w:rsidR="00EC742E" w:rsidRPr="00DF5F1B">
        <w:rPr>
          <w:rFonts w:eastAsia="Calibri"/>
          <w:szCs w:val="28"/>
          <w:lang w:eastAsia="en-US"/>
        </w:rPr>
        <w:t xml:space="preserve">реализации национальных интересов </w:t>
      </w:r>
      <w:r w:rsidR="0048460D" w:rsidRPr="00DF5F1B">
        <w:rPr>
          <w:rFonts w:eastAsia="Calibri"/>
          <w:szCs w:val="28"/>
          <w:lang w:eastAsia="en-US"/>
        </w:rPr>
        <w:t xml:space="preserve">государств </w:t>
      </w:r>
      <w:r w:rsidR="00DC0A99">
        <w:rPr>
          <w:rFonts w:eastAsia="Calibri"/>
          <w:szCs w:val="28"/>
          <w:lang w:eastAsia="en-US"/>
        </w:rPr>
        <w:t>—</w:t>
      </w:r>
      <w:r w:rsidR="0048460D" w:rsidRPr="00DF5F1B">
        <w:rPr>
          <w:rFonts w:eastAsia="Calibri"/>
          <w:szCs w:val="28"/>
          <w:lang w:eastAsia="en-US"/>
        </w:rPr>
        <w:t xml:space="preserve"> участников СНГ </w:t>
      </w:r>
      <w:r w:rsidR="00EC742E" w:rsidRPr="00DF5F1B">
        <w:rPr>
          <w:rFonts w:eastAsia="Calibri"/>
          <w:szCs w:val="28"/>
          <w:lang w:eastAsia="en-US"/>
        </w:rPr>
        <w:t>и укрепления государственных гарантий прав граждан государства и иностранных граждан</w:t>
      </w:r>
      <w:r w:rsidR="001F377D" w:rsidRPr="00DF5F1B">
        <w:rPr>
          <w:rFonts w:eastAsia="Calibri"/>
          <w:szCs w:val="28"/>
          <w:lang w:eastAsia="en-US"/>
        </w:rPr>
        <w:t>, участвующих во внешней трудовой миграции</w:t>
      </w:r>
      <w:r w:rsidR="0048460D" w:rsidRPr="00DF5F1B">
        <w:rPr>
          <w:rFonts w:eastAsia="Calibri"/>
          <w:szCs w:val="28"/>
          <w:lang w:eastAsia="en-US"/>
        </w:rPr>
        <w:t>,</w:t>
      </w:r>
      <w:r w:rsidR="001F377D" w:rsidRPr="00DF5F1B">
        <w:rPr>
          <w:rFonts w:eastAsia="Calibri"/>
          <w:szCs w:val="28"/>
          <w:lang w:eastAsia="en-US"/>
        </w:rPr>
        <w:t xml:space="preserve"> </w:t>
      </w:r>
      <w:r w:rsidR="00EC742E" w:rsidRPr="00DF5F1B">
        <w:rPr>
          <w:rFonts w:eastAsia="Calibri"/>
          <w:szCs w:val="28"/>
          <w:lang w:eastAsia="en-US"/>
        </w:rPr>
        <w:t>наиболее предпочтителен именно законодательный уровень регулирования.</w:t>
      </w:r>
    </w:p>
    <w:p w:rsidR="001F377D" w:rsidRPr="00DF5F1B" w:rsidRDefault="00EC742E" w:rsidP="00B05C04">
      <w:pPr>
        <w:spacing w:line="240" w:lineRule="auto"/>
        <w:rPr>
          <w:rFonts w:eastAsia="Calibri"/>
          <w:szCs w:val="28"/>
          <w:lang w:eastAsia="en-US"/>
        </w:rPr>
      </w:pPr>
      <w:r w:rsidRPr="00DF5F1B">
        <w:rPr>
          <w:rFonts w:eastAsia="Calibri"/>
          <w:szCs w:val="28"/>
          <w:lang w:eastAsia="en-US"/>
        </w:rPr>
        <w:t xml:space="preserve">Целесообразно включение в </w:t>
      </w:r>
      <w:r w:rsidR="001F377D" w:rsidRPr="00DF5F1B">
        <w:rPr>
          <w:rFonts w:eastAsia="Calibri"/>
          <w:szCs w:val="28"/>
          <w:lang w:eastAsia="en-US"/>
        </w:rPr>
        <w:t>нормативн</w:t>
      </w:r>
      <w:r w:rsidR="00DC0A99">
        <w:rPr>
          <w:rFonts w:eastAsia="Calibri"/>
          <w:szCs w:val="28"/>
          <w:lang w:eastAsia="en-US"/>
        </w:rPr>
        <w:t xml:space="preserve">ые </w:t>
      </w:r>
      <w:r w:rsidR="001F377D" w:rsidRPr="00DF5F1B">
        <w:rPr>
          <w:rFonts w:eastAsia="Calibri"/>
          <w:szCs w:val="28"/>
          <w:lang w:eastAsia="en-US"/>
        </w:rPr>
        <w:t>правовые акты, регулирующие отношения в сфере образования и профессиональн</w:t>
      </w:r>
      <w:r w:rsidR="00DC0A99">
        <w:rPr>
          <w:rFonts w:eastAsia="Calibri"/>
          <w:szCs w:val="28"/>
          <w:lang w:eastAsia="en-US"/>
        </w:rPr>
        <w:t>ой</w:t>
      </w:r>
      <w:r w:rsidR="001F377D" w:rsidRPr="00DF5F1B">
        <w:rPr>
          <w:rFonts w:eastAsia="Calibri"/>
          <w:szCs w:val="28"/>
          <w:lang w:eastAsia="en-US"/>
        </w:rPr>
        <w:t xml:space="preserve"> подготовк</w:t>
      </w:r>
      <w:r w:rsidR="00DC0A99">
        <w:rPr>
          <w:rFonts w:eastAsia="Calibri"/>
          <w:szCs w:val="28"/>
          <w:lang w:eastAsia="en-US"/>
        </w:rPr>
        <w:t>и,</w:t>
      </w:r>
      <w:r w:rsidR="001F377D" w:rsidRPr="00DF5F1B">
        <w:rPr>
          <w:rFonts w:eastAsia="Calibri"/>
          <w:szCs w:val="28"/>
          <w:lang w:eastAsia="en-US"/>
        </w:rPr>
        <w:t xml:space="preserve"> </w:t>
      </w:r>
      <w:r w:rsidRPr="00DF5F1B">
        <w:rPr>
          <w:rFonts w:eastAsia="Calibri"/>
          <w:szCs w:val="28"/>
          <w:lang w:eastAsia="en-US"/>
        </w:rPr>
        <w:t>специальн</w:t>
      </w:r>
      <w:r w:rsidR="001F377D" w:rsidRPr="00DF5F1B">
        <w:rPr>
          <w:rFonts w:eastAsia="Calibri"/>
          <w:szCs w:val="28"/>
          <w:lang w:eastAsia="en-US"/>
        </w:rPr>
        <w:t>ых положений</w:t>
      </w:r>
      <w:r w:rsidRPr="00DF5F1B">
        <w:rPr>
          <w:rFonts w:eastAsia="Calibri"/>
          <w:szCs w:val="28"/>
          <w:lang w:eastAsia="en-US"/>
        </w:rPr>
        <w:t xml:space="preserve"> </w:t>
      </w:r>
      <w:r w:rsidR="001D6C75">
        <w:rPr>
          <w:rFonts w:eastAsia="Calibri"/>
          <w:szCs w:val="28"/>
          <w:lang w:eastAsia="en-US"/>
        </w:rPr>
        <w:t>об</w:t>
      </w:r>
      <w:r w:rsidR="001F377D" w:rsidRPr="00DF5F1B">
        <w:rPr>
          <w:rFonts w:eastAsia="Calibri"/>
          <w:szCs w:val="28"/>
          <w:lang w:eastAsia="en-US"/>
        </w:rPr>
        <w:t xml:space="preserve"> образовательны</w:t>
      </w:r>
      <w:r w:rsidR="00DC0A99">
        <w:rPr>
          <w:rFonts w:eastAsia="Calibri"/>
          <w:szCs w:val="28"/>
          <w:lang w:eastAsia="en-US"/>
        </w:rPr>
        <w:t>х</w:t>
      </w:r>
      <w:r w:rsidR="001F377D" w:rsidRPr="00DF5F1B">
        <w:rPr>
          <w:rFonts w:eastAsia="Calibri"/>
          <w:szCs w:val="28"/>
          <w:lang w:eastAsia="en-US"/>
        </w:rPr>
        <w:t xml:space="preserve"> организаци</w:t>
      </w:r>
      <w:r w:rsidR="001D6C75">
        <w:rPr>
          <w:rFonts w:eastAsia="Calibri"/>
          <w:szCs w:val="28"/>
          <w:lang w:eastAsia="en-US"/>
        </w:rPr>
        <w:t>ях (учреждениях</w:t>
      </w:r>
      <w:r w:rsidR="00DC0A99">
        <w:rPr>
          <w:rFonts w:eastAsia="Calibri"/>
          <w:szCs w:val="28"/>
          <w:lang w:eastAsia="en-US"/>
        </w:rPr>
        <w:t>)</w:t>
      </w:r>
      <w:r w:rsidR="001F377D" w:rsidRPr="00DF5F1B">
        <w:rPr>
          <w:rFonts w:eastAsia="Calibri"/>
          <w:szCs w:val="28"/>
          <w:lang w:eastAsia="en-US"/>
        </w:rPr>
        <w:t>, осуществляющи</w:t>
      </w:r>
      <w:r w:rsidR="00DC0A99">
        <w:rPr>
          <w:rFonts w:eastAsia="Calibri"/>
          <w:szCs w:val="28"/>
          <w:lang w:eastAsia="en-US"/>
        </w:rPr>
        <w:t>х</w:t>
      </w:r>
      <w:r w:rsidR="001F377D" w:rsidRPr="00DF5F1B">
        <w:rPr>
          <w:rFonts w:eastAsia="Calibri"/>
          <w:szCs w:val="28"/>
          <w:lang w:eastAsia="en-US"/>
        </w:rPr>
        <w:t xml:space="preserve"> подготовку трудящихся и специалистов, участвующих во внешней трудовой миграции.</w:t>
      </w:r>
    </w:p>
    <w:p w:rsidR="00EC742E" w:rsidRDefault="00F84866" w:rsidP="00B05C04">
      <w:pPr>
        <w:spacing w:line="240" w:lineRule="auto"/>
        <w:rPr>
          <w:rFonts w:eastAsia="Calibri"/>
          <w:szCs w:val="28"/>
          <w:lang w:eastAsia="en-US"/>
        </w:rPr>
      </w:pPr>
      <w:r w:rsidRPr="00DF5F1B">
        <w:rPr>
          <w:rFonts w:eastAsia="Calibri"/>
          <w:szCs w:val="28"/>
          <w:lang w:eastAsia="en-US"/>
        </w:rPr>
        <w:t>Организация учебного и воспитательного процессов в образовательно</w:t>
      </w:r>
      <w:r w:rsidR="00DC0A99">
        <w:rPr>
          <w:rFonts w:eastAsia="Calibri"/>
          <w:szCs w:val="28"/>
          <w:lang w:eastAsia="en-US"/>
        </w:rPr>
        <w:t>й</w:t>
      </w:r>
      <w:r w:rsidRPr="00DF5F1B">
        <w:rPr>
          <w:rFonts w:eastAsia="Calibri"/>
          <w:szCs w:val="28"/>
          <w:lang w:eastAsia="en-US"/>
        </w:rPr>
        <w:t xml:space="preserve"> </w:t>
      </w:r>
      <w:r w:rsidR="00DC0A99">
        <w:rPr>
          <w:rFonts w:eastAsia="Calibri"/>
          <w:szCs w:val="28"/>
          <w:lang w:eastAsia="en-US"/>
        </w:rPr>
        <w:t xml:space="preserve">организации (образовательном </w:t>
      </w:r>
      <w:r w:rsidRPr="00DF5F1B">
        <w:rPr>
          <w:rFonts w:eastAsia="Calibri"/>
          <w:szCs w:val="28"/>
          <w:lang w:eastAsia="en-US"/>
        </w:rPr>
        <w:t>учреждении</w:t>
      </w:r>
      <w:r w:rsidR="00DC0A99">
        <w:rPr>
          <w:rFonts w:eastAsia="Calibri"/>
          <w:szCs w:val="28"/>
          <w:lang w:eastAsia="en-US"/>
        </w:rPr>
        <w:t>)</w:t>
      </w:r>
      <w:r w:rsidRPr="00DF5F1B">
        <w:rPr>
          <w:rFonts w:eastAsia="Calibri"/>
          <w:szCs w:val="28"/>
          <w:lang w:eastAsia="en-US"/>
        </w:rPr>
        <w:t xml:space="preserve"> регламентируется учебным планом, годовым календарным учебным графиком и расписанием занятий, </w:t>
      </w:r>
      <w:proofErr w:type="gramStart"/>
      <w:r w:rsidRPr="00DF5F1B">
        <w:rPr>
          <w:rFonts w:eastAsia="Calibri"/>
          <w:szCs w:val="28"/>
          <w:lang w:eastAsia="en-US"/>
        </w:rPr>
        <w:t>разрабатываемыми</w:t>
      </w:r>
      <w:proofErr w:type="gramEnd"/>
      <w:r w:rsidRPr="00DF5F1B">
        <w:rPr>
          <w:rFonts w:eastAsia="Calibri"/>
          <w:szCs w:val="28"/>
          <w:lang w:eastAsia="en-US"/>
        </w:rPr>
        <w:t xml:space="preserve"> и утверждаемыми образовательн</w:t>
      </w:r>
      <w:r w:rsidR="00DC0A99">
        <w:rPr>
          <w:rFonts w:eastAsia="Calibri"/>
          <w:szCs w:val="28"/>
          <w:lang w:eastAsia="en-US"/>
        </w:rPr>
        <w:t>ой организацией (образовательным</w:t>
      </w:r>
      <w:r w:rsidRPr="00DF5F1B">
        <w:rPr>
          <w:rFonts w:eastAsia="Calibri"/>
          <w:szCs w:val="28"/>
          <w:lang w:eastAsia="en-US"/>
        </w:rPr>
        <w:t xml:space="preserve"> учреждением</w:t>
      </w:r>
      <w:r w:rsidR="00DC0A99">
        <w:rPr>
          <w:rFonts w:eastAsia="Calibri"/>
          <w:szCs w:val="28"/>
          <w:lang w:eastAsia="en-US"/>
        </w:rPr>
        <w:t>)</w:t>
      </w:r>
      <w:r w:rsidRPr="00DF5F1B">
        <w:rPr>
          <w:rFonts w:eastAsia="Calibri"/>
          <w:szCs w:val="28"/>
          <w:lang w:eastAsia="en-US"/>
        </w:rPr>
        <w:t xml:space="preserve"> самостоятельно, на основе примерных учебных планов, утвержд</w:t>
      </w:r>
      <w:r w:rsidR="00DC0A99">
        <w:rPr>
          <w:rFonts w:eastAsia="Calibri"/>
          <w:szCs w:val="28"/>
          <w:lang w:eastAsia="en-US"/>
        </w:rPr>
        <w:t>е</w:t>
      </w:r>
      <w:r w:rsidRPr="00DF5F1B">
        <w:rPr>
          <w:rFonts w:eastAsia="Calibri"/>
          <w:szCs w:val="28"/>
          <w:lang w:eastAsia="en-US"/>
        </w:rPr>
        <w:t>нных центральным органом управления образованием.</w:t>
      </w:r>
    </w:p>
    <w:p w:rsidR="001D6C75" w:rsidRPr="00DF5F1B" w:rsidRDefault="001D6C75" w:rsidP="00B05C04">
      <w:pPr>
        <w:spacing w:line="240" w:lineRule="auto"/>
        <w:rPr>
          <w:rFonts w:eastAsia="Calibri"/>
          <w:szCs w:val="28"/>
          <w:lang w:eastAsia="en-US"/>
        </w:rPr>
      </w:pPr>
    </w:p>
    <w:p w:rsidR="00EC742E" w:rsidRPr="001D6C75" w:rsidRDefault="001D6C75" w:rsidP="00DF3EBC">
      <w:pPr>
        <w:keepNext/>
        <w:tabs>
          <w:tab w:val="left" w:pos="1134"/>
        </w:tabs>
        <w:spacing w:line="240" w:lineRule="auto"/>
        <w:ind w:left="709" w:firstLine="0"/>
        <w:outlineLvl w:val="1"/>
        <w:rPr>
          <w:b/>
          <w:bCs/>
        </w:rPr>
      </w:pPr>
      <w:bookmarkStart w:id="7" w:name="_Toc160812543"/>
      <w:r>
        <w:rPr>
          <w:b/>
          <w:bCs/>
        </w:rPr>
        <w:lastRenderedPageBreak/>
        <w:t>6</w:t>
      </w:r>
      <w:r w:rsidR="004C643C">
        <w:rPr>
          <w:b/>
          <w:bCs/>
        </w:rPr>
        <w:t>.</w:t>
      </w:r>
      <w:r w:rsidRPr="001D6C75">
        <w:rPr>
          <w:b/>
          <w:bCs/>
        </w:rPr>
        <w:t xml:space="preserve"> </w:t>
      </w:r>
      <w:r w:rsidR="00EC742E" w:rsidRPr="001D6C75">
        <w:rPr>
          <w:b/>
          <w:bCs/>
        </w:rPr>
        <w:t xml:space="preserve">Принципы </w:t>
      </w:r>
      <w:r w:rsidR="00DB1CD6" w:rsidRPr="001D6C75">
        <w:rPr>
          <w:b/>
          <w:bCs/>
        </w:rPr>
        <w:t>правового</w:t>
      </w:r>
      <w:r w:rsidR="00EC742E" w:rsidRPr="001D6C75">
        <w:rPr>
          <w:b/>
          <w:bCs/>
        </w:rPr>
        <w:t xml:space="preserve"> регулирования </w:t>
      </w:r>
      <w:r w:rsidR="00CB7D3A" w:rsidRPr="001D6C75">
        <w:rPr>
          <w:b/>
          <w:bCs/>
        </w:rPr>
        <w:t>профессиональн</w:t>
      </w:r>
      <w:r w:rsidR="0095421B" w:rsidRPr="001D6C75">
        <w:rPr>
          <w:b/>
          <w:bCs/>
        </w:rPr>
        <w:t>ой</w:t>
      </w:r>
      <w:r w:rsidR="00CB7D3A" w:rsidRPr="001D6C75">
        <w:rPr>
          <w:b/>
          <w:bCs/>
        </w:rPr>
        <w:t xml:space="preserve"> подготовк</w:t>
      </w:r>
      <w:r w:rsidR="0095421B" w:rsidRPr="001D6C75">
        <w:rPr>
          <w:b/>
          <w:bCs/>
        </w:rPr>
        <w:t>и</w:t>
      </w:r>
      <w:r w:rsidR="00CB7D3A" w:rsidRPr="001D6C75">
        <w:rPr>
          <w:b/>
          <w:bCs/>
        </w:rPr>
        <w:t xml:space="preserve"> трудящихся и специалистов, участвующих во внешней трудовой миграции</w:t>
      </w:r>
      <w:bookmarkEnd w:id="7"/>
    </w:p>
    <w:p w:rsidR="00EC742E" w:rsidRPr="00DC0A99" w:rsidRDefault="00BD6FA3" w:rsidP="00DF3EBC">
      <w:pPr>
        <w:keepNext/>
        <w:spacing w:line="240" w:lineRule="auto"/>
        <w:rPr>
          <w:rFonts w:eastAsia="Calibri"/>
          <w:szCs w:val="28"/>
          <w:lang w:eastAsia="en-US"/>
        </w:rPr>
      </w:pPr>
      <w:r w:rsidRPr="00DC0A99">
        <w:rPr>
          <w:rFonts w:eastAsia="Calibri"/>
          <w:szCs w:val="28"/>
          <w:lang w:eastAsia="en-US"/>
        </w:rPr>
        <w:t>Правовое</w:t>
      </w:r>
      <w:r w:rsidR="00EC742E" w:rsidRPr="00DC0A99">
        <w:rPr>
          <w:rFonts w:eastAsia="Calibri"/>
          <w:szCs w:val="28"/>
          <w:lang w:eastAsia="en-US"/>
        </w:rPr>
        <w:t xml:space="preserve"> регулирование </w:t>
      </w:r>
      <w:r w:rsidR="00CB7D3A" w:rsidRPr="00DC0A99">
        <w:rPr>
          <w:rFonts w:eastAsia="Calibri"/>
          <w:szCs w:val="28"/>
          <w:lang w:eastAsia="en-US"/>
        </w:rPr>
        <w:t>профессиональн</w:t>
      </w:r>
      <w:r w:rsidR="0095421B" w:rsidRPr="00DC0A99">
        <w:rPr>
          <w:rFonts w:eastAsia="Calibri"/>
          <w:szCs w:val="28"/>
          <w:lang w:eastAsia="en-US"/>
        </w:rPr>
        <w:t>ой</w:t>
      </w:r>
      <w:r w:rsidR="00CB7D3A" w:rsidRPr="00DC0A99">
        <w:rPr>
          <w:rFonts w:eastAsia="Calibri"/>
          <w:szCs w:val="28"/>
          <w:lang w:eastAsia="en-US"/>
        </w:rPr>
        <w:t xml:space="preserve"> подготовк</w:t>
      </w:r>
      <w:r w:rsidR="0095421B" w:rsidRPr="00DC0A99">
        <w:rPr>
          <w:rFonts w:eastAsia="Calibri"/>
          <w:szCs w:val="28"/>
          <w:lang w:eastAsia="en-US"/>
        </w:rPr>
        <w:t>и</w:t>
      </w:r>
      <w:r w:rsidR="00CB7D3A" w:rsidRPr="00DC0A99">
        <w:rPr>
          <w:rFonts w:eastAsia="Calibri"/>
          <w:szCs w:val="28"/>
          <w:lang w:eastAsia="en-US"/>
        </w:rPr>
        <w:t xml:space="preserve"> трудящихся и специалистов, участвующих во внешней трудовой миграции</w:t>
      </w:r>
      <w:r w:rsidR="00DC0A99">
        <w:rPr>
          <w:rFonts w:eastAsia="Calibri"/>
          <w:szCs w:val="28"/>
          <w:lang w:eastAsia="en-US"/>
        </w:rPr>
        <w:t>,</w:t>
      </w:r>
      <w:r w:rsidR="00EC742E" w:rsidRPr="00DC0A99">
        <w:rPr>
          <w:rFonts w:eastAsia="Calibri"/>
          <w:szCs w:val="28"/>
          <w:lang w:eastAsia="en-US"/>
        </w:rPr>
        <w:t xml:space="preserve"> должно быть основано на </w:t>
      </w:r>
      <w:r w:rsidR="000128D4">
        <w:rPr>
          <w:rFonts w:eastAsia="Calibri"/>
          <w:szCs w:val="28"/>
          <w:lang w:eastAsia="en-US"/>
        </w:rPr>
        <w:t>следующих</w:t>
      </w:r>
      <w:r w:rsidR="0048460D" w:rsidRPr="00DC0A99">
        <w:rPr>
          <w:rFonts w:eastAsia="Calibri"/>
          <w:szCs w:val="28"/>
          <w:lang w:eastAsia="en-US"/>
        </w:rPr>
        <w:t xml:space="preserve"> принципах</w:t>
      </w:r>
      <w:r w:rsidR="00EC742E" w:rsidRPr="00DC0A99">
        <w:rPr>
          <w:rFonts w:eastAsia="Calibri"/>
          <w:szCs w:val="28"/>
          <w:lang w:eastAsia="en-US"/>
        </w:rPr>
        <w:t>: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F84866" w:rsidRPr="00DC0A99">
        <w:rPr>
          <w:rFonts w:eastAsia="Calibri"/>
          <w:szCs w:val="28"/>
          <w:lang w:eastAsia="en-US"/>
        </w:rPr>
        <w:t xml:space="preserve">законность </w:t>
      </w:r>
      <w:r>
        <w:rPr>
          <w:rFonts w:eastAsia="Calibri"/>
          <w:szCs w:val="28"/>
          <w:lang w:eastAsia="en-US"/>
        </w:rPr>
        <w:t>(</w:t>
      </w:r>
      <w:r w:rsidR="00F84866" w:rsidRPr="00DC0A99">
        <w:rPr>
          <w:rFonts w:eastAsia="Calibri"/>
          <w:szCs w:val="28"/>
          <w:lang w:eastAsia="en-US"/>
        </w:rPr>
        <w:t xml:space="preserve">данный принцип позволяет вводить только те меры регулирования образовательного процесса и профессиональной подготовки, которые установлены национальным законодательством государств </w:t>
      </w:r>
      <w:r>
        <w:rPr>
          <w:rFonts w:eastAsia="Calibri"/>
          <w:szCs w:val="28"/>
          <w:lang w:eastAsia="en-US"/>
        </w:rPr>
        <w:t>—</w:t>
      </w:r>
      <w:r w:rsidR="00F84866" w:rsidRPr="00DC0A99">
        <w:rPr>
          <w:rFonts w:eastAsia="Calibri"/>
          <w:szCs w:val="28"/>
          <w:lang w:eastAsia="en-US"/>
        </w:rPr>
        <w:t xml:space="preserve"> участников СНГ</w:t>
      </w:r>
      <w:r>
        <w:rPr>
          <w:rFonts w:eastAsia="Calibri"/>
          <w:szCs w:val="28"/>
          <w:lang w:eastAsia="en-US"/>
        </w:rPr>
        <w:t>)</w:t>
      </w:r>
      <w:r w:rsidR="00F84866" w:rsidRPr="00DC0A99">
        <w:rPr>
          <w:rFonts w:eastAsia="Calibri"/>
          <w:szCs w:val="28"/>
          <w:lang w:eastAsia="en-US"/>
        </w:rPr>
        <w:t>;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EC742E" w:rsidRPr="00DC0A99">
        <w:rPr>
          <w:rFonts w:eastAsia="Calibri"/>
          <w:szCs w:val="28"/>
          <w:lang w:eastAsia="en-US"/>
        </w:rPr>
        <w:t>соблюдение и уважение прав и свобод человека, равенство перед законом и недопущение дискриминации;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EC742E" w:rsidRPr="00DC0A99">
        <w:rPr>
          <w:rFonts w:eastAsia="Calibri"/>
          <w:szCs w:val="28"/>
          <w:lang w:eastAsia="en-US"/>
        </w:rPr>
        <w:t xml:space="preserve">соблюдение государственного суверенитета и национальных интересов при установлении государством мер </w:t>
      </w:r>
      <w:r w:rsidR="0095421B" w:rsidRPr="00DC0A99">
        <w:rPr>
          <w:rFonts w:eastAsia="Calibri"/>
          <w:szCs w:val="28"/>
          <w:lang w:eastAsia="en-US"/>
        </w:rPr>
        <w:t>регулирования образовательного процесса и профессиональной подготовки</w:t>
      </w:r>
      <w:r w:rsidR="00EC742E" w:rsidRPr="00DC0A99">
        <w:rPr>
          <w:rFonts w:eastAsia="Calibri"/>
          <w:szCs w:val="28"/>
          <w:lang w:eastAsia="en-US"/>
        </w:rPr>
        <w:t>;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F84866" w:rsidRPr="00DC0A99">
        <w:rPr>
          <w:rFonts w:eastAsia="Calibri"/>
          <w:szCs w:val="28"/>
          <w:lang w:eastAsia="en-US"/>
        </w:rPr>
        <w:t>ориентированность нормативно</w:t>
      </w:r>
      <w:r>
        <w:rPr>
          <w:rFonts w:eastAsia="Calibri"/>
          <w:szCs w:val="28"/>
          <w:lang w:eastAsia="en-US"/>
        </w:rPr>
        <w:t>-</w:t>
      </w:r>
      <w:r w:rsidR="00F84866" w:rsidRPr="00DC0A99">
        <w:rPr>
          <w:rFonts w:eastAsia="Calibri"/>
          <w:szCs w:val="28"/>
          <w:lang w:eastAsia="en-US"/>
        </w:rPr>
        <w:t>правового регулирования образовательного процесса и профессиональной подготовки на общепризнанные нормы международного права</w:t>
      </w:r>
      <w:r w:rsidR="00EC742E" w:rsidRPr="00DC0A99">
        <w:rPr>
          <w:rFonts w:eastAsia="Calibri"/>
          <w:szCs w:val="28"/>
          <w:lang w:eastAsia="en-US"/>
        </w:rPr>
        <w:t>;</w:t>
      </w:r>
    </w:p>
    <w:p w:rsidR="00F83AC1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F83AC1" w:rsidRPr="00DC0A99">
        <w:rPr>
          <w:rFonts w:eastAsia="Calibri"/>
          <w:szCs w:val="28"/>
          <w:lang w:eastAsia="en-US"/>
        </w:rPr>
        <w:t>гуманистический характер и соразмерность (пропорциональность) ограничительных мер</w:t>
      </w:r>
      <w:r>
        <w:rPr>
          <w:rFonts w:eastAsia="Calibri"/>
          <w:szCs w:val="28"/>
          <w:lang w:eastAsia="en-US"/>
        </w:rPr>
        <w:t>,</w:t>
      </w:r>
      <w:r w:rsidR="00F83AC1" w:rsidRPr="00DC0A99">
        <w:rPr>
          <w:rFonts w:eastAsia="Calibri"/>
          <w:szCs w:val="28"/>
          <w:lang w:eastAsia="en-US"/>
        </w:rPr>
        <w:t xml:space="preserve"> вводимых на территории государства для участников общественных отношений </w:t>
      </w:r>
      <w:r>
        <w:rPr>
          <w:rFonts w:eastAsia="Calibri"/>
          <w:szCs w:val="28"/>
          <w:lang w:eastAsia="en-US"/>
        </w:rPr>
        <w:t>в области</w:t>
      </w:r>
      <w:r w:rsidR="00F83AC1" w:rsidRPr="00DC0A99">
        <w:rPr>
          <w:rFonts w:eastAsia="Calibri"/>
          <w:szCs w:val="28"/>
          <w:lang w:eastAsia="en-US"/>
        </w:rPr>
        <w:t xml:space="preserve"> профессиональной подготовк</w:t>
      </w:r>
      <w:r>
        <w:rPr>
          <w:rFonts w:eastAsia="Calibri"/>
          <w:szCs w:val="28"/>
          <w:lang w:eastAsia="en-US"/>
        </w:rPr>
        <w:t>и</w:t>
      </w:r>
      <w:r w:rsidR="00F83AC1" w:rsidRPr="00DC0A99">
        <w:rPr>
          <w:rFonts w:eastAsia="Calibri"/>
          <w:szCs w:val="28"/>
          <w:lang w:eastAsia="en-US"/>
        </w:rPr>
        <w:t xml:space="preserve"> </w:t>
      </w:r>
      <w:bookmarkStart w:id="8" w:name="_Hlk171714668"/>
      <w:r w:rsidR="00F83AC1" w:rsidRPr="00DC0A99">
        <w:rPr>
          <w:rFonts w:eastAsia="Calibri"/>
          <w:szCs w:val="28"/>
          <w:lang w:eastAsia="en-US"/>
        </w:rPr>
        <w:t>лиц, участвующих во внешней трудовой миграции</w:t>
      </w:r>
      <w:bookmarkEnd w:id="8"/>
      <w:r w:rsidR="00F83AC1" w:rsidRPr="00DC0A99">
        <w:rPr>
          <w:rFonts w:eastAsia="Calibri"/>
          <w:szCs w:val="28"/>
          <w:lang w:eastAsia="en-US"/>
        </w:rPr>
        <w:t>;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EC742E" w:rsidRPr="00DC0A99">
        <w:rPr>
          <w:rFonts w:eastAsia="Calibri"/>
          <w:szCs w:val="28"/>
          <w:lang w:eastAsia="en-US"/>
        </w:rPr>
        <w:t>прозрачност</w:t>
      </w:r>
      <w:r>
        <w:rPr>
          <w:rFonts w:eastAsia="Calibri"/>
          <w:szCs w:val="28"/>
          <w:lang w:eastAsia="en-US"/>
        </w:rPr>
        <w:t>ь</w:t>
      </w:r>
      <w:r w:rsidR="00EC742E" w:rsidRPr="00DC0A99">
        <w:rPr>
          <w:rFonts w:eastAsia="Calibri"/>
          <w:szCs w:val="28"/>
          <w:lang w:eastAsia="en-US"/>
        </w:rPr>
        <w:t xml:space="preserve"> и открытост</w:t>
      </w:r>
      <w:r>
        <w:rPr>
          <w:rFonts w:eastAsia="Calibri"/>
          <w:szCs w:val="28"/>
          <w:lang w:eastAsia="en-US"/>
        </w:rPr>
        <w:t>ь</w:t>
      </w:r>
      <w:r w:rsidR="00EC742E" w:rsidRPr="00DC0A99">
        <w:rPr>
          <w:rFonts w:eastAsia="Calibri"/>
          <w:szCs w:val="28"/>
          <w:lang w:eastAsia="en-US"/>
        </w:rPr>
        <w:t xml:space="preserve"> правового регулирования ограничительных мер в отношении </w:t>
      </w:r>
      <w:r w:rsidR="00AC4979" w:rsidRPr="00DC0A99">
        <w:rPr>
          <w:rFonts w:eastAsia="Calibri"/>
          <w:szCs w:val="28"/>
          <w:lang w:eastAsia="en-US"/>
        </w:rPr>
        <w:t>лиц, участвующих во внешней трудовой миграции</w:t>
      </w:r>
      <w:r w:rsidR="00EC742E" w:rsidRPr="00DC0A99">
        <w:rPr>
          <w:rFonts w:eastAsia="Calibri"/>
          <w:szCs w:val="28"/>
          <w:lang w:eastAsia="en-US"/>
        </w:rPr>
        <w:t>;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EC742E" w:rsidRPr="00DC0A99">
        <w:rPr>
          <w:rFonts w:eastAsia="Calibri"/>
          <w:szCs w:val="28"/>
          <w:lang w:eastAsia="en-US"/>
        </w:rPr>
        <w:t xml:space="preserve">обеспечение равного доступа </w:t>
      </w:r>
      <w:r w:rsidR="00957023" w:rsidRPr="00DC0A99">
        <w:rPr>
          <w:rFonts w:eastAsia="Calibri"/>
          <w:szCs w:val="28"/>
          <w:lang w:eastAsia="en-US"/>
        </w:rPr>
        <w:t xml:space="preserve">к </w:t>
      </w:r>
      <w:r w:rsidR="00AC4979" w:rsidRPr="00DC0A99">
        <w:rPr>
          <w:rFonts w:eastAsia="Calibri"/>
          <w:szCs w:val="28"/>
          <w:lang w:eastAsia="en-US"/>
        </w:rPr>
        <w:t>образовательны</w:t>
      </w:r>
      <w:r w:rsidR="00957023" w:rsidRPr="00DC0A99">
        <w:rPr>
          <w:rFonts w:eastAsia="Calibri"/>
          <w:szCs w:val="28"/>
          <w:lang w:eastAsia="en-US"/>
        </w:rPr>
        <w:t>м</w:t>
      </w:r>
      <w:r w:rsidR="00AC4979" w:rsidRPr="00DC0A99">
        <w:rPr>
          <w:rFonts w:eastAsia="Calibri"/>
          <w:szCs w:val="28"/>
          <w:lang w:eastAsia="en-US"/>
        </w:rPr>
        <w:t xml:space="preserve"> </w:t>
      </w:r>
      <w:r w:rsidR="00EC742E" w:rsidRPr="00DC0A99">
        <w:rPr>
          <w:rFonts w:eastAsia="Calibri"/>
          <w:szCs w:val="28"/>
          <w:lang w:eastAsia="en-US"/>
        </w:rPr>
        <w:t>услуг</w:t>
      </w:r>
      <w:r w:rsidR="00957023" w:rsidRPr="00DC0A99">
        <w:rPr>
          <w:rFonts w:eastAsia="Calibri"/>
          <w:szCs w:val="28"/>
          <w:lang w:eastAsia="en-US"/>
        </w:rPr>
        <w:t>ам</w:t>
      </w:r>
      <w:r w:rsidR="00EC742E" w:rsidRPr="00DC0A99">
        <w:rPr>
          <w:rFonts w:eastAsia="Calibri"/>
          <w:szCs w:val="28"/>
          <w:lang w:eastAsia="en-US"/>
        </w:rPr>
        <w:t>;</w:t>
      </w:r>
    </w:p>
    <w:p w:rsidR="00957023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957023" w:rsidRPr="00DC0A99">
        <w:rPr>
          <w:rFonts w:eastAsia="Calibri"/>
          <w:szCs w:val="28"/>
          <w:lang w:eastAsia="en-US"/>
        </w:rPr>
        <w:t xml:space="preserve">соответствие образовательных услуг стандартам качества </w:t>
      </w:r>
      <w:r w:rsidR="007C78FA" w:rsidRPr="00DC0A99">
        <w:rPr>
          <w:rFonts w:eastAsia="Calibri"/>
          <w:szCs w:val="28"/>
          <w:lang w:eastAsia="en-US"/>
        </w:rPr>
        <w:t>принимающего государства;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осуществление </w:t>
      </w:r>
      <w:proofErr w:type="gramStart"/>
      <w:r w:rsidR="00F84866" w:rsidRPr="00DC0A99">
        <w:rPr>
          <w:rFonts w:eastAsia="Calibri"/>
          <w:szCs w:val="28"/>
          <w:lang w:eastAsia="en-US"/>
        </w:rPr>
        <w:t>контрол</w:t>
      </w:r>
      <w:r>
        <w:rPr>
          <w:rFonts w:eastAsia="Calibri"/>
          <w:szCs w:val="28"/>
          <w:lang w:eastAsia="en-US"/>
        </w:rPr>
        <w:t>я</w:t>
      </w:r>
      <w:r w:rsidR="00F84866" w:rsidRPr="00DC0A99">
        <w:rPr>
          <w:rFonts w:eastAsia="Calibri"/>
          <w:szCs w:val="28"/>
          <w:lang w:eastAsia="en-US"/>
        </w:rPr>
        <w:t xml:space="preserve"> за</w:t>
      </w:r>
      <w:proofErr w:type="gramEnd"/>
      <w:r w:rsidR="00F84866" w:rsidRPr="00DC0A99">
        <w:rPr>
          <w:rFonts w:eastAsia="Calibri"/>
          <w:szCs w:val="28"/>
          <w:lang w:eastAsia="en-US"/>
        </w:rPr>
        <w:t xml:space="preserve"> реализацией ограничительных мер в отношении участников образовательного процесса и профессиональной подготовки лиц, участвующих во внешней трудовой миграции</w:t>
      </w:r>
      <w:r>
        <w:rPr>
          <w:rFonts w:eastAsia="Calibri"/>
          <w:szCs w:val="28"/>
          <w:lang w:eastAsia="en-US"/>
        </w:rPr>
        <w:t>,</w:t>
      </w:r>
      <w:r w:rsidR="00F84866" w:rsidRPr="00DC0A99">
        <w:rPr>
          <w:rFonts w:eastAsia="Calibri"/>
          <w:szCs w:val="28"/>
          <w:lang w:eastAsia="en-US"/>
        </w:rPr>
        <w:t xml:space="preserve"> органами законодательной и исполнительной власти, неправительственными организациями, а также профессиональными союзами и другими общественными организациями, имеющими правозащитные функции</w:t>
      </w:r>
      <w:r w:rsidR="00EC742E" w:rsidRPr="00DC0A99">
        <w:rPr>
          <w:rFonts w:eastAsia="Calibri"/>
          <w:szCs w:val="28"/>
          <w:lang w:eastAsia="en-US"/>
        </w:rPr>
        <w:t>;</w:t>
      </w:r>
    </w:p>
    <w:p w:rsidR="00EC742E" w:rsidRPr="00DC0A99" w:rsidRDefault="000128D4" w:rsidP="00B05C04">
      <w:pPr>
        <w:spacing w:line="240" w:lineRule="auto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— </w:t>
      </w:r>
      <w:r w:rsidR="00EC742E" w:rsidRPr="00DC0A99">
        <w:rPr>
          <w:rFonts w:eastAsia="Calibri"/>
          <w:szCs w:val="28"/>
          <w:lang w:eastAsia="en-US"/>
        </w:rPr>
        <w:t xml:space="preserve">координация сотрудничества государств </w:t>
      </w:r>
      <w:r w:rsidR="00DA0942">
        <w:rPr>
          <w:rFonts w:eastAsia="Calibri"/>
          <w:szCs w:val="28"/>
          <w:lang w:eastAsia="en-US"/>
        </w:rPr>
        <w:t>—</w:t>
      </w:r>
      <w:r w:rsidR="00EC742E" w:rsidRPr="00DC0A99">
        <w:rPr>
          <w:rFonts w:eastAsia="Calibri"/>
          <w:szCs w:val="28"/>
          <w:lang w:eastAsia="en-US"/>
        </w:rPr>
        <w:t xml:space="preserve"> участников СНГ в </w:t>
      </w:r>
      <w:r>
        <w:rPr>
          <w:rFonts w:eastAsia="Calibri"/>
          <w:szCs w:val="28"/>
          <w:lang w:eastAsia="en-US"/>
        </w:rPr>
        <w:t>области</w:t>
      </w:r>
      <w:r w:rsidR="00B262FB" w:rsidRPr="00DC0A99">
        <w:rPr>
          <w:rFonts w:eastAsia="Calibri"/>
          <w:szCs w:val="28"/>
          <w:lang w:eastAsia="en-US"/>
        </w:rPr>
        <w:t xml:space="preserve"> профессиональной подготовки лиц, участвующих во внешней трудовой миграции</w:t>
      </w:r>
      <w:r w:rsidR="00EC742E" w:rsidRPr="00DC0A99">
        <w:rPr>
          <w:rFonts w:eastAsia="Calibri"/>
          <w:szCs w:val="28"/>
          <w:lang w:eastAsia="en-US"/>
        </w:rPr>
        <w:t>.</w:t>
      </w:r>
    </w:p>
    <w:p w:rsidR="00E211E9" w:rsidRPr="00E211E9" w:rsidRDefault="00E211E9" w:rsidP="00B05C04">
      <w:pPr>
        <w:tabs>
          <w:tab w:val="left" w:pos="1418"/>
        </w:tabs>
        <w:autoSpaceDE w:val="0"/>
        <w:autoSpaceDN w:val="0"/>
        <w:adjustRightInd w:val="0"/>
        <w:spacing w:line="240" w:lineRule="auto"/>
        <w:ind w:firstLine="0"/>
        <w:rPr>
          <w:bCs/>
          <w:szCs w:val="28"/>
        </w:rPr>
      </w:pPr>
      <w:bookmarkStart w:id="9" w:name="_Toc160812545"/>
    </w:p>
    <w:bookmarkEnd w:id="9"/>
    <w:p w:rsidR="002D0E77" w:rsidRPr="00E211E9" w:rsidRDefault="00E211E9" w:rsidP="00DF3EBC">
      <w:pPr>
        <w:keepNext/>
        <w:tabs>
          <w:tab w:val="left" w:pos="1134"/>
        </w:tabs>
        <w:spacing w:line="240" w:lineRule="auto"/>
        <w:outlineLvl w:val="1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 xml:space="preserve">7. </w:t>
      </w:r>
      <w:r w:rsidR="00AC27D4" w:rsidRPr="00E211E9">
        <w:rPr>
          <w:b/>
          <w:bCs/>
          <w:color w:val="000000" w:themeColor="text1"/>
        </w:rPr>
        <w:t>О</w:t>
      </w:r>
      <w:r w:rsidR="00F83AC1" w:rsidRPr="00E211E9">
        <w:rPr>
          <w:b/>
          <w:bCs/>
          <w:color w:val="000000" w:themeColor="text1"/>
        </w:rPr>
        <w:t>сновные понятия и их определения</w:t>
      </w:r>
    </w:p>
    <w:p w:rsidR="002D0E77" w:rsidRPr="00E739F9" w:rsidRDefault="002D0E77" w:rsidP="00DF3EBC">
      <w:pPr>
        <w:keepNext/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proofErr w:type="gramStart"/>
      <w:r w:rsidRPr="00E739F9">
        <w:rPr>
          <w:rFonts w:eastAsia="Cambria"/>
          <w:i/>
          <w:iCs/>
          <w:szCs w:val="28"/>
          <w:lang w:eastAsia="en-US"/>
        </w:rPr>
        <w:t>Трудящийся-мигрант</w:t>
      </w:r>
      <w:r w:rsidR="00E739F9">
        <w:rPr>
          <w:rFonts w:eastAsia="Cambria"/>
          <w:szCs w:val="28"/>
          <w:lang w:eastAsia="en-US"/>
        </w:rPr>
        <w:t xml:space="preserve"> —</w:t>
      </w:r>
      <w:r w:rsidR="00E95459" w:rsidRPr="00E739F9">
        <w:rPr>
          <w:rFonts w:eastAsia="Cambria"/>
          <w:szCs w:val="28"/>
          <w:lang w:eastAsia="en-US"/>
        </w:rPr>
        <w:t xml:space="preserve"> </w:t>
      </w:r>
      <w:r w:rsidR="00CE4059" w:rsidRPr="00E739F9">
        <w:rPr>
          <w:rFonts w:eastAsia="Cambria"/>
          <w:szCs w:val="28"/>
          <w:lang w:eastAsia="en-US"/>
        </w:rPr>
        <w:t>лицо, которое занималось, занимается или будет заниматься оплачиваемой трудовой деятельностью в государстве, в котором оно постоянно не проживает и гражданином которого не является</w:t>
      </w:r>
      <w:r w:rsidRPr="00E739F9">
        <w:rPr>
          <w:rFonts w:eastAsia="Cambria"/>
          <w:vertAlign w:val="superscript"/>
          <w:lang w:eastAsia="en-US"/>
        </w:rPr>
        <w:footnoteReference w:id="1"/>
      </w:r>
      <w:r w:rsidRPr="00E739F9">
        <w:rPr>
          <w:rFonts w:eastAsia="Cambria"/>
          <w:szCs w:val="28"/>
          <w:lang w:eastAsia="en-US"/>
        </w:rPr>
        <w:t>.</w:t>
      </w:r>
      <w:proofErr w:type="gramEnd"/>
    </w:p>
    <w:p w:rsidR="002D0E77" w:rsidRPr="00E739F9" w:rsidRDefault="002D0E77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proofErr w:type="gramStart"/>
      <w:r w:rsidRPr="00E739F9">
        <w:rPr>
          <w:rFonts w:eastAsia="Cambria"/>
          <w:i/>
          <w:iCs/>
          <w:szCs w:val="28"/>
          <w:lang w:eastAsia="en-US"/>
        </w:rPr>
        <w:t>Внешняя трудовая миграция</w:t>
      </w:r>
      <w:r w:rsidR="00E95459" w:rsidRPr="00E739F9">
        <w:rPr>
          <w:rFonts w:eastAsia="Cambria"/>
          <w:szCs w:val="28"/>
          <w:lang w:eastAsia="en-US"/>
        </w:rPr>
        <w:t xml:space="preserve"> </w:t>
      </w:r>
      <w:r w:rsidR="00E739F9">
        <w:rPr>
          <w:rFonts w:eastAsia="Cambria"/>
          <w:szCs w:val="28"/>
          <w:lang w:eastAsia="en-US"/>
        </w:rPr>
        <w:t>—</w:t>
      </w:r>
      <w:r w:rsidR="00DA0A81" w:rsidRPr="00E739F9">
        <w:rPr>
          <w:rFonts w:eastAsia="Cambria"/>
          <w:szCs w:val="28"/>
          <w:lang w:eastAsia="en-US"/>
        </w:rPr>
        <w:t xml:space="preserve"> совокупность межгосударственных перемещений трудоспособного населения в целях осуществления, как правило, законной трудовой деятельности по найму в течение срока, </w:t>
      </w:r>
      <w:r w:rsidR="00325D03" w:rsidRPr="00E739F9">
        <w:rPr>
          <w:rFonts w:eastAsia="Cambria"/>
          <w:szCs w:val="28"/>
          <w:lang w:eastAsia="en-US"/>
        </w:rPr>
        <w:t>определ</w:t>
      </w:r>
      <w:r w:rsidR="00B71818">
        <w:rPr>
          <w:rFonts w:eastAsia="Cambria"/>
          <w:szCs w:val="28"/>
          <w:lang w:eastAsia="en-US"/>
        </w:rPr>
        <w:t>е</w:t>
      </w:r>
      <w:r w:rsidR="00325D03" w:rsidRPr="00E739F9">
        <w:rPr>
          <w:rFonts w:eastAsia="Cambria"/>
          <w:szCs w:val="28"/>
          <w:lang w:eastAsia="en-US"/>
        </w:rPr>
        <w:t>нного</w:t>
      </w:r>
      <w:r w:rsidR="00DA0A81" w:rsidRPr="00E739F9">
        <w:rPr>
          <w:rFonts w:eastAsia="Cambria"/>
          <w:szCs w:val="28"/>
          <w:lang w:eastAsia="en-US"/>
        </w:rPr>
        <w:t xml:space="preserve"> нормативными правовыми актами государства и международными договорами и соглашениями, участником которых является государство, до истечения которого трудящийся-мигрант обязан выехать из государства, </w:t>
      </w:r>
      <w:r w:rsidR="00B71818">
        <w:rPr>
          <w:rFonts w:eastAsia="Cambria"/>
          <w:szCs w:val="28"/>
          <w:lang w:eastAsia="en-US"/>
        </w:rPr>
        <w:t xml:space="preserve">где он </w:t>
      </w:r>
      <w:r w:rsidR="00DA0A81" w:rsidRPr="00E739F9">
        <w:rPr>
          <w:rFonts w:eastAsia="Cambria"/>
          <w:szCs w:val="28"/>
          <w:lang w:eastAsia="en-US"/>
        </w:rPr>
        <w:t xml:space="preserve">осуществлял трудовую деятельность, либо в соответствии с порядком, </w:t>
      </w:r>
      <w:r w:rsidR="00325D03" w:rsidRPr="00E739F9">
        <w:rPr>
          <w:rFonts w:eastAsia="Cambria"/>
          <w:szCs w:val="28"/>
          <w:lang w:eastAsia="en-US"/>
        </w:rPr>
        <w:t>определ</w:t>
      </w:r>
      <w:r w:rsidR="00B71818">
        <w:rPr>
          <w:rFonts w:eastAsia="Cambria"/>
          <w:szCs w:val="28"/>
          <w:lang w:eastAsia="en-US"/>
        </w:rPr>
        <w:t>е</w:t>
      </w:r>
      <w:r w:rsidR="00325D03" w:rsidRPr="00E739F9">
        <w:rPr>
          <w:rFonts w:eastAsia="Cambria"/>
          <w:szCs w:val="28"/>
          <w:lang w:eastAsia="en-US"/>
        </w:rPr>
        <w:t>нным</w:t>
      </w:r>
      <w:r w:rsidR="00DA0A81" w:rsidRPr="00E739F9">
        <w:rPr>
          <w:rFonts w:eastAsia="Cambria"/>
          <w:szCs w:val="28"/>
          <w:lang w:eastAsia="en-US"/>
        </w:rPr>
        <w:t xml:space="preserve"> нормативными правовыми актами государства, предпринять необходимые</w:t>
      </w:r>
      <w:proofErr w:type="gramEnd"/>
      <w:r w:rsidR="00DA0A81" w:rsidRPr="00E739F9">
        <w:rPr>
          <w:rFonts w:eastAsia="Cambria"/>
          <w:szCs w:val="28"/>
          <w:lang w:eastAsia="en-US"/>
        </w:rPr>
        <w:t xml:space="preserve"> действия для продления срока своего пребывания и трудовой деятельности на территории государства. Внешняя трудовая миграция носит незаконный характер в случаях незаконного пребывания и (или) осуществления трудовой деятельности на территории государства</w:t>
      </w:r>
      <w:r w:rsidR="00DA0A81" w:rsidRPr="00E739F9">
        <w:rPr>
          <w:rFonts w:eastAsia="Cambria"/>
          <w:vertAlign w:val="superscript"/>
          <w:lang w:eastAsia="en-US"/>
        </w:rPr>
        <w:footnoteReference w:id="2"/>
      </w:r>
      <w:r w:rsidR="00D85EC1" w:rsidRPr="00E739F9">
        <w:rPr>
          <w:rFonts w:eastAsia="Cambria"/>
          <w:szCs w:val="28"/>
          <w:lang w:eastAsia="en-US"/>
        </w:rPr>
        <w:t>.</w:t>
      </w:r>
    </w:p>
    <w:p w:rsidR="0046176F" w:rsidRPr="00E739F9" w:rsidRDefault="0046176F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r w:rsidRPr="00E739F9">
        <w:rPr>
          <w:rFonts w:eastAsia="Cambria"/>
          <w:i/>
          <w:iCs/>
          <w:szCs w:val="28"/>
          <w:lang w:eastAsia="en-US"/>
        </w:rPr>
        <w:t>Профессиональное образование</w:t>
      </w:r>
      <w:r w:rsidR="00E739F9">
        <w:rPr>
          <w:rFonts w:eastAsia="Calibri"/>
          <w:szCs w:val="28"/>
          <w:lang w:eastAsia="en-US"/>
        </w:rPr>
        <w:t xml:space="preserve"> —</w:t>
      </w:r>
      <w:r w:rsidR="00E95459" w:rsidRPr="00E739F9">
        <w:rPr>
          <w:rFonts w:eastAsia="Calibri"/>
          <w:szCs w:val="28"/>
          <w:lang w:eastAsia="en-US"/>
        </w:rPr>
        <w:t xml:space="preserve"> </w:t>
      </w:r>
      <w:r w:rsidR="004730C3" w:rsidRPr="00E739F9">
        <w:rPr>
          <w:rFonts w:eastAsia="Cambria"/>
          <w:szCs w:val="28"/>
          <w:lang w:eastAsia="en-US"/>
        </w:rPr>
        <w:t xml:space="preserve">образование, направленное на приобретение </w:t>
      </w:r>
      <w:proofErr w:type="gramStart"/>
      <w:r w:rsidR="004730C3" w:rsidRPr="00E739F9">
        <w:rPr>
          <w:rFonts w:eastAsia="Cambria"/>
          <w:szCs w:val="28"/>
          <w:lang w:eastAsia="en-US"/>
        </w:rPr>
        <w:t>обучающимися</w:t>
      </w:r>
      <w:proofErr w:type="gramEnd"/>
      <w:r w:rsidR="004730C3" w:rsidRPr="00E739F9">
        <w:rPr>
          <w:rFonts w:eastAsia="Cambria"/>
          <w:szCs w:val="28"/>
          <w:lang w:eastAsia="en-US"/>
        </w:rPr>
        <w:t xml:space="preserve"> знаний, умений, навыков и компетенций определ</w:t>
      </w:r>
      <w:r w:rsidR="00B71818">
        <w:rPr>
          <w:rFonts w:eastAsia="Cambria"/>
          <w:szCs w:val="28"/>
          <w:lang w:eastAsia="en-US"/>
        </w:rPr>
        <w:t>е</w:t>
      </w:r>
      <w:r w:rsidR="004730C3" w:rsidRPr="00E739F9">
        <w:rPr>
          <w:rFonts w:eastAsia="Cambria"/>
          <w:szCs w:val="28"/>
          <w:lang w:eastAsia="en-US"/>
        </w:rPr>
        <w:t>нного уровня и объ</w:t>
      </w:r>
      <w:r w:rsidR="00B71818">
        <w:rPr>
          <w:rFonts w:eastAsia="Cambria"/>
          <w:szCs w:val="28"/>
          <w:lang w:eastAsia="en-US"/>
        </w:rPr>
        <w:t>е</w:t>
      </w:r>
      <w:r w:rsidR="004730C3" w:rsidRPr="00E739F9">
        <w:rPr>
          <w:rFonts w:eastAsia="Cambria"/>
          <w:szCs w:val="28"/>
          <w:lang w:eastAsia="en-US"/>
        </w:rPr>
        <w:t>ма, позволяющих вести профессиональную деятельность в определ</w:t>
      </w:r>
      <w:r w:rsidR="00B71818">
        <w:rPr>
          <w:rFonts w:eastAsia="Cambria"/>
          <w:szCs w:val="28"/>
          <w:lang w:eastAsia="en-US"/>
        </w:rPr>
        <w:t>е</w:t>
      </w:r>
      <w:r w:rsidR="004730C3" w:rsidRPr="00E739F9">
        <w:rPr>
          <w:rFonts w:eastAsia="Cambria"/>
          <w:szCs w:val="28"/>
          <w:lang w:eastAsia="en-US"/>
        </w:rPr>
        <w:t>нной сфере и (или) выполнять работы по конкретной профессии или специальности</w:t>
      </w:r>
      <w:r w:rsidR="000513AF" w:rsidRPr="00E739F9">
        <w:rPr>
          <w:rStyle w:val="a6"/>
          <w:rFonts w:eastAsia="Cambria"/>
          <w:szCs w:val="28"/>
          <w:lang w:eastAsia="en-US"/>
        </w:rPr>
        <w:footnoteReference w:id="3"/>
      </w:r>
      <w:r w:rsidR="00D85EC1" w:rsidRPr="00E739F9">
        <w:rPr>
          <w:rFonts w:eastAsia="Cambria"/>
          <w:szCs w:val="28"/>
          <w:lang w:eastAsia="en-US"/>
        </w:rPr>
        <w:t>.</w:t>
      </w:r>
    </w:p>
    <w:p w:rsidR="002969FA" w:rsidRPr="00E739F9" w:rsidRDefault="00415AF2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r w:rsidRPr="00E739F9">
        <w:rPr>
          <w:rFonts w:eastAsia="Cambria"/>
          <w:i/>
          <w:iCs/>
          <w:szCs w:val="28"/>
          <w:lang w:eastAsia="en-US"/>
        </w:rPr>
        <w:t>Профессиональная подготовка</w:t>
      </w:r>
      <w:r w:rsidR="00E739F9">
        <w:rPr>
          <w:rFonts w:eastAsia="Calibri"/>
          <w:szCs w:val="28"/>
          <w:lang w:eastAsia="en-US"/>
        </w:rPr>
        <w:t xml:space="preserve"> —</w:t>
      </w:r>
      <w:r w:rsidR="00E95459" w:rsidRPr="00E739F9">
        <w:rPr>
          <w:rFonts w:eastAsia="Calibri"/>
          <w:szCs w:val="28"/>
          <w:lang w:eastAsia="en-US"/>
        </w:rPr>
        <w:t xml:space="preserve"> </w:t>
      </w:r>
      <w:r w:rsidR="00C17549" w:rsidRPr="00E739F9">
        <w:rPr>
          <w:rFonts w:eastAsia="Cambria"/>
          <w:szCs w:val="28"/>
          <w:lang w:eastAsia="en-US"/>
        </w:rPr>
        <w:t>часть системы технического и профессионального образования, предусматривающая реализацию образовательных программ с сокращ</w:t>
      </w:r>
      <w:r w:rsidR="00B71818">
        <w:rPr>
          <w:rFonts w:eastAsia="Cambria"/>
          <w:szCs w:val="28"/>
          <w:lang w:eastAsia="en-US"/>
        </w:rPr>
        <w:t>е</w:t>
      </w:r>
      <w:r w:rsidR="00C17549" w:rsidRPr="00E739F9">
        <w:rPr>
          <w:rFonts w:eastAsia="Cambria"/>
          <w:szCs w:val="28"/>
          <w:lang w:eastAsia="en-US"/>
        </w:rPr>
        <w:t>нным сроком обучения для подготовки квалифицированных рабочих кадров и специалистов среднего звена</w:t>
      </w:r>
      <w:r w:rsidR="00427783" w:rsidRPr="00E739F9">
        <w:rPr>
          <w:rStyle w:val="a6"/>
          <w:rFonts w:eastAsia="Cambria"/>
          <w:szCs w:val="28"/>
          <w:lang w:eastAsia="en-US"/>
        </w:rPr>
        <w:footnoteReference w:id="4"/>
      </w:r>
      <w:r w:rsidRPr="00E739F9">
        <w:rPr>
          <w:rFonts w:eastAsia="Cambria"/>
          <w:szCs w:val="28"/>
          <w:lang w:eastAsia="en-US"/>
        </w:rPr>
        <w:t>.</w:t>
      </w:r>
    </w:p>
    <w:p w:rsidR="002D0E77" w:rsidRPr="00BA44D4" w:rsidRDefault="00415AF2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r w:rsidRPr="00BA44D4">
        <w:rPr>
          <w:rFonts w:eastAsia="Cambria"/>
          <w:szCs w:val="28"/>
          <w:lang w:eastAsia="en-US"/>
        </w:rPr>
        <w:t>Профессиональная подготовка не сопровождается повышением образовательного уровня обучающегося.</w:t>
      </w:r>
      <w:r w:rsidR="002D0E77" w:rsidRPr="00BA44D4">
        <w:rPr>
          <w:rFonts w:eastAsia="Cambria"/>
          <w:szCs w:val="28"/>
          <w:lang w:eastAsia="en-US"/>
        </w:rPr>
        <w:t xml:space="preserve"> Она включает в себя:</w:t>
      </w:r>
    </w:p>
    <w:p w:rsidR="002D0E77" w:rsidRPr="00031B04" w:rsidRDefault="005F6260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r>
        <w:rPr>
          <w:rFonts w:eastAsia="Cambria"/>
          <w:szCs w:val="28"/>
          <w:lang w:eastAsia="en-US"/>
        </w:rPr>
        <w:t xml:space="preserve">— </w:t>
      </w:r>
      <w:r w:rsidR="002D0E77" w:rsidRPr="00031B04">
        <w:rPr>
          <w:rFonts w:eastAsia="Cambria"/>
          <w:szCs w:val="28"/>
          <w:lang w:eastAsia="en-US"/>
        </w:rPr>
        <w:t>обучение на рабочем месте (профессиональное обучение);</w:t>
      </w:r>
    </w:p>
    <w:p w:rsidR="0092641B" w:rsidRPr="005F6260" w:rsidRDefault="005F6260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r>
        <w:rPr>
          <w:rFonts w:eastAsia="Cambria"/>
          <w:szCs w:val="28"/>
          <w:lang w:eastAsia="en-US"/>
        </w:rPr>
        <w:t xml:space="preserve">— </w:t>
      </w:r>
      <w:r w:rsidR="002D0E77" w:rsidRPr="0092641B">
        <w:rPr>
          <w:rFonts w:eastAsia="Cambria"/>
          <w:szCs w:val="28"/>
          <w:lang w:eastAsia="en-US"/>
        </w:rPr>
        <w:t>п</w:t>
      </w:r>
      <w:r w:rsidR="00415AF2" w:rsidRPr="0092641B">
        <w:rPr>
          <w:rFonts w:eastAsia="Cambria"/>
          <w:szCs w:val="28"/>
          <w:lang w:eastAsia="en-US"/>
        </w:rPr>
        <w:t>рофессиональн</w:t>
      </w:r>
      <w:r w:rsidR="00B71818">
        <w:rPr>
          <w:rFonts w:eastAsia="Cambria"/>
          <w:szCs w:val="28"/>
          <w:lang w:eastAsia="en-US"/>
        </w:rPr>
        <w:t>ую</w:t>
      </w:r>
      <w:r w:rsidR="00415AF2" w:rsidRPr="0092641B">
        <w:rPr>
          <w:rFonts w:eastAsia="Cambria"/>
          <w:szCs w:val="28"/>
          <w:lang w:eastAsia="en-US"/>
        </w:rPr>
        <w:t xml:space="preserve"> подготовк</w:t>
      </w:r>
      <w:r w:rsidR="00B71818">
        <w:rPr>
          <w:rFonts w:eastAsia="Cambria"/>
          <w:szCs w:val="28"/>
          <w:lang w:eastAsia="en-US"/>
        </w:rPr>
        <w:t>у</w:t>
      </w:r>
      <w:r w:rsidR="002D0E77" w:rsidRPr="0092641B">
        <w:rPr>
          <w:rFonts w:eastAsia="Cambria"/>
          <w:szCs w:val="28"/>
          <w:lang w:eastAsia="en-US"/>
        </w:rPr>
        <w:t xml:space="preserve"> в образовательных организациях</w:t>
      </w:r>
      <w:r w:rsidR="00B71818">
        <w:rPr>
          <w:rFonts w:eastAsia="Cambria"/>
          <w:szCs w:val="28"/>
          <w:lang w:eastAsia="en-US"/>
        </w:rPr>
        <w:t xml:space="preserve"> (учреждениях)</w:t>
      </w:r>
      <w:r w:rsidR="002D0E77" w:rsidRPr="0092641B">
        <w:rPr>
          <w:rFonts w:eastAsia="Cambria"/>
          <w:szCs w:val="28"/>
          <w:lang w:eastAsia="en-US"/>
        </w:rPr>
        <w:t>;</w:t>
      </w:r>
    </w:p>
    <w:p w:rsidR="0092641B" w:rsidRPr="005F6260" w:rsidRDefault="005F6260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mbria"/>
          <w:szCs w:val="28"/>
          <w:lang w:eastAsia="en-US"/>
        </w:rPr>
      </w:pPr>
      <w:r>
        <w:rPr>
          <w:rFonts w:eastAsia="Cambria"/>
          <w:szCs w:val="28"/>
          <w:lang w:eastAsia="en-US"/>
        </w:rPr>
        <w:t xml:space="preserve">— </w:t>
      </w:r>
      <w:r w:rsidR="002D0E77" w:rsidRPr="0092641B">
        <w:rPr>
          <w:rFonts w:eastAsia="Cambria"/>
          <w:szCs w:val="28"/>
          <w:lang w:eastAsia="en-US"/>
        </w:rPr>
        <w:t xml:space="preserve">прохождение специализированных тренингов и курсов, получение профессионального опыта </w:t>
      </w:r>
      <w:r w:rsidR="00A556AB" w:rsidRPr="0092641B">
        <w:rPr>
          <w:rFonts w:eastAsia="Cambria"/>
          <w:szCs w:val="28"/>
          <w:lang w:eastAsia="en-US"/>
        </w:rPr>
        <w:t>в ходе стажиров</w:t>
      </w:r>
      <w:r w:rsidR="00206103" w:rsidRPr="0092641B">
        <w:rPr>
          <w:rFonts w:eastAsia="Cambria"/>
          <w:szCs w:val="28"/>
          <w:lang w:eastAsia="en-US"/>
        </w:rPr>
        <w:t>о</w:t>
      </w:r>
      <w:r w:rsidR="00A556AB" w:rsidRPr="0092641B">
        <w:rPr>
          <w:rFonts w:eastAsia="Cambria"/>
          <w:szCs w:val="28"/>
          <w:lang w:eastAsia="en-US"/>
        </w:rPr>
        <w:t>к и</w:t>
      </w:r>
      <w:r w:rsidR="00B71818">
        <w:rPr>
          <w:rFonts w:eastAsia="Cambria"/>
          <w:szCs w:val="28"/>
          <w:lang w:eastAsia="en-US"/>
        </w:rPr>
        <w:t xml:space="preserve"> (</w:t>
      </w:r>
      <w:r w:rsidR="00A556AB" w:rsidRPr="0092641B">
        <w:rPr>
          <w:rFonts w:eastAsia="Cambria"/>
          <w:szCs w:val="28"/>
          <w:lang w:eastAsia="en-US"/>
        </w:rPr>
        <w:t>или</w:t>
      </w:r>
      <w:r w:rsidR="00B71818">
        <w:rPr>
          <w:rFonts w:eastAsia="Cambria"/>
          <w:szCs w:val="28"/>
          <w:lang w:eastAsia="en-US"/>
        </w:rPr>
        <w:t>)</w:t>
      </w:r>
      <w:r w:rsidR="002D0E77" w:rsidRPr="0092641B">
        <w:rPr>
          <w:rFonts w:eastAsia="Cambria"/>
          <w:szCs w:val="28"/>
          <w:lang w:eastAsia="en-US"/>
        </w:rPr>
        <w:t xml:space="preserve"> практик.</w:t>
      </w:r>
    </w:p>
    <w:p w:rsidR="002D0E77" w:rsidRDefault="0092641B" w:rsidP="00B05C04">
      <w:pPr>
        <w:pStyle w:val="a8"/>
        <w:tabs>
          <w:tab w:val="left" w:pos="1418"/>
        </w:tabs>
        <w:suppressAutoHyphens/>
        <w:spacing w:line="240" w:lineRule="auto"/>
        <w:ind w:left="0"/>
        <w:contextualSpacing w:val="0"/>
        <w:rPr>
          <w:rFonts w:eastAsia="Calibri"/>
          <w:szCs w:val="28"/>
          <w:lang w:eastAsia="en-US"/>
        </w:rPr>
      </w:pPr>
      <w:r w:rsidRPr="00031B04">
        <w:rPr>
          <w:rFonts w:eastAsia="Calibri"/>
          <w:szCs w:val="28"/>
          <w:lang w:eastAsia="en-US"/>
        </w:rPr>
        <w:lastRenderedPageBreak/>
        <w:t xml:space="preserve">Получение образования в образовательных организациях </w:t>
      </w:r>
      <w:r w:rsidR="005F6260">
        <w:rPr>
          <w:rFonts w:eastAsia="Calibri"/>
          <w:szCs w:val="28"/>
          <w:lang w:eastAsia="en-US"/>
        </w:rPr>
        <w:t xml:space="preserve">(учреждениях) </w:t>
      </w:r>
      <w:r w:rsidRPr="00031B04">
        <w:rPr>
          <w:rFonts w:eastAsia="Calibri"/>
          <w:szCs w:val="28"/>
          <w:lang w:eastAsia="en-US"/>
        </w:rPr>
        <w:t>является основным видом профессиональной подготовки, который предоставляет возможность получения систематического, целенаправленного образования, включающего теоретические знания и практические навыки, необходимые для освоения определ</w:t>
      </w:r>
      <w:r w:rsidR="005F6260">
        <w:rPr>
          <w:rFonts w:eastAsia="Calibri"/>
          <w:szCs w:val="28"/>
          <w:lang w:eastAsia="en-US"/>
        </w:rPr>
        <w:t>е</w:t>
      </w:r>
      <w:r w:rsidRPr="00031B04">
        <w:rPr>
          <w:rFonts w:eastAsia="Calibri"/>
          <w:szCs w:val="28"/>
          <w:lang w:eastAsia="en-US"/>
        </w:rPr>
        <w:t>нной профессии.</w:t>
      </w:r>
    </w:p>
    <w:p w:rsidR="000128D4" w:rsidRPr="0092641B" w:rsidRDefault="000128D4" w:rsidP="00B05C04">
      <w:pPr>
        <w:pStyle w:val="a8"/>
        <w:tabs>
          <w:tab w:val="left" w:pos="1418"/>
        </w:tabs>
        <w:suppressAutoHyphens/>
        <w:spacing w:line="240" w:lineRule="auto"/>
        <w:ind w:left="0"/>
        <w:contextualSpacing w:val="0"/>
        <w:rPr>
          <w:rFonts w:eastAsia="Calibri"/>
          <w:szCs w:val="28"/>
          <w:lang w:eastAsia="en-US"/>
        </w:rPr>
      </w:pPr>
      <w:r w:rsidRPr="000128D4">
        <w:rPr>
          <w:rFonts w:eastAsia="Calibri"/>
          <w:szCs w:val="28"/>
          <w:lang w:eastAsia="en-US"/>
        </w:rPr>
        <w:t>Подготовка в образовательных о</w:t>
      </w:r>
      <w:r w:rsidR="0055548D">
        <w:rPr>
          <w:rFonts w:eastAsia="Calibri"/>
          <w:szCs w:val="28"/>
          <w:lang w:eastAsia="en-US"/>
        </w:rPr>
        <w:t>рганизациях (учреждениях) осуществляться с уче</w:t>
      </w:r>
      <w:r w:rsidRPr="000128D4">
        <w:rPr>
          <w:rFonts w:eastAsia="Calibri"/>
          <w:szCs w:val="28"/>
          <w:lang w:eastAsia="en-US"/>
        </w:rPr>
        <w:t>том потребностей и возможностей личности. Образовательные программы осваиваются в следующих формах</w:t>
      </w:r>
      <w:r w:rsidR="0055548D">
        <w:rPr>
          <w:rFonts w:eastAsia="Calibri"/>
          <w:szCs w:val="28"/>
          <w:lang w:eastAsia="en-US"/>
        </w:rPr>
        <w:t>:</w:t>
      </w:r>
      <w:r w:rsidRPr="000128D4">
        <w:rPr>
          <w:rFonts w:eastAsia="Calibri"/>
          <w:szCs w:val="28"/>
          <w:lang w:eastAsia="en-US"/>
        </w:rPr>
        <w:t xml:space="preserve"> очной, очно-заочной (вечерней), заочной, экстерната. Допускается сочетание различных форм получения образования. Для всех форм получения образования в пределах конкретной основной общеобразовательной или основной профессиональной образовательной программы действует общий государственный образовательный стандарт. Перечни профессий и специальностей, получение которых в очно-заочной (вечерней), заочной </w:t>
      </w:r>
      <w:r w:rsidR="0055548D">
        <w:rPr>
          <w:rFonts w:eastAsia="Calibri"/>
          <w:szCs w:val="28"/>
          <w:lang w:eastAsia="en-US"/>
        </w:rPr>
        <w:t xml:space="preserve">форме </w:t>
      </w:r>
      <w:r w:rsidRPr="000128D4">
        <w:rPr>
          <w:rFonts w:eastAsia="Calibri"/>
          <w:szCs w:val="28"/>
          <w:lang w:eastAsia="en-US"/>
        </w:rPr>
        <w:t>и в форме экстерната не допускается, устанавливаются межправительственным соглашением государств-уч</w:t>
      </w:r>
      <w:r w:rsidR="0055548D">
        <w:rPr>
          <w:rFonts w:eastAsia="Calibri"/>
          <w:szCs w:val="28"/>
          <w:lang w:eastAsia="en-US"/>
        </w:rPr>
        <w:t>астников</w:t>
      </w:r>
      <w:r w:rsidRPr="000128D4">
        <w:rPr>
          <w:rFonts w:eastAsia="Calibri"/>
          <w:szCs w:val="28"/>
          <w:lang w:eastAsia="en-US"/>
        </w:rPr>
        <w:t>.</w:t>
      </w:r>
    </w:p>
    <w:p w:rsidR="00BA44D4" w:rsidRPr="00E739F9" w:rsidRDefault="002D0E77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E739F9">
        <w:rPr>
          <w:rFonts w:eastAsia="Calibri"/>
          <w:i/>
          <w:iCs/>
          <w:szCs w:val="28"/>
          <w:lang w:eastAsia="en-US"/>
        </w:rPr>
        <w:t xml:space="preserve">Профессиональное обучение </w:t>
      </w:r>
      <w:r w:rsidR="00950744" w:rsidRPr="00E739F9">
        <w:rPr>
          <w:rFonts w:eastAsia="Calibri"/>
          <w:i/>
          <w:iCs/>
          <w:szCs w:val="28"/>
          <w:lang w:eastAsia="en-US"/>
        </w:rPr>
        <w:t>(профессиональная подготовка)</w:t>
      </w:r>
      <w:r w:rsidR="00E739F9">
        <w:rPr>
          <w:rFonts w:eastAsia="Calibri"/>
          <w:szCs w:val="28"/>
          <w:lang w:eastAsia="en-US"/>
        </w:rPr>
        <w:t xml:space="preserve"> —</w:t>
      </w:r>
      <w:r w:rsidR="00950744" w:rsidRPr="00E739F9">
        <w:rPr>
          <w:rFonts w:eastAsia="Calibri"/>
          <w:szCs w:val="28"/>
          <w:lang w:eastAsia="en-US"/>
        </w:rPr>
        <w:t xml:space="preserve"> приобретение лицами различного возраста профессиональной компетенции, в частности для работы с конкретным оборудованием, технологиями, аппаратно-программными и иными профессиональными средствами, получение указанными лицами квалификационных разрядов, классов, категорий по профессии рабочего или должности служащего без изменения уровня образования</w:t>
      </w:r>
      <w:r w:rsidR="00963ED0" w:rsidRPr="00E739F9">
        <w:rPr>
          <w:rStyle w:val="a6"/>
          <w:rFonts w:eastAsia="Calibri"/>
          <w:szCs w:val="28"/>
          <w:lang w:eastAsia="en-US"/>
        </w:rPr>
        <w:footnoteReference w:id="5"/>
      </w:r>
      <w:r w:rsidR="00950744" w:rsidRPr="00E739F9">
        <w:rPr>
          <w:rFonts w:eastAsia="Calibri"/>
          <w:szCs w:val="28"/>
          <w:lang w:eastAsia="en-US"/>
        </w:rPr>
        <w:t>.</w:t>
      </w:r>
    </w:p>
    <w:p w:rsidR="002D0E77" w:rsidRPr="00F83AC1" w:rsidRDefault="00F83AC1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E739F9">
        <w:rPr>
          <w:rFonts w:eastAsia="Calibri"/>
          <w:szCs w:val="28"/>
          <w:lang w:eastAsia="en-US"/>
        </w:rPr>
        <w:t>П</w:t>
      </w:r>
      <w:r w:rsidR="002D0E77" w:rsidRPr="00E739F9">
        <w:rPr>
          <w:rFonts w:eastAsia="Calibri"/>
          <w:szCs w:val="28"/>
          <w:lang w:eastAsia="en-US"/>
        </w:rPr>
        <w:t>рофессионально</w:t>
      </w:r>
      <w:r w:rsidRPr="00E739F9">
        <w:rPr>
          <w:rFonts w:eastAsia="Calibri"/>
          <w:szCs w:val="28"/>
          <w:lang w:eastAsia="en-US"/>
        </w:rPr>
        <w:t>е</w:t>
      </w:r>
      <w:r w:rsidR="002D0E77" w:rsidRPr="00E739F9">
        <w:rPr>
          <w:rFonts w:eastAsia="Calibri"/>
          <w:szCs w:val="28"/>
          <w:lang w:eastAsia="en-US"/>
        </w:rPr>
        <w:t xml:space="preserve"> обучени</w:t>
      </w:r>
      <w:r w:rsidRPr="00E739F9">
        <w:rPr>
          <w:rFonts w:eastAsia="Calibri"/>
          <w:szCs w:val="28"/>
          <w:lang w:eastAsia="en-US"/>
        </w:rPr>
        <w:t>е</w:t>
      </w:r>
      <w:r w:rsidR="002D0E77" w:rsidRPr="00E739F9">
        <w:rPr>
          <w:rFonts w:eastAsia="Calibri"/>
          <w:szCs w:val="28"/>
          <w:lang w:eastAsia="en-US"/>
        </w:rPr>
        <w:t xml:space="preserve"> обеспечи</w:t>
      </w:r>
      <w:r w:rsidRPr="00E739F9">
        <w:rPr>
          <w:rFonts w:eastAsia="Calibri"/>
          <w:szCs w:val="28"/>
          <w:lang w:eastAsia="en-US"/>
        </w:rPr>
        <w:t>вает</w:t>
      </w:r>
      <w:r w:rsidR="002D0E77" w:rsidRPr="00F83AC1">
        <w:rPr>
          <w:rFonts w:eastAsia="Calibri"/>
          <w:szCs w:val="28"/>
          <w:lang w:eastAsia="en-US"/>
        </w:rPr>
        <w:t xml:space="preserve"> человека необходимыми </w:t>
      </w:r>
      <w:r w:rsidR="00950744" w:rsidRPr="00F83AC1">
        <w:rPr>
          <w:rFonts w:eastAsia="Calibri"/>
          <w:szCs w:val="28"/>
          <w:lang w:eastAsia="en-US"/>
        </w:rPr>
        <w:t>знаниями, умениями</w:t>
      </w:r>
      <w:r w:rsidR="00A52A4C" w:rsidRPr="00F83AC1">
        <w:rPr>
          <w:rFonts w:eastAsia="Calibri"/>
          <w:szCs w:val="28"/>
          <w:lang w:eastAsia="en-US"/>
        </w:rPr>
        <w:t xml:space="preserve"> и</w:t>
      </w:r>
      <w:r w:rsidR="00950744" w:rsidRPr="00F83AC1">
        <w:rPr>
          <w:rFonts w:eastAsia="Calibri"/>
          <w:szCs w:val="28"/>
          <w:lang w:eastAsia="en-US"/>
        </w:rPr>
        <w:t xml:space="preserve"> навыками</w:t>
      </w:r>
      <w:r w:rsidR="002D0E77" w:rsidRPr="00F83AC1">
        <w:rPr>
          <w:rFonts w:eastAsia="Calibri"/>
          <w:szCs w:val="28"/>
          <w:lang w:eastAsia="en-US"/>
        </w:rPr>
        <w:t xml:space="preserve"> для выполнения возложенных на него работодателем трудовых обязанностей. Профессиональное обучение </w:t>
      </w:r>
      <w:r w:rsidR="00592063" w:rsidRPr="00F83AC1">
        <w:rPr>
          <w:rFonts w:eastAsia="Calibri"/>
          <w:szCs w:val="28"/>
          <w:lang w:eastAsia="en-US"/>
        </w:rPr>
        <w:t>может быть</w:t>
      </w:r>
      <w:r w:rsidR="002D0E77" w:rsidRPr="00F83AC1">
        <w:rPr>
          <w:rFonts w:eastAsia="Calibri"/>
          <w:szCs w:val="28"/>
          <w:lang w:eastAsia="en-US"/>
        </w:rPr>
        <w:t xml:space="preserve"> как начальным</w:t>
      </w:r>
      <w:r w:rsidR="0055548D">
        <w:rPr>
          <w:rFonts w:eastAsia="Calibri"/>
          <w:szCs w:val="28"/>
          <w:lang w:eastAsia="en-US"/>
        </w:rPr>
        <w:t xml:space="preserve"> —</w:t>
      </w:r>
      <w:r w:rsidR="002D0E77" w:rsidRPr="00F83AC1">
        <w:rPr>
          <w:rFonts w:eastAsia="Calibri"/>
          <w:szCs w:val="28"/>
          <w:lang w:eastAsia="en-US"/>
        </w:rPr>
        <w:t xml:space="preserve"> для людей, только начинающих свою карьеру, так и продвинутым</w:t>
      </w:r>
      <w:r w:rsidR="00963ED0" w:rsidRPr="00F83AC1">
        <w:rPr>
          <w:rFonts w:eastAsia="Calibri"/>
          <w:szCs w:val="28"/>
          <w:lang w:eastAsia="en-US"/>
        </w:rPr>
        <w:t xml:space="preserve"> (повышение квалификации)</w:t>
      </w:r>
      <w:r w:rsidR="0055548D">
        <w:rPr>
          <w:rFonts w:eastAsia="Calibri"/>
          <w:szCs w:val="28"/>
          <w:lang w:eastAsia="en-US"/>
        </w:rPr>
        <w:t xml:space="preserve"> —</w:t>
      </w:r>
      <w:r w:rsidR="002D0E77" w:rsidRPr="00F83AC1">
        <w:rPr>
          <w:rFonts w:eastAsia="Calibri"/>
          <w:szCs w:val="28"/>
          <w:lang w:eastAsia="en-US"/>
        </w:rPr>
        <w:t xml:space="preserve"> для тех, кто уже имеет </w:t>
      </w:r>
      <w:r w:rsidR="00325D03" w:rsidRPr="00F83AC1">
        <w:rPr>
          <w:rFonts w:eastAsia="Calibri"/>
          <w:szCs w:val="28"/>
          <w:lang w:eastAsia="en-US"/>
        </w:rPr>
        <w:t>определ</w:t>
      </w:r>
      <w:r w:rsidR="0055548D">
        <w:rPr>
          <w:rFonts w:eastAsia="Calibri"/>
          <w:szCs w:val="28"/>
          <w:lang w:eastAsia="en-US"/>
        </w:rPr>
        <w:t>е</w:t>
      </w:r>
      <w:r w:rsidR="00325D03" w:rsidRPr="00F83AC1">
        <w:rPr>
          <w:rFonts w:eastAsia="Calibri"/>
          <w:szCs w:val="28"/>
          <w:lang w:eastAsia="en-US"/>
        </w:rPr>
        <w:t>нный</w:t>
      </w:r>
      <w:r w:rsidR="002D0E77" w:rsidRPr="00F83AC1">
        <w:rPr>
          <w:rFonts w:eastAsia="Calibri"/>
          <w:szCs w:val="28"/>
          <w:lang w:eastAsia="en-US"/>
        </w:rPr>
        <w:t xml:space="preserve"> опыт работы в выбранной области.</w:t>
      </w:r>
    </w:p>
    <w:p w:rsidR="002D0E77" w:rsidRPr="00E739F9" w:rsidRDefault="002D0E77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E739F9">
        <w:rPr>
          <w:rFonts w:eastAsia="Calibri"/>
          <w:i/>
          <w:iCs/>
          <w:szCs w:val="28"/>
          <w:lang w:eastAsia="en-US"/>
        </w:rPr>
        <w:t>Повышение квалификации</w:t>
      </w:r>
      <w:r w:rsidR="00E739F9">
        <w:rPr>
          <w:rFonts w:eastAsia="Calibri"/>
          <w:szCs w:val="28"/>
          <w:lang w:eastAsia="en-US"/>
        </w:rPr>
        <w:t xml:space="preserve"> —</w:t>
      </w:r>
      <w:r w:rsidR="00E95459" w:rsidRPr="00E739F9">
        <w:rPr>
          <w:rFonts w:eastAsia="Calibri"/>
          <w:szCs w:val="28"/>
          <w:lang w:eastAsia="en-US"/>
        </w:rPr>
        <w:t xml:space="preserve"> </w:t>
      </w:r>
      <w:r w:rsidR="00963ED0" w:rsidRPr="00E739F9">
        <w:rPr>
          <w:rFonts w:eastAsia="Calibri"/>
          <w:szCs w:val="28"/>
          <w:lang w:eastAsia="en-US"/>
        </w:rPr>
        <w:t>вид постдипломного образования, направленный на повышение готовности работника к выполнению задач более высокого уровня сложности</w:t>
      </w:r>
      <w:r w:rsidR="00963ED0" w:rsidRPr="0055548D">
        <w:rPr>
          <w:rFonts w:eastAsia="Calibri"/>
          <w:szCs w:val="28"/>
          <w:vertAlign w:val="superscript"/>
          <w:lang w:eastAsia="en-US"/>
        </w:rPr>
        <w:footnoteReference w:id="6"/>
      </w:r>
      <w:r w:rsidR="00963ED0" w:rsidRPr="00E739F9">
        <w:rPr>
          <w:rFonts w:eastAsia="Calibri"/>
          <w:szCs w:val="28"/>
          <w:lang w:eastAsia="en-US"/>
        </w:rPr>
        <w:t xml:space="preserve">. Оно </w:t>
      </w:r>
      <w:r w:rsidRPr="00E739F9">
        <w:rPr>
          <w:rFonts w:eastAsia="Calibri"/>
          <w:szCs w:val="28"/>
          <w:lang w:eastAsia="en-US"/>
        </w:rPr>
        <w:t>предназначено для уже опытных специалистов</w:t>
      </w:r>
      <w:r w:rsidR="00963ED0" w:rsidRPr="00E739F9">
        <w:rPr>
          <w:rFonts w:eastAsia="Calibri"/>
          <w:szCs w:val="28"/>
          <w:lang w:eastAsia="en-US"/>
        </w:rPr>
        <w:t xml:space="preserve"> и </w:t>
      </w:r>
      <w:r w:rsidRPr="00E739F9">
        <w:rPr>
          <w:rFonts w:eastAsia="Calibri"/>
          <w:szCs w:val="28"/>
          <w:lang w:eastAsia="en-US"/>
        </w:rPr>
        <w:t>может включать в себя более специализированные предметы, более глубокое изучение отдельных аспектов работы, а также обучение новым и современным методам и технологиям в конкретной профессиональной области.</w:t>
      </w:r>
    </w:p>
    <w:p w:rsidR="009B4571" w:rsidRPr="009B4571" w:rsidRDefault="009B4571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9B4571">
        <w:rPr>
          <w:rFonts w:eastAsia="Calibri"/>
          <w:i/>
          <w:iCs/>
          <w:szCs w:val="28"/>
          <w:lang w:eastAsia="en-US"/>
        </w:rPr>
        <w:t>Стажировка</w:t>
      </w:r>
      <w:r w:rsidRPr="009B4571">
        <w:rPr>
          <w:rFonts w:eastAsia="Calibri"/>
          <w:szCs w:val="28"/>
          <w:lang w:eastAsia="en-US"/>
        </w:rPr>
        <w:t xml:space="preserve"> — традиционная форма профессионального образования, заключающаяся в производственной деятельности под руководством профессионала для приобретения опыта работы или повышения квалификации по специальности</w:t>
      </w:r>
      <w:r w:rsidRPr="009B4571">
        <w:rPr>
          <w:rFonts w:eastAsia="Calibri"/>
          <w:szCs w:val="28"/>
          <w:vertAlign w:val="superscript"/>
          <w:lang w:eastAsia="en-US"/>
        </w:rPr>
        <w:footnoteReference w:id="7"/>
      </w:r>
      <w:r w:rsidRPr="009B4571">
        <w:rPr>
          <w:rFonts w:eastAsia="Calibri"/>
          <w:szCs w:val="28"/>
          <w:lang w:eastAsia="en-US"/>
        </w:rPr>
        <w:t>.</w:t>
      </w:r>
    </w:p>
    <w:p w:rsidR="00853EFE" w:rsidRPr="00853EFE" w:rsidRDefault="00853EFE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i/>
          <w:iCs/>
          <w:szCs w:val="28"/>
          <w:lang w:eastAsia="en-US"/>
        </w:rPr>
      </w:pPr>
      <w:r w:rsidRPr="00853EFE">
        <w:rPr>
          <w:rFonts w:eastAsia="Calibri"/>
          <w:i/>
          <w:iCs/>
          <w:szCs w:val="28"/>
          <w:lang w:eastAsia="en-US"/>
        </w:rPr>
        <w:lastRenderedPageBreak/>
        <w:t xml:space="preserve">Практика — </w:t>
      </w:r>
      <w:r w:rsidRPr="00853EFE">
        <w:rPr>
          <w:rFonts w:eastAsia="Calibri"/>
          <w:iCs/>
          <w:szCs w:val="28"/>
          <w:lang w:eastAsia="en-US"/>
        </w:rPr>
        <w:t>вид учебной деятельности, направленный на формирование, закрепление, развитие практических навыков и компетенций в процессе выполнения определенных видов работ, связанных с будущей профессиональной деятельностью</w:t>
      </w:r>
      <w:r w:rsidRPr="00853EFE">
        <w:rPr>
          <w:rFonts w:eastAsia="Calibri"/>
          <w:iCs/>
          <w:szCs w:val="28"/>
          <w:vertAlign w:val="superscript"/>
          <w:lang w:eastAsia="en-US"/>
        </w:rPr>
        <w:footnoteReference w:id="8"/>
      </w:r>
      <w:r w:rsidRPr="00853EFE">
        <w:rPr>
          <w:rFonts w:eastAsia="Calibri"/>
          <w:iCs/>
          <w:szCs w:val="28"/>
          <w:lang w:eastAsia="en-US"/>
        </w:rPr>
        <w:t>.</w:t>
      </w:r>
    </w:p>
    <w:p w:rsidR="00A556AB" w:rsidRPr="00E739F9" w:rsidRDefault="00A556AB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E739F9">
        <w:rPr>
          <w:rFonts w:eastAsia="Calibri"/>
          <w:i/>
          <w:iCs/>
          <w:szCs w:val="28"/>
          <w:lang w:eastAsia="en-US"/>
        </w:rPr>
        <w:t>Образовательный процесс</w:t>
      </w:r>
      <w:r w:rsidR="00E739F9">
        <w:rPr>
          <w:rFonts w:eastAsia="Calibri"/>
          <w:szCs w:val="28"/>
          <w:lang w:eastAsia="en-US"/>
        </w:rPr>
        <w:t xml:space="preserve"> —</w:t>
      </w:r>
      <w:r w:rsidR="00E95459" w:rsidRPr="00E739F9">
        <w:rPr>
          <w:rFonts w:eastAsia="Calibri"/>
          <w:szCs w:val="28"/>
          <w:lang w:eastAsia="en-US"/>
        </w:rPr>
        <w:t xml:space="preserve"> </w:t>
      </w:r>
      <w:r w:rsidRPr="00E739F9">
        <w:rPr>
          <w:rFonts w:eastAsia="Calibri"/>
          <w:szCs w:val="28"/>
          <w:lang w:eastAsia="en-US"/>
        </w:rPr>
        <w:t>научно обоснованный процесс обучения, воспитания и развития в рамках реализации образовательных программ или программ отдельных учебных курсов, предметов, дисциплин, осуществляемых организацией (учреждением) или индивидуальным предпринимателем</w:t>
      </w:r>
      <w:r w:rsidRPr="00C32976">
        <w:rPr>
          <w:rFonts w:eastAsia="Calibri"/>
          <w:szCs w:val="28"/>
          <w:vertAlign w:val="superscript"/>
          <w:lang w:eastAsia="en-US"/>
        </w:rPr>
        <w:footnoteReference w:id="9"/>
      </w:r>
      <w:r w:rsidRPr="00E739F9">
        <w:rPr>
          <w:rFonts w:eastAsia="Calibri"/>
          <w:szCs w:val="28"/>
          <w:lang w:eastAsia="en-US"/>
        </w:rPr>
        <w:t>.</w:t>
      </w:r>
    </w:p>
    <w:p w:rsidR="002D0E77" w:rsidRPr="00A556AB" w:rsidRDefault="002D0E77" w:rsidP="00B05C04">
      <w:pPr>
        <w:tabs>
          <w:tab w:val="left" w:pos="1418"/>
        </w:tabs>
        <w:suppressAutoHyphens/>
        <w:spacing w:line="240" w:lineRule="auto"/>
        <w:ind w:firstLine="851"/>
        <w:contextualSpacing w:val="0"/>
        <w:rPr>
          <w:rFonts w:eastAsia="Calibri"/>
          <w:szCs w:val="28"/>
          <w:lang w:eastAsia="en-US"/>
        </w:rPr>
      </w:pPr>
      <w:r w:rsidRPr="00A556AB">
        <w:rPr>
          <w:rFonts w:eastAsia="Calibri"/>
          <w:szCs w:val="28"/>
          <w:lang w:eastAsia="en-US"/>
        </w:rPr>
        <w:t>Образовательный проце</w:t>
      </w:r>
      <w:proofErr w:type="gramStart"/>
      <w:r w:rsidRPr="00A556AB">
        <w:rPr>
          <w:rFonts w:eastAsia="Calibri"/>
          <w:szCs w:val="28"/>
          <w:lang w:eastAsia="en-US"/>
        </w:rPr>
        <w:t>сс стр</w:t>
      </w:r>
      <w:proofErr w:type="gramEnd"/>
      <w:r w:rsidRPr="00A556AB">
        <w:rPr>
          <w:rFonts w:eastAsia="Calibri"/>
          <w:szCs w:val="28"/>
          <w:lang w:eastAsia="en-US"/>
        </w:rPr>
        <w:t>оится на основании требований органа государственной исполнительной власти, осуществляющего выработку государственной политики в сфере образования. К участию в образовательном процессе допу</w:t>
      </w:r>
      <w:r w:rsidR="00C32976">
        <w:rPr>
          <w:rFonts w:eastAsia="Calibri"/>
          <w:szCs w:val="28"/>
          <w:lang w:eastAsia="en-US"/>
        </w:rPr>
        <w:t>скаются</w:t>
      </w:r>
      <w:r w:rsidRPr="00A556AB">
        <w:rPr>
          <w:rFonts w:eastAsia="Calibri"/>
          <w:szCs w:val="28"/>
          <w:lang w:eastAsia="en-US"/>
        </w:rPr>
        <w:t xml:space="preserve"> квалифицированные преподаватели, для которых педагогическая деятельность является профессиональным занятием.</w:t>
      </w:r>
    </w:p>
    <w:p w:rsidR="007F271B" w:rsidRPr="00E739F9" w:rsidRDefault="007F271B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E739F9">
        <w:rPr>
          <w:rFonts w:eastAsia="Calibri"/>
          <w:i/>
          <w:iCs/>
          <w:szCs w:val="28"/>
          <w:lang w:eastAsia="en-US"/>
        </w:rPr>
        <w:t>Начальное профессиональное образование</w:t>
      </w:r>
      <w:r w:rsidR="00E739F9">
        <w:rPr>
          <w:rFonts w:eastAsia="Calibri"/>
          <w:szCs w:val="28"/>
          <w:lang w:eastAsia="en-US"/>
        </w:rPr>
        <w:t xml:space="preserve"> —</w:t>
      </w:r>
      <w:r w:rsidR="00E95459" w:rsidRPr="00E739F9">
        <w:rPr>
          <w:rFonts w:eastAsia="Calibri"/>
          <w:szCs w:val="28"/>
          <w:lang w:eastAsia="en-US"/>
        </w:rPr>
        <w:t xml:space="preserve"> </w:t>
      </w:r>
      <w:r w:rsidRPr="00E739F9">
        <w:rPr>
          <w:rFonts w:eastAsia="Calibri"/>
          <w:szCs w:val="28"/>
          <w:lang w:eastAsia="en-US"/>
        </w:rPr>
        <w:t>подготовка работников квалифицированного труда (рабочих, служащих) по всем основным направлениям общественно</w:t>
      </w:r>
      <w:r w:rsidR="003C2A7C">
        <w:rPr>
          <w:rFonts w:eastAsia="Calibri"/>
          <w:szCs w:val="28"/>
          <w:lang w:eastAsia="en-US"/>
        </w:rPr>
        <w:t>й</w:t>
      </w:r>
      <w:r w:rsidRPr="00E739F9">
        <w:rPr>
          <w:rFonts w:eastAsia="Calibri"/>
          <w:szCs w:val="28"/>
          <w:lang w:eastAsia="en-US"/>
        </w:rPr>
        <w:t xml:space="preserve"> деятельности на базе основного общего образования и среднего общего образования</w:t>
      </w:r>
      <w:r w:rsidRPr="003C2A7C">
        <w:rPr>
          <w:rFonts w:eastAsia="Calibri"/>
          <w:szCs w:val="28"/>
          <w:vertAlign w:val="superscript"/>
          <w:lang w:eastAsia="en-US"/>
        </w:rPr>
        <w:footnoteReference w:id="10"/>
      </w:r>
      <w:r w:rsidRPr="00E739F9">
        <w:rPr>
          <w:rFonts w:eastAsia="Calibri"/>
          <w:szCs w:val="28"/>
          <w:lang w:eastAsia="en-US"/>
        </w:rPr>
        <w:t>.</w:t>
      </w:r>
    </w:p>
    <w:p w:rsidR="006924AF" w:rsidRPr="00E739F9" w:rsidRDefault="002D0E77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E739F9">
        <w:rPr>
          <w:rFonts w:eastAsia="Calibri"/>
          <w:i/>
          <w:iCs/>
          <w:szCs w:val="28"/>
          <w:lang w:eastAsia="en-US"/>
        </w:rPr>
        <w:t>Среднее профессиональное образование</w:t>
      </w:r>
      <w:r w:rsidR="00E739F9">
        <w:rPr>
          <w:rFonts w:eastAsia="Calibri"/>
          <w:szCs w:val="28"/>
          <w:lang w:eastAsia="en-US"/>
        </w:rPr>
        <w:t xml:space="preserve"> —</w:t>
      </w:r>
      <w:r w:rsidR="00E95459" w:rsidRPr="00E739F9">
        <w:rPr>
          <w:rFonts w:eastAsia="Calibri"/>
          <w:szCs w:val="28"/>
          <w:lang w:eastAsia="en-US"/>
        </w:rPr>
        <w:t xml:space="preserve"> </w:t>
      </w:r>
      <w:r w:rsidR="007F271B" w:rsidRPr="00E739F9">
        <w:rPr>
          <w:rFonts w:eastAsia="Calibri"/>
          <w:szCs w:val="28"/>
          <w:lang w:eastAsia="en-US"/>
        </w:rPr>
        <w:t xml:space="preserve">образование, обеспечивающее приобретение гражданами профессиональных знаний, умений, навыков на базе </w:t>
      </w:r>
      <w:r w:rsidR="00584AA3">
        <w:rPr>
          <w:rFonts w:eastAsia="Calibri"/>
          <w:szCs w:val="28"/>
          <w:lang w:eastAsia="en-US"/>
        </w:rPr>
        <w:t>основного</w:t>
      </w:r>
      <w:r w:rsidR="007F271B" w:rsidRPr="00E739F9">
        <w:rPr>
          <w:rFonts w:eastAsia="Calibri"/>
          <w:szCs w:val="28"/>
          <w:lang w:eastAsia="en-US"/>
        </w:rPr>
        <w:t xml:space="preserve"> общего, среднего общего или начального профессионального образования</w:t>
      </w:r>
      <w:r w:rsidR="007F271B" w:rsidRPr="00584AA3">
        <w:rPr>
          <w:rFonts w:eastAsia="Calibri"/>
          <w:szCs w:val="28"/>
          <w:vertAlign w:val="superscript"/>
          <w:lang w:eastAsia="en-US"/>
        </w:rPr>
        <w:footnoteReference w:id="11"/>
      </w:r>
      <w:r w:rsidR="007F271B" w:rsidRPr="00E739F9">
        <w:rPr>
          <w:rFonts w:eastAsia="Calibri"/>
          <w:szCs w:val="28"/>
          <w:lang w:eastAsia="en-US"/>
        </w:rPr>
        <w:t>.</w:t>
      </w:r>
    </w:p>
    <w:p w:rsidR="002D0E77" w:rsidRPr="006924AF" w:rsidRDefault="002D0E77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6924AF">
        <w:rPr>
          <w:rFonts w:eastAsia="Calibri"/>
          <w:szCs w:val="28"/>
          <w:lang w:eastAsia="en-US"/>
        </w:rPr>
        <w:t>К образовательным организациям</w:t>
      </w:r>
      <w:r w:rsidR="00584AA3">
        <w:rPr>
          <w:rFonts w:eastAsia="Calibri"/>
          <w:szCs w:val="28"/>
          <w:lang w:eastAsia="en-US"/>
        </w:rPr>
        <w:t xml:space="preserve"> (учреждениям)</w:t>
      </w:r>
      <w:r w:rsidRPr="006924AF">
        <w:rPr>
          <w:rFonts w:eastAsia="Calibri"/>
          <w:szCs w:val="28"/>
          <w:lang w:eastAsia="en-US"/>
        </w:rPr>
        <w:t xml:space="preserve">, осуществляющим профессиональную подготовку по программам </w:t>
      </w:r>
      <w:r w:rsidR="00584AA3">
        <w:rPr>
          <w:rFonts w:eastAsia="Calibri"/>
          <w:szCs w:val="28"/>
          <w:lang w:eastAsia="en-US"/>
        </w:rPr>
        <w:t>среднего профессионального образования,</w:t>
      </w:r>
      <w:r w:rsidRPr="006924AF">
        <w:rPr>
          <w:rFonts w:eastAsia="Calibri"/>
          <w:szCs w:val="28"/>
          <w:lang w:eastAsia="en-US"/>
        </w:rPr>
        <w:t xml:space="preserve"> относятся профессиональные колледжи, техникумы, училища.</w:t>
      </w:r>
    </w:p>
    <w:p w:rsidR="002D0E77" w:rsidRPr="00031B04" w:rsidRDefault="007F271B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584AA3">
        <w:rPr>
          <w:rFonts w:eastAsia="Calibri"/>
          <w:i/>
          <w:iCs/>
          <w:szCs w:val="28"/>
          <w:lang w:eastAsia="en-US"/>
        </w:rPr>
        <w:t>Высшее профессиональное образование</w:t>
      </w:r>
      <w:r w:rsidR="00E739F9">
        <w:rPr>
          <w:rFonts w:eastAsia="Calibri"/>
          <w:szCs w:val="28"/>
          <w:lang w:eastAsia="en-US"/>
        </w:rPr>
        <w:t xml:space="preserve"> —</w:t>
      </w:r>
      <w:r w:rsidR="00534DD2" w:rsidRPr="00E739F9">
        <w:rPr>
          <w:rFonts w:eastAsia="Calibri"/>
          <w:szCs w:val="28"/>
          <w:lang w:eastAsia="en-US"/>
        </w:rPr>
        <w:t xml:space="preserve"> образование, имеющее целью подготовку высококвалифицированных специалистов по всем группам специальностей и квалификациям, удовлетворение потребностей личности в углублении и расширении своего образования на базе среднего общего образования, начального профессионального образования, среднего профессионального </w:t>
      </w:r>
      <w:proofErr w:type="gramStart"/>
      <w:r w:rsidR="00534DD2" w:rsidRPr="00E739F9">
        <w:rPr>
          <w:rFonts w:eastAsia="Calibri"/>
          <w:szCs w:val="28"/>
          <w:lang w:eastAsia="en-US"/>
        </w:rPr>
        <w:t>образования</w:t>
      </w:r>
      <w:proofErr w:type="gramEnd"/>
      <w:r w:rsidR="00534DD2" w:rsidRPr="00E739F9">
        <w:rPr>
          <w:rFonts w:eastAsia="Calibri"/>
          <w:szCs w:val="28"/>
          <w:lang w:eastAsia="en-US"/>
        </w:rPr>
        <w:t xml:space="preserve"> как на дипломном, так и на последипломном уровнях</w:t>
      </w:r>
      <w:r w:rsidRPr="00E739F9">
        <w:rPr>
          <w:rStyle w:val="a6"/>
          <w:rFonts w:eastAsia="Calibri"/>
          <w:szCs w:val="28"/>
          <w:lang w:eastAsia="en-US"/>
        </w:rPr>
        <w:footnoteReference w:id="12"/>
      </w:r>
      <w:r w:rsidRPr="00E739F9">
        <w:rPr>
          <w:rFonts w:eastAsia="Calibri"/>
          <w:szCs w:val="28"/>
          <w:lang w:eastAsia="en-US"/>
        </w:rPr>
        <w:t xml:space="preserve">. </w:t>
      </w:r>
      <w:r w:rsidR="002D0E77" w:rsidRPr="00E739F9">
        <w:rPr>
          <w:rFonts w:eastAsia="Calibri"/>
          <w:szCs w:val="28"/>
          <w:lang w:eastAsia="en-US"/>
        </w:rPr>
        <w:t>Оно включает в себя следующие уровни:</w:t>
      </w:r>
      <w:r w:rsidR="00584AA3">
        <w:rPr>
          <w:rFonts w:eastAsia="Calibri"/>
          <w:szCs w:val="28"/>
          <w:lang w:eastAsia="en-US"/>
        </w:rPr>
        <w:t xml:space="preserve"> </w:t>
      </w:r>
      <w:r w:rsidR="009C3B60">
        <w:rPr>
          <w:rFonts w:eastAsia="Calibri"/>
          <w:szCs w:val="28"/>
          <w:lang w:eastAsia="en-US"/>
        </w:rPr>
        <w:t>высшее образование —</w:t>
      </w:r>
      <w:r w:rsidR="002D0E77" w:rsidRPr="00031B04">
        <w:rPr>
          <w:rFonts w:eastAsia="Calibri"/>
          <w:szCs w:val="28"/>
          <w:lang w:eastAsia="en-US"/>
        </w:rPr>
        <w:t xml:space="preserve"> </w:t>
      </w:r>
      <w:proofErr w:type="spellStart"/>
      <w:r w:rsidR="002D0E77" w:rsidRPr="00031B04">
        <w:rPr>
          <w:rFonts w:eastAsia="Calibri"/>
          <w:szCs w:val="28"/>
          <w:lang w:eastAsia="en-US"/>
        </w:rPr>
        <w:t>бакалавриат</w:t>
      </w:r>
      <w:proofErr w:type="spellEnd"/>
      <w:r w:rsidR="002D0E77" w:rsidRPr="00031B04">
        <w:rPr>
          <w:rFonts w:eastAsia="Calibri"/>
          <w:szCs w:val="28"/>
          <w:lang w:eastAsia="en-US"/>
        </w:rPr>
        <w:t>;</w:t>
      </w:r>
      <w:r w:rsidR="00584AA3">
        <w:rPr>
          <w:rFonts w:eastAsia="Calibri"/>
          <w:szCs w:val="28"/>
          <w:lang w:eastAsia="en-US"/>
        </w:rPr>
        <w:t xml:space="preserve"> </w:t>
      </w:r>
      <w:r w:rsidR="009C3B60">
        <w:rPr>
          <w:rFonts w:eastAsia="Calibri"/>
          <w:szCs w:val="28"/>
          <w:lang w:eastAsia="en-US"/>
        </w:rPr>
        <w:t>высшее образование —</w:t>
      </w:r>
      <w:r w:rsidR="002D0E77" w:rsidRPr="00031B04">
        <w:rPr>
          <w:rFonts w:eastAsia="Calibri"/>
          <w:szCs w:val="28"/>
          <w:lang w:eastAsia="en-US"/>
        </w:rPr>
        <w:t xml:space="preserve"> </w:t>
      </w:r>
      <w:proofErr w:type="spellStart"/>
      <w:r w:rsidR="002D0E77" w:rsidRPr="00031B04">
        <w:rPr>
          <w:rFonts w:eastAsia="Calibri"/>
          <w:szCs w:val="28"/>
          <w:lang w:eastAsia="en-US"/>
        </w:rPr>
        <w:t>специалитет</w:t>
      </w:r>
      <w:proofErr w:type="spellEnd"/>
      <w:r w:rsidR="002D0E77" w:rsidRPr="00031B04">
        <w:rPr>
          <w:rFonts w:eastAsia="Calibri"/>
          <w:szCs w:val="28"/>
          <w:lang w:eastAsia="en-US"/>
        </w:rPr>
        <w:t>, магистратура;</w:t>
      </w:r>
      <w:r w:rsidR="00584AA3">
        <w:rPr>
          <w:rFonts w:eastAsia="Calibri"/>
          <w:szCs w:val="28"/>
          <w:lang w:eastAsia="en-US"/>
        </w:rPr>
        <w:t xml:space="preserve"> </w:t>
      </w:r>
      <w:r w:rsidR="009C3B60">
        <w:rPr>
          <w:rFonts w:eastAsia="Calibri"/>
          <w:szCs w:val="28"/>
          <w:lang w:eastAsia="en-US"/>
        </w:rPr>
        <w:t>высшее образование —</w:t>
      </w:r>
      <w:r w:rsidR="002D0E77" w:rsidRPr="00031B04">
        <w:rPr>
          <w:rFonts w:eastAsia="Calibri"/>
          <w:szCs w:val="28"/>
          <w:lang w:eastAsia="en-US"/>
        </w:rPr>
        <w:t xml:space="preserve"> подготовка кадров высшей квалификации.</w:t>
      </w:r>
    </w:p>
    <w:p w:rsidR="002D0E77" w:rsidRPr="00847942" w:rsidRDefault="000757BB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847942">
        <w:rPr>
          <w:rFonts w:eastAsia="Calibri"/>
          <w:i/>
          <w:iCs/>
          <w:szCs w:val="28"/>
          <w:lang w:eastAsia="en-US"/>
        </w:rPr>
        <w:lastRenderedPageBreak/>
        <w:t>Послевузовское профессиональное образование</w:t>
      </w:r>
      <w:r w:rsidR="00847942">
        <w:rPr>
          <w:rFonts w:eastAsia="Calibri"/>
          <w:szCs w:val="28"/>
          <w:lang w:eastAsia="en-US"/>
        </w:rPr>
        <w:t xml:space="preserve"> —</w:t>
      </w:r>
      <w:r w:rsidR="00E95459" w:rsidRPr="00847942">
        <w:rPr>
          <w:rFonts w:eastAsia="Calibri"/>
          <w:szCs w:val="28"/>
          <w:lang w:eastAsia="en-US"/>
        </w:rPr>
        <w:t xml:space="preserve"> </w:t>
      </w:r>
      <w:r w:rsidRPr="00847942">
        <w:rPr>
          <w:rFonts w:eastAsia="Calibri"/>
          <w:szCs w:val="28"/>
          <w:lang w:eastAsia="en-US"/>
        </w:rPr>
        <w:t>образование, предоставляющее гражданам возможность повышения уровня образования, научной, педагогической квалификации на базе высшего профессионального образования</w:t>
      </w:r>
      <w:r w:rsidRPr="009C3B60">
        <w:rPr>
          <w:rFonts w:eastAsia="Calibri"/>
          <w:szCs w:val="28"/>
          <w:vertAlign w:val="superscript"/>
          <w:lang w:eastAsia="en-US"/>
        </w:rPr>
        <w:footnoteReference w:id="13"/>
      </w:r>
      <w:r w:rsidRPr="00847942">
        <w:rPr>
          <w:rFonts w:eastAsia="Calibri"/>
          <w:szCs w:val="28"/>
          <w:lang w:eastAsia="en-US"/>
        </w:rPr>
        <w:t>.</w:t>
      </w:r>
    </w:p>
    <w:p w:rsidR="002969FA" w:rsidRDefault="002969FA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847942">
        <w:rPr>
          <w:rFonts w:eastAsia="Calibri"/>
          <w:i/>
          <w:iCs/>
          <w:szCs w:val="28"/>
          <w:lang w:eastAsia="en-US"/>
        </w:rPr>
        <w:t>Сертификация</w:t>
      </w:r>
      <w:r w:rsidR="00E95459" w:rsidRPr="00847942">
        <w:rPr>
          <w:rFonts w:eastAsia="Calibri"/>
          <w:i/>
          <w:iCs/>
          <w:szCs w:val="28"/>
          <w:lang w:eastAsia="en-US"/>
        </w:rPr>
        <w:t xml:space="preserve"> </w:t>
      </w:r>
      <w:r w:rsidR="00847942">
        <w:rPr>
          <w:rFonts w:eastAsia="Calibri"/>
          <w:szCs w:val="28"/>
          <w:lang w:eastAsia="en-US"/>
        </w:rPr>
        <w:t>—</w:t>
      </w:r>
      <w:r w:rsidR="00E95459" w:rsidRPr="00847942">
        <w:rPr>
          <w:rFonts w:eastAsia="Calibri"/>
          <w:szCs w:val="28"/>
          <w:lang w:eastAsia="en-US"/>
        </w:rPr>
        <w:t xml:space="preserve"> </w:t>
      </w:r>
      <w:r w:rsidRPr="00847942">
        <w:rPr>
          <w:rFonts w:eastAsia="Calibri"/>
          <w:szCs w:val="28"/>
          <w:lang w:eastAsia="en-US"/>
        </w:rPr>
        <w:t xml:space="preserve">процесс формального, в результате стандартной процедуры оценки, подтверждения компетенций, полученных в контексте формального, неформального и </w:t>
      </w:r>
      <w:proofErr w:type="spellStart"/>
      <w:r w:rsidRPr="00847942">
        <w:rPr>
          <w:rFonts w:eastAsia="Calibri"/>
          <w:szCs w:val="28"/>
          <w:lang w:eastAsia="en-US"/>
        </w:rPr>
        <w:t>информального</w:t>
      </w:r>
      <w:proofErr w:type="spellEnd"/>
      <w:r w:rsidRPr="00847942">
        <w:rPr>
          <w:rFonts w:eastAsia="Calibri"/>
          <w:szCs w:val="28"/>
          <w:lang w:eastAsia="en-US"/>
        </w:rPr>
        <w:t xml:space="preserve"> образования</w:t>
      </w:r>
      <w:r w:rsidRPr="00847942">
        <w:rPr>
          <w:rStyle w:val="a6"/>
          <w:rFonts w:eastAsia="Calibri"/>
          <w:szCs w:val="28"/>
          <w:lang w:eastAsia="en-US"/>
        </w:rPr>
        <w:footnoteReference w:id="14"/>
      </w:r>
      <w:r w:rsidR="003D5F4E" w:rsidRPr="00847942">
        <w:rPr>
          <w:rFonts w:eastAsia="Calibri"/>
          <w:szCs w:val="28"/>
          <w:lang w:eastAsia="en-US"/>
        </w:rPr>
        <w:t>.</w:t>
      </w:r>
    </w:p>
    <w:p w:rsidR="00E211E9" w:rsidRPr="00847942" w:rsidRDefault="00E211E9" w:rsidP="00B05C04">
      <w:pPr>
        <w:tabs>
          <w:tab w:val="left" w:pos="1418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</w:p>
    <w:p w:rsidR="0051499A" w:rsidRPr="00E211E9" w:rsidRDefault="00E211E9" w:rsidP="00B05C04">
      <w:pPr>
        <w:tabs>
          <w:tab w:val="left" w:pos="1134"/>
        </w:tabs>
        <w:spacing w:line="240" w:lineRule="auto"/>
        <w:ind w:left="709" w:firstLine="0"/>
        <w:outlineLvl w:val="1"/>
        <w:rPr>
          <w:b/>
          <w:bCs/>
          <w:szCs w:val="28"/>
          <w:lang w:eastAsia="en-US"/>
        </w:rPr>
      </w:pPr>
      <w:bookmarkStart w:id="14" w:name="_Hlk189753329"/>
      <w:r>
        <w:rPr>
          <w:b/>
          <w:bCs/>
          <w:szCs w:val="28"/>
          <w:lang w:eastAsia="en-US"/>
        </w:rPr>
        <w:t xml:space="preserve">8. </w:t>
      </w:r>
      <w:r w:rsidR="0051499A" w:rsidRPr="00E211E9">
        <w:rPr>
          <w:b/>
          <w:bCs/>
          <w:szCs w:val="28"/>
          <w:lang w:eastAsia="en-US"/>
        </w:rPr>
        <w:t xml:space="preserve">Содержание процедур </w:t>
      </w:r>
      <w:r w:rsidR="0051499A" w:rsidRPr="00E211E9">
        <w:rPr>
          <w:b/>
          <w:bCs/>
        </w:rPr>
        <w:t>профессиональной</w:t>
      </w:r>
      <w:r w:rsidR="0051499A" w:rsidRPr="00E211E9">
        <w:rPr>
          <w:b/>
          <w:bCs/>
          <w:szCs w:val="28"/>
          <w:lang w:eastAsia="en-US"/>
        </w:rPr>
        <w:t xml:space="preserve"> подготовки трудящихся и специалистов, участвующих во внешней трудовой миграции</w:t>
      </w:r>
    </w:p>
    <w:p w:rsidR="0051499A" w:rsidRPr="001B44F9" w:rsidRDefault="0051499A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1B44F9">
        <w:rPr>
          <w:rFonts w:eastAsia="Calibri"/>
          <w:szCs w:val="28"/>
          <w:lang w:eastAsia="en-US"/>
        </w:rPr>
        <w:t>Процедуры профессиональной подготовки трудящихся и специалистов, участвующих во внешней трудовой миграции</w:t>
      </w:r>
      <w:r w:rsidR="001B44F9" w:rsidRPr="001B44F9">
        <w:rPr>
          <w:rFonts w:eastAsia="Calibri"/>
          <w:szCs w:val="28"/>
          <w:lang w:eastAsia="en-US"/>
        </w:rPr>
        <w:t>, должны быть</w:t>
      </w:r>
      <w:r w:rsidR="00F40A37" w:rsidRPr="001B44F9">
        <w:rPr>
          <w:rFonts w:eastAsia="Calibri"/>
          <w:szCs w:val="28"/>
          <w:lang w:eastAsia="en-US"/>
        </w:rPr>
        <w:t xml:space="preserve"> направлены на обеспечение необходимого уровня квалификации, адаптаци</w:t>
      </w:r>
      <w:r w:rsidR="00C50A65" w:rsidRPr="001B44F9">
        <w:rPr>
          <w:rFonts w:eastAsia="Calibri"/>
          <w:szCs w:val="28"/>
          <w:lang w:eastAsia="en-US"/>
        </w:rPr>
        <w:t>ю</w:t>
      </w:r>
      <w:r w:rsidR="00F40A37" w:rsidRPr="001B44F9">
        <w:rPr>
          <w:rFonts w:eastAsia="Calibri"/>
          <w:szCs w:val="28"/>
          <w:lang w:eastAsia="en-US"/>
        </w:rPr>
        <w:t xml:space="preserve"> к новому рынку труда и интеграци</w:t>
      </w:r>
      <w:r w:rsidR="00C50A65" w:rsidRPr="001B44F9">
        <w:rPr>
          <w:rFonts w:eastAsia="Calibri"/>
          <w:szCs w:val="28"/>
          <w:lang w:eastAsia="en-US"/>
        </w:rPr>
        <w:t>ю</w:t>
      </w:r>
      <w:r w:rsidR="00F40A37" w:rsidRPr="001B44F9">
        <w:rPr>
          <w:rFonts w:eastAsia="Calibri"/>
          <w:szCs w:val="28"/>
          <w:lang w:eastAsia="en-US"/>
        </w:rPr>
        <w:t xml:space="preserve"> в принимающее общество</w:t>
      </w:r>
      <w:r w:rsidR="003E1E5A" w:rsidRPr="001B44F9">
        <w:rPr>
          <w:rFonts w:eastAsia="Calibri"/>
          <w:szCs w:val="28"/>
          <w:lang w:eastAsia="en-US"/>
        </w:rPr>
        <w:t xml:space="preserve">. </w:t>
      </w:r>
      <w:r w:rsidR="001B44F9" w:rsidRPr="001B44F9">
        <w:rPr>
          <w:rFonts w:eastAsia="Calibri"/>
          <w:szCs w:val="28"/>
          <w:lang w:eastAsia="en-US"/>
        </w:rPr>
        <w:t>В их перечень рекомендуется</w:t>
      </w:r>
      <w:r w:rsidR="003E1E5A" w:rsidRPr="001B44F9">
        <w:rPr>
          <w:rFonts w:eastAsia="Calibri"/>
          <w:szCs w:val="28"/>
          <w:lang w:eastAsia="en-US"/>
        </w:rPr>
        <w:t xml:space="preserve"> </w:t>
      </w:r>
      <w:r w:rsidRPr="001B44F9">
        <w:rPr>
          <w:rFonts w:eastAsia="Calibri"/>
          <w:szCs w:val="28"/>
          <w:lang w:eastAsia="en-US"/>
        </w:rPr>
        <w:t>включа</w:t>
      </w:r>
      <w:r w:rsidR="001B44F9" w:rsidRPr="001B44F9">
        <w:rPr>
          <w:rFonts w:eastAsia="Calibri"/>
          <w:szCs w:val="28"/>
          <w:lang w:eastAsia="en-US"/>
        </w:rPr>
        <w:t>ть</w:t>
      </w:r>
      <w:r w:rsidRPr="001B44F9">
        <w:rPr>
          <w:rFonts w:eastAsia="Calibri"/>
          <w:szCs w:val="28"/>
          <w:lang w:eastAsia="en-US"/>
        </w:rPr>
        <w:t>:</w:t>
      </w:r>
    </w:p>
    <w:p w:rsidR="00D43FA3" w:rsidRPr="001B44F9" w:rsidRDefault="001B44F9" w:rsidP="00B05C04">
      <w:pPr>
        <w:pStyle w:val="a8"/>
        <w:tabs>
          <w:tab w:val="left" w:pos="1134"/>
        </w:tabs>
        <w:suppressAutoHyphens/>
        <w:spacing w:line="240" w:lineRule="auto"/>
        <w:ind w:left="709" w:firstLine="0"/>
        <w:contextualSpacing w:val="0"/>
        <w:rPr>
          <w:bCs/>
          <w:szCs w:val="28"/>
        </w:rPr>
      </w:pPr>
      <w:bookmarkStart w:id="15" w:name="_Hlk172052028"/>
      <w:r>
        <w:rPr>
          <w:bCs/>
          <w:szCs w:val="28"/>
        </w:rPr>
        <w:t xml:space="preserve">— </w:t>
      </w:r>
      <w:r w:rsidR="00F40A37" w:rsidRPr="001B44F9">
        <w:rPr>
          <w:bCs/>
          <w:szCs w:val="28"/>
        </w:rPr>
        <w:t>о</w:t>
      </w:r>
      <w:r w:rsidR="0051499A" w:rsidRPr="001B44F9">
        <w:rPr>
          <w:bCs/>
          <w:szCs w:val="28"/>
        </w:rPr>
        <w:t>ценк</w:t>
      </w:r>
      <w:r w:rsidR="00F40A37" w:rsidRPr="001B44F9">
        <w:rPr>
          <w:bCs/>
          <w:szCs w:val="28"/>
        </w:rPr>
        <w:t>у</w:t>
      </w:r>
      <w:r w:rsidR="0051499A" w:rsidRPr="001B44F9">
        <w:rPr>
          <w:bCs/>
          <w:szCs w:val="28"/>
        </w:rPr>
        <w:t xml:space="preserve"> потребностей и предварительн</w:t>
      </w:r>
      <w:r w:rsidR="003E1E5A" w:rsidRPr="001B44F9">
        <w:rPr>
          <w:bCs/>
          <w:szCs w:val="28"/>
        </w:rPr>
        <w:t>ую</w:t>
      </w:r>
      <w:r w:rsidR="0051499A" w:rsidRPr="001B44F9">
        <w:rPr>
          <w:bCs/>
          <w:szCs w:val="28"/>
        </w:rPr>
        <w:t xml:space="preserve"> подготовк</w:t>
      </w:r>
      <w:r w:rsidR="003E1E5A" w:rsidRPr="001B44F9">
        <w:rPr>
          <w:bCs/>
          <w:szCs w:val="28"/>
        </w:rPr>
        <w:t>у</w:t>
      </w:r>
      <w:r w:rsidR="00F40A37" w:rsidRPr="001B44F9">
        <w:rPr>
          <w:bCs/>
          <w:szCs w:val="28"/>
        </w:rPr>
        <w:t>;</w:t>
      </w:r>
    </w:p>
    <w:p w:rsidR="00D43FA3" w:rsidRPr="007E38FC" w:rsidRDefault="001B44F9" w:rsidP="00B05C04">
      <w:pPr>
        <w:pStyle w:val="a8"/>
        <w:tabs>
          <w:tab w:val="left" w:pos="1134"/>
        </w:tabs>
        <w:suppressAutoHyphens/>
        <w:spacing w:line="240" w:lineRule="auto"/>
        <w:ind w:left="709" w:firstLine="0"/>
        <w:contextualSpacing w:val="0"/>
        <w:rPr>
          <w:bCs/>
          <w:szCs w:val="28"/>
        </w:rPr>
      </w:pPr>
      <w:r>
        <w:rPr>
          <w:bCs/>
          <w:szCs w:val="28"/>
        </w:rPr>
        <w:t xml:space="preserve">— </w:t>
      </w:r>
      <w:r w:rsidR="00F40A37" w:rsidRPr="007E38FC">
        <w:rPr>
          <w:bCs/>
          <w:szCs w:val="28"/>
        </w:rPr>
        <w:t>р</w:t>
      </w:r>
      <w:r w:rsidR="00D43FA3" w:rsidRPr="007E38FC">
        <w:rPr>
          <w:bCs/>
          <w:szCs w:val="28"/>
        </w:rPr>
        <w:t>азработк</w:t>
      </w:r>
      <w:r w:rsidR="00F40A37" w:rsidRPr="007E38FC">
        <w:rPr>
          <w:bCs/>
          <w:szCs w:val="28"/>
        </w:rPr>
        <w:t>у</w:t>
      </w:r>
      <w:r w:rsidR="00D43FA3" w:rsidRPr="007E38FC">
        <w:rPr>
          <w:bCs/>
          <w:szCs w:val="28"/>
        </w:rPr>
        <w:t xml:space="preserve"> и реализаци</w:t>
      </w:r>
      <w:r w:rsidR="003E1E5A" w:rsidRPr="007E38FC">
        <w:rPr>
          <w:bCs/>
          <w:szCs w:val="28"/>
        </w:rPr>
        <w:t>ю</w:t>
      </w:r>
      <w:r w:rsidR="00D43FA3" w:rsidRPr="007E38FC">
        <w:rPr>
          <w:bCs/>
          <w:szCs w:val="28"/>
        </w:rPr>
        <w:t xml:space="preserve"> образовательных программ</w:t>
      </w:r>
      <w:r w:rsidR="00F40A37" w:rsidRPr="007E38FC">
        <w:rPr>
          <w:bCs/>
          <w:szCs w:val="28"/>
        </w:rPr>
        <w:t>;</w:t>
      </w:r>
    </w:p>
    <w:p w:rsidR="00D43FA3" w:rsidRPr="007E38FC" w:rsidRDefault="001B44F9" w:rsidP="00B05C04">
      <w:pPr>
        <w:pStyle w:val="a8"/>
        <w:tabs>
          <w:tab w:val="left" w:pos="1134"/>
        </w:tabs>
        <w:suppressAutoHyphens/>
        <w:spacing w:line="240" w:lineRule="auto"/>
        <w:ind w:left="709" w:firstLine="0"/>
        <w:contextualSpacing w:val="0"/>
        <w:rPr>
          <w:bCs/>
          <w:szCs w:val="28"/>
        </w:rPr>
      </w:pPr>
      <w:r>
        <w:rPr>
          <w:bCs/>
          <w:szCs w:val="28"/>
        </w:rPr>
        <w:t xml:space="preserve">— </w:t>
      </w:r>
      <w:r w:rsidR="00F40A37" w:rsidRPr="007E38FC">
        <w:rPr>
          <w:bCs/>
          <w:szCs w:val="28"/>
        </w:rPr>
        <w:t>п</w:t>
      </w:r>
      <w:r w:rsidR="00D43FA3" w:rsidRPr="007E38FC">
        <w:rPr>
          <w:bCs/>
          <w:szCs w:val="28"/>
        </w:rPr>
        <w:t>ризнание квалификаций и сертификаци</w:t>
      </w:r>
      <w:r>
        <w:rPr>
          <w:bCs/>
          <w:szCs w:val="28"/>
        </w:rPr>
        <w:t>ю</w:t>
      </w:r>
      <w:r w:rsidR="00F40A37" w:rsidRPr="007E38FC">
        <w:rPr>
          <w:bCs/>
          <w:szCs w:val="28"/>
        </w:rPr>
        <w:t>;</w:t>
      </w:r>
    </w:p>
    <w:p w:rsidR="00D43FA3" w:rsidRPr="007E38FC" w:rsidRDefault="001B44F9" w:rsidP="00B05C04">
      <w:pPr>
        <w:pStyle w:val="a8"/>
        <w:tabs>
          <w:tab w:val="left" w:pos="1134"/>
        </w:tabs>
        <w:suppressAutoHyphens/>
        <w:spacing w:line="240" w:lineRule="auto"/>
        <w:ind w:left="709" w:firstLine="0"/>
        <w:contextualSpacing w:val="0"/>
        <w:rPr>
          <w:bCs/>
          <w:szCs w:val="28"/>
        </w:rPr>
      </w:pPr>
      <w:r>
        <w:rPr>
          <w:bCs/>
          <w:szCs w:val="28"/>
        </w:rPr>
        <w:t xml:space="preserve">— </w:t>
      </w:r>
      <w:r w:rsidR="00F40A37" w:rsidRPr="007E38FC">
        <w:rPr>
          <w:bCs/>
          <w:szCs w:val="28"/>
        </w:rPr>
        <w:t>с</w:t>
      </w:r>
      <w:r w:rsidR="00D43FA3" w:rsidRPr="007E38FC">
        <w:rPr>
          <w:bCs/>
          <w:szCs w:val="28"/>
        </w:rPr>
        <w:t>оциальн</w:t>
      </w:r>
      <w:r w:rsidR="00F40A37" w:rsidRPr="007E38FC">
        <w:rPr>
          <w:bCs/>
          <w:szCs w:val="28"/>
        </w:rPr>
        <w:t>ую</w:t>
      </w:r>
      <w:r w:rsidR="00D43FA3" w:rsidRPr="007E38FC">
        <w:rPr>
          <w:bCs/>
          <w:szCs w:val="28"/>
        </w:rPr>
        <w:t xml:space="preserve"> и культурн</w:t>
      </w:r>
      <w:r w:rsidR="00F40A37" w:rsidRPr="007E38FC">
        <w:rPr>
          <w:bCs/>
          <w:szCs w:val="28"/>
        </w:rPr>
        <w:t>ую</w:t>
      </w:r>
      <w:r w:rsidR="00D43FA3" w:rsidRPr="007E38FC">
        <w:rPr>
          <w:bCs/>
          <w:szCs w:val="28"/>
        </w:rPr>
        <w:t xml:space="preserve"> адаптаци</w:t>
      </w:r>
      <w:r w:rsidR="00F40A37" w:rsidRPr="007E38FC">
        <w:rPr>
          <w:bCs/>
          <w:szCs w:val="28"/>
        </w:rPr>
        <w:t>ю;</w:t>
      </w:r>
    </w:p>
    <w:p w:rsidR="00D43FA3" w:rsidRPr="007E38FC" w:rsidRDefault="001B44F9" w:rsidP="00B05C04">
      <w:pPr>
        <w:pStyle w:val="a8"/>
        <w:tabs>
          <w:tab w:val="left" w:pos="1134"/>
        </w:tabs>
        <w:suppressAutoHyphens/>
        <w:spacing w:line="240" w:lineRule="auto"/>
        <w:ind w:left="709" w:firstLine="0"/>
        <w:contextualSpacing w:val="0"/>
        <w:rPr>
          <w:bCs/>
          <w:szCs w:val="28"/>
        </w:rPr>
      </w:pPr>
      <w:r>
        <w:rPr>
          <w:bCs/>
          <w:szCs w:val="28"/>
        </w:rPr>
        <w:t xml:space="preserve">— </w:t>
      </w:r>
      <w:r w:rsidR="00F40A37" w:rsidRPr="007E38FC">
        <w:rPr>
          <w:bCs/>
          <w:szCs w:val="28"/>
        </w:rPr>
        <w:t>к</w:t>
      </w:r>
      <w:r w:rsidR="00D43FA3" w:rsidRPr="007E38FC">
        <w:rPr>
          <w:bCs/>
          <w:szCs w:val="28"/>
        </w:rPr>
        <w:t>онтроль и мониторинг качества</w:t>
      </w:r>
      <w:r w:rsidR="00F40A37" w:rsidRPr="007E38FC">
        <w:rPr>
          <w:bCs/>
          <w:szCs w:val="28"/>
        </w:rPr>
        <w:t>;</w:t>
      </w:r>
    </w:p>
    <w:p w:rsidR="00D43FA3" w:rsidRPr="007E38FC" w:rsidRDefault="001B44F9" w:rsidP="00B05C04">
      <w:pPr>
        <w:pStyle w:val="a8"/>
        <w:tabs>
          <w:tab w:val="left" w:pos="1134"/>
        </w:tabs>
        <w:suppressAutoHyphens/>
        <w:spacing w:line="240" w:lineRule="auto"/>
        <w:ind w:left="709" w:firstLine="0"/>
        <w:contextualSpacing w:val="0"/>
        <w:rPr>
          <w:bCs/>
          <w:szCs w:val="28"/>
        </w:rPr>
      </w:pPr>
      <w:r>
        <w:rPr>
          <w:bCs/>
          <w:szCs w:val="28"/>
        </w:rPr>
        <w:t xml:space="preserve">— </w:t>
      </w:r>
      <w:r w:rsidR="00F40A37" w:rsidRPr="007E38FC">
        <w:rPr>
          <w:bCs/>
          <w:szCs w:val="28"/>
        </w:rPr>
        <w:t>м</w:t>
      </w:r>
      <w:r w:rsidR="00D43FA3" w:rsidRPr="007E38FC">
        <w:rPr>
          <w:bCs/>
          <w:szCs w:val="28"/>
        </w:rPr>
        <w:t>еждународное сотрудничество и обмен опытом</w:t>
      </w:r>
      <w:r w:rsidR="00F40A37" w:rsidRPr="007E38FC">
        <w:rPr>
          <w:bCs/>
          <w:szCs w:val="28"/>
        </w:rPr>
        <w:t>.</w:t>
      </w:r>
    </w:p>
    <w:bookmarkEnd w:id="15"/>
    <w:p w:rsidR="001B44F9" w:rsidRPr="00AD55F6" w:rsidRDefault="00F40A37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i/>
          <w:szCs w:val="28"/>
          <w:lang w:eastAsia="en-US"/>
        </w:rPr>
      </w:pPr>
      <w:r w:rsidRPr="00AD55F6">
        <w:rPr>
          <w:rFonts w:eastAsia="Calibri"/>
          <w:i/>
          <w:szCs w:val="28"/>
          <w:lang w:eastAsia="en-US"/>
        </w:rPr>
        <w:t xml:space="preserve">Оценка потребностей и предварительная подготовка </w:t>
      </w:r>
    </w:p>
    <w:p w:rsidR="0051499A" w:rsidRPr="001B44F9" w:rsidRDefault="001B44F9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Эта</w:t>
      </w:r>
      <w:r w:rsidR="008C3868" w:rsidRPr="001B44F9">
        <w:rPr>
          <w:rFonts w:eastAsia="Calibri"/>
          <w:szCs w:val="28"/>
          <w:lang w:eastAsia="en-US"/>
        </w:rPr>
        <w:t xml:space="preserve"> </w:t>
      </w:r>
      <w:r w:rsidR="00592063" w:rsidRPr="001B44F9">
        <w:rPr>
          <w:rFonts w:eastAsia="Calibri"/>
          <w:szCs w:val="28"/>
          <w:lang w:eastAsia="en-US"/>
        </w:rPr>
        <w:t>проце</w:t>
      </w:r>
      <w:r>
        <w:rPr>
          <w:rFonts w:eastAsia="Calibri"/>
          <w:szCs w:val="28"/>
          <w:lang w:eastAsia="en-US"/>
        </w:rPr>
        <w:t>дура</w:t>
      </w:r>
      <w:r w:rsidR="008C3868" w:rsidRPr="001B44F9">
        <w:rPr>
          <w:rFonts w:eastAsia="Calibri"/>
          <w:szCs w:val="28"/>
          <w:lang w:eastAsia="en-US"/>
        </w:rPr>
        <w:t xml:space="preserve"> </w:t>
      </w:r>
      <w:r w:rsidR="003E1E5A" w:rsidRPr="001B44F9">
        <w:rPr>
          <w:rFonts w:eastAsia="Calibri"/>
          <w:szCs w:val="28"/>
          <w:lang w:eastAsia="en-US"/>
        </w:rPr>
        <w:t>состо</w:t>
      </w:r>
      <w:r>
        <w:rPr>
          <w:rFonts w:eastAsia="Calibri"/>
          <w:szCs w:val="28"/>
          <w:lang w:eastAsia="en-US"/>
        </w:rPr>
        <w:t>ит</w:t>
      </w:r>
      <w:r w:rsidR="003E1E5A" w:rsidRPr="001B44F9">
        <w:rPr>
          <w:rFonts w:eastAsia="Calibri"/>
          <w:szCs w:val="28"/>
          <w:lang w:eastAsia="en-US"/>
        </w:rPr>
        <w:t xml:space="preserve"> из</w:t>
      </w:r>
      <w:r w:rsidR="008C3868" w:rsidRPr="001B44F9">
        <w:rPr>
          <w:rFonts w:eastAsia="Calibri"/>
          <w:szCs w:val="28"/>
          <w:lang w:eastAsia="en-US"/>
        </w:rPr>
        <w:t xml:space="preserve"> </w:t>
      </w:r>
      <w:bookmarkStart w:id="16" w:name="_Hlk172042111"/>
      <w:bookmarkStart w:id="17" w:name="_Hlk172052178"/>
      <w:r w:rsidR="003E1E5A" w:rsidRPr="001B44F9">
        <w:rPr>
          <w:rFonts w:eastAsia="Calibri"/>
          <w:szCs w:val="28"/>
          <w:lang w:eastAsia="en-US"/>
        </w:rPr>
        <w:t>о</w:t>
      </w:r>
      <w:r w:rsidR="0051499A" w:rsidRPr="001B44F9">
        <w:rPr>
          <w:rFonts w:eastAsia="Calibri"/>
          <w:szCs w:val="28"/>
          <w:lang w:eastAsia="en-US"/>
        </w:rPr>
        <w:t>ценк</w:t>
      </w:r>
      <w:r w:rsidR="003E1E5A" w:rsidRPr="001B44F9">
        <w:rPr>
          <w:rFonts w:eastAsia="Calibri"/>
          <w:szCs w:val="28"/>
          <w:lang w:eastAsia="en-US"/>
        </w:rPr>
        <w:t>и</w:t>
      </w:r>
      <w:r w:rsidR="0051499A" w:rsidRPr="001B44F9">
        <w:rPr>
          <w:rFonts w:eastAsia="Calibri"/>
          <w:szCs w:val="28"/>
          <w:lang w:eastAsia="en-US"/>
        </w:rPr>
        <w:t xml:space="preserve"> текущих и прогнозируемых потребностей рынка труда в принимающих </w:t>
      </w:r>
      <w:r>
        <w:rPr>
          <w:rFonts w:eastAsia="Calibri"/>
          <w:szCs w:val="28"/>
          <w:lang w:eastAsia="en-US"/>
        </w:rPr>
        <w:t>государствах</w:t>
      </w:r>
      <w:bookmarkEnd w:id="16"/>
      <w:r w:rsidR="003A6A5D" w:rsidRPr="001B44F9">
        <w:rPr>
          <w:rFonts w:eastAsia="Calibri"/>
          <w:szCs w:val="28"/>
          <w:lang w:eastAsia="en-US"/>
        </w:rPr>
        <w:t>,</w:t>
      </w:r>
      <w:r w:rsidR="008C3868" w:rsidRPr="001B44F9">
        <w:rPr>
          <w:rFonts w:eastAsia="Calibri"/>
          <w:szCs w:val="28"/>
          <w:lang w:eastAsia="en-US"/>
        </w:rPr>
        <w:t xml:space="preserve"> </w:t>
      </w:r>
      <w:bookmarkStart w:id="18" w:name="_Hlk172042129"/>
      <w:r w:rsidR="003E1E5A" w:rsidRPr="001B44F9">
        <w:rPr>
          <w:rFonts w:eastAsia="Calibri"/>
          <w:szCs w:val="28"/>
          <w:lang w:eastAsia="en-US"/>
        </w:rPr>
        <w:t>о</w:t>
      </w:r>
      <w:r w:rsidR="0051499A" w:rsidRPr="001B44F9">
        <w:rPr>
          <w:rFonts w:eastAsia="Calibri"/>
          <w:szCs w:val="28"/>
          <w:lang w:eastAsia="en-US"/>
        </w:rPr>
        <w:t>пределени</w:t>
      </w:r>
      <w:r w:rsidR="003E1E5A" w:rsidRPr="001B44F9">
        <w:rPr>
          <w:rFonts w:eastAsia="Calibri"/>
          <w:szCs w:val="28"/>
          <w:lang w:eastAsia="en-US"/>
        </w:rPr>
        <w:t>я</w:t>
      </w:r>
      <w:r w:rsidR="0051499A" w:rsidRPr="001B44F9">
        <w:rPr>
          <w:rFonts w:eastAsia="Calibri"/>
          <w:szCs w:val="28"/>
          <w:lang w:eastAsia="en-US"/>
        </w:rPr>
        <w:t xml:space="preserve"> востребованных профессий и необходимых квалификаций</w:t>
      </w:r>
      <w:bookmarkEnd w:id="18"/>
      <w:r w:rsidR="003A6A5D" w:rsidRPr="001B44F9">
        <w:rPr>
          <w:rFonts w:eastAsia="Calibri"/>
          <w:szCs w:val="28"/>
          <w:lang w:eastAsia="en-US"/>
        </w:rPr>
        <w:t xml:space="preserve">, а также </w:t>
      </w:r>
      <w:r w:rsidR="008C3868" w:rsidRPr="001B44F9">
        <w:rPr>
          <w:rFonts w:eastAsia="Calibri"/>
          <w:szCs w:val="28"/>
          <w:lang w:eastAsia="en-US"/>
        </w:rPr>
        <w:t>о</w:t>
      </w:r>
      <w:r w:rsidR="0051499A" w:rsidRPr="001B44F9">
        <w:rPr>
          <w:rFonts w:eastAsia="Calibri"/>
          <w:szCs w:val="28"/>
          <w:lang w:eastAsia="en-US"/>
        </w:rPr>
        <w:t>ценк</w:t>
      </w:r>
      <w:r w:rsidR="008C3868" w:rsidRPr="001B44F9">
        <w:rPr>
          <w:rFonts w:eastAsia="Calibri"/>
          <w:szCs w:val="28"/>
          <w:lang w:eastAsia="en-US"/>
        </w:rPr>
        <w:t>и</w:t>
      </w:r>
      <w:r w:rsidR="0051499A" w:rsidRPr="001B44F9">
        <w:rPr>
          <w:rFonts w:eastAsia="Calibri"/>
          <w:szCs w:val="28"/>
          <w:lang w:eastAsia="en-US"/>
        </w:rPr>
        <w:t xml:space="preserve"> уровня подготовки мигрантов</w:t>
      </w:r>
      <w:bookmarkEnd w:id="17"/>
      <w:r w:rsidR="008C3868" w:rsidRPr="001B44F9">
        <w:rPr>
          <w:rFonts w:eastAsia="Calibri"/>
          <w:szCs w:val="28"/>
          <w:lang w:eastAsia="en-US"/>
        </w:rPr>
        <w:t>.</w:t>
      </w:r>
    </w:p>
    <w:p w:rsidR="001B44F9" w:rsidRDefault="001B44F9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1B44F9">
        <w:rPr>
          <w:rFonts w:eastAsia="Calibri"/>
          <w:szCs w:val="28"/>
          <w:lang w:eastAsia="en-US"/>
        </w:rPr>
        <w:t>Рекомендуемое содержание процедуры</w:t>
      </w:r>
      <w:r>
        <w:rPr>
          <w:rFonts w:eastAsia="Calibri"/>
          <w:szCs w:val="28"/>
          <w:lang w:eastAsia="en-US"/>
        </w:rPr>
        <w:t>:</w:t>
      </w:r>
    </w:p>
    <w:p w:rsidR="00814F52" w:rsidRPr="001B44F9" w:rsidRDefault="001B44F9" w:rsidP="00B05C04">
      <w:pPr>
        <w:pStyle w:val="a8"/>
        <w:tabs>
          <w:tab w:val="left" w:pos="1560"/>
        </w:tabs>
        <w:suppressAutoHyphens/>
        <w:spacing w:line="240" w:lineRule="auto"/>
        <w:ind w:left="0"/>
        <w:contextualSpacing w:val="0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1) о</w:t>
      </w:r>
      <w:r w:rsidR="008C3868" w:rsidRPr="001B44F9">
        <w:rPr>
          <w:rFonts w:eastAsia="Calibri"/>
          <w:szCs w:val="28"/>
          <w:lang w:eastAsia="en-US"/>
        </w:rPr>
        <w:t xml:space="preserve">ценка текущих и прогнозируемых потребностей рынка труда в принимающих </w:t>
      </w:r>
      <w:r w:rsidR="0003544B">
        <w:rPr>
          <w:rFonts w:eastAsia="Calibri"/>
          <w:szCs w:val="28"/>
          <w:lang w:eastAsia="en-US"/>
        </w:rPr>
        <w:t>государствах</w:t>
      </w:r>
      <w:r w:rsidR="00814F52" w:rsidRPr="001B44F9">
        <w:rPr>
          <w:rFonts w:eastAsia="Calibri"/>
          <w:szCs w:val="28"/>
          <w:lang w:eastAsia="en-US"/>
        </w:rPr>
        <w:t xml:space="preserve"> на основе статистического анализа демографических, экономических и других показателей, характеризующих численность, возрастную структуру, уровни образования и профессиональную подготовку мигрантов, </w:t>
      </w:r>
      <w:r w:rsidR="0003544B">
        <w:rPr>
          <w:rFonts w:eastAsia="Calibri"/>
          <w:szCs w:val="28"/>
          <w:lang w:eastAsia="en-US"/>
        </w:rPr>
        <w:t>их распределение</w:t>
      </w:r>
      <w:r w:rsidR="0003544B" w:rsidRPr="0003544B">
        <w:rPr>
          <w:rFonts w:eastAsia="Calibri"/>
          <w:szCs w:val="28"/>
          <w:lang w:eastAsia="en-US"/>
        </w:rPr>
        <w:t xml:space="preserve"> </w:t>
      </w:r>
      <w:r w:rsidR="0003544B">
        <w:rPr>
          <w:rFonts w:eastAsia="Calibri"/>
          <w:szCs w:val="28"/>
          <w:lang w:eastAsia="en-US"/>
        </w:rPr>
        <w:t>по регионам и отраслям, условия</w:t>
      </w:r>
      <w:r w:rsidR="0003544B" w:rsidRPr="0003544B">
        <w:rPr>
          <w:rFonts w:eastAsia="Calibri"/>
          <w:szCs w:val="28"/>
          <w:lang w:eastAsia="en-US"/>
        </w:rPr>
        <w:t xml:space="preserve"> их занятости</w:t>
      </w:r>
      <w:r w:rsidR="0003544B">
        <w:rPr>
          <w:rFonts w:eastAsia="Calibri"/>
          <w:szCs w:val="28"/>
          <w:lang w:eastAsia="en-US"/>
        </w:rPr>
        <w:t>, а также</w:t>
      </w:r>
      <w:r w:rsidR="0003544B" w:rsidRPr="0003544B">
        <w:rPr>
          <w:rFonts w:eastAsia="Calibri"/>
          <w:szCs w:val="28"/>
          <w:lang w:eastAsia="en-US"/>
        </w:rPr>
        <w:t xml:space="preserve"> </w:t>
      </w:r>
      <w:r w:rsidR="00814F52" w:rsidRPr="001B44F9">
        <w:rPr>
          <w:rFonts w:eastAsia="Calibri"/>
          <w:szCs w:val="28"/>
          <w:lang w:eastAsia="en-US"/>
        </w:rPr>
        <w:t xml:space="preserve">уровень безработицы, </w:t>
      </w:r>
      <w:r w:rsidR="0003544B">
        <w:rPr>
          <w:rFonts w:eastAsia="Calibri"/>
          <w:szCs w:val="28"/>
          <w:lang w:eastAsia="en-US"/>
        </w:rPr>
        <w:t>валовый внутренний продукт</w:t>
      </w:r>
      <w:r w:rsidR="00814F52" w:rsidRPr="001B44F9">
        <w:rPr>
          <w:rFonts w:eastAsia="Calibri"/>
          <w:szCs w:val="28"/>
          <w:lang w:eastAsia="en-US"/>
        </w:rPr>
        <w:t xml:space="preserve">, инфляцию и </w:t>
      </w:r>
      <w:r w:rsidR="0003544B">
        <w:rPr>
          <w:rFonts w:eastAsia="Calibri"/>
          <w:szCs w:val="28"/>
          <w:lang w:eastAsia="en-US"/>
        </w:rPr>
        <w:t>иные</w:t>
      </w:r>
      <w:r w:rsidR="00814F52" w:rsidRPr="001B44F9">
        <w:rPr>
          <w:rFonts w:eastAsia="Calibri"/>
          <w:szCs w:val="28"/>
          <w:lang w:eastAsia="en-US"/>
        </w:rPr>
        <w:t xml:space="preserve"> п</w:t>
      </w:r>
      <w:r w:rsidR="0003544B">
        <w:rPr>
          <w:rFonts w:eastAsia="Calibri"/>
          <w:szCs w:val="28"/>
          <w:lang w:eastAsia="en-US"/>
        </w:rPr>
        <w:t>араметры;</w:t>
      </w:r>
    </w:p>
    <w:p w:rsidR="008C3868" w:rsidRPr="0003544B" w:rsidRDefault="0003544B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2) о</w:t>
      </w:r>
      <w:r w:rsidR="008C3868" w:rsidRPr="0003544B">
        <w:rPr>
          <w:rFonts w:eastAsia="Calibri"/>
          <w:szCs w:val="28"/>
          <w:lang w:eastAsia="en-US"/>
        </w:rPr>
        <w:t>пределение востребованных профессий и необходимых квалификаций</w:t>
      </w:r>
      <w:r w:rsidR="002A5E8D" w:rsidRPr="0003544B">
        <w:rPr>
          <w:rFonts w:eastAsia="Calibri"/>
          <w:szCs w:val="28"/>
          <w:lang w:eastAsia="en-US"/>
        </w:rPr>
        <w:t xml:space="preserve"> пут</w:t>
      </w:r>
      <w:r>
        <w:rPr>
          <w:rFonts w:eastAsia="Calibri"/>
          <w:szCs w:val="28"/>
          <w:lang w:eastAsia="en-US"/>
        </w:rPr>
        <w:t>е</w:t>
      </w:r>
      <w:r w:rsidR="002A5E8D" w:rsidRPr="0003544B">
        <w:rPr>
          <w:rFonts w:eastAsia="Calibri"/>
          <w:szCs w:val="28"/>
          <w:lang w:eastAsia="en-US"/>
        </w:rPr>
        <w:t xml:space="preserve">м сбора данных и анализа объявлений о вакансиях на онлайн-платформах, в центрах занятости и других </w:t>
      </w:r>
      <w:r>
        <w:rPr>
          <w:rFonts w:eastAsia="Calibri"/>
          <w:szCs w:val="28"/>
          <w:lang w:eastAsia="en-US"/>
        </w:rPr>
        <w:t>площадках</w:t>
      </w:r>
      <w:r w:rsidR="002A5E8D" w:rsidRPr="0003544B">
        <w:rPr>
          <w:rFonts w:eastAsia="Calibri"/>
          <w:szCs w:val="28"/>
          <w:lang w:eastAsia="en-US"/>
        </w:rPr>
        <w:t xml:space="preserve"> для </w:t>
      </w:r>
      <w:r>
        <w:rPr>
          <w:rFonts w:eastAsia="Calibri"/>
          <w:szCs w:val="28"/>
          <w:lang w:eastAsia="en-US"/>
        </w:rPr>
        <w:t xml:space="preserve">такого </w:t>
      </w:r>
      <w:r w:rsidR="002A5E8D" w:rsidRPr="0003544B">
        <w:rPr>
          <w:rFonts w:eastAsia="Calibri"/>
          <w:szCs w:val="28"/>
          <w:lang w:eastAsia="en-US"/>
        </w:rPr>
        <w:lastRenderedPageBreak/>
        <w:t>определения, выявление тенденций и изменений в требованиях к кандидатам, а также наиболее часто встречающихся навыков и квалификаций</w:t>
      </w:r>
      <w:r>
        <w:rPr>
          <w:rFonts w:eastAsia="Calibri"/>
          <w:szCs w:val="28"/>
          <w:lang w:eastAsia="en-US"/>
        </w:rPr>
        <w:t>;</w:t>
      </w:r>
    </w:p>
    <w:p w:rsidR="002A5E8D" w:rsidRPr="00031B04" w:rsidRDefault="0003544B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>
        <w:rPr>
          <w:bCs/>
          <w:szCs w:val="28"/>
        </w:rPr>
        <w:t>3) п</w:t>
      </w:r>
      <w:r w:rsidR="002A5E8D" w:rsidRPr="00031B04">
        <w:rPr>
          <w:bCs/>
          <w:szCs w:val="28"/>
        </w:rPr>
        <w:t>рименение эконометрических моделей для прогнозирования спроса на рабочую силу в различных отраслях экономики исходя из макроэкономических показателей и текущих данных о рынке труда</w:t>
      </w:r>
      <w:r>
        <w:rPr>
          <w:bCs/>
          <w:szCs w:val="28"/>
        </w:rPr>
        <w:t>;</w:t>
      </w:r>
    </w:p>
    <w:p w:rsidR="002A5E8D" w:rsidRPr="00031B04" w:rsidRDefault="0003544B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>
        <w:rPr>
          <w:bCs/>
          <w:szCs w:val="28"/>
        </w:rPr>
        <w:t>4) р</w:t>
      </w:r>
      <w:r w:rsidR="002A5E8D" w:rsidRPr="00031B04">
        <w:rPr>
          <w:bCs/>
          <w:szCs w:val="28"/>
        </w:rPr>
        <w:t xml:space="preserve">азработка различных сценариев (сценарное планирование) экономического развития (оптимистического, пессимистического и базового) и </w:t>
      </w:r>
      <w:r w:rsidR="00F2021D" w:rsidRPr="0003544B">
        <w:rPr>
          <w:bCs/>
          <w:szCs w:val="28"/>
        </w:rPr>
        <w:t>анализ</w:t>
      </w:r>
      <w:r w:rsidR="00F2021D">
        <w:rPr>
          <w:bCs/>
          <w:szCs w:val="28"/>
        </w:rPr>
        <w:t xml:space="preserve"> </w:t>
      </w:r>
      <w:r w:rsidR="002A5E8D" w:rsidRPr="00031B04">
        <w:rPr>
          <w:bCs/>
          <w:szCs w:val="28"/>
        </w:rPr>
        <w:t>их влияни</w:t>
      </w:r>
      <w:r>
        <w:rPr>
          <w:bCs/>
          <w:szCs w:val="28"/>
        </w:rPr>
        <w:t>я</w:t>
      </w:r>
      <w:r w:rsidR="002A5E8D" w:rsidRPr="00031B04">
        <w:rPr>
          <w:bCs/>
          <w:szCs w:val="28"/>
        </w:rPr>
        <w:t xml:space="preserve"> на потребность в рабочей силе</w:t>
      </w:r>
      <w:r>
        <w:rPr>
          <w:bCs/>
          <w:szCs w:val="28"/>
        </w:rPr>
        <w:t>;</w:t>
      </w:r>
    </w:p>
    <w:p w:rsidR="00031B04" w:rsidRDefault="0003544B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>
        <w:rPr>
          <w:bCs/>
          <w:szCs w:val="28"/>
        </w:rPr>
        <w:t>5) п</w:t>
      </w:r>
      <w:r w:rsidR="002A5E8D" w:rsidRPr="00031B04">
        <w:rPr>
          <w:bCs/>
          <w:szCs w:val="28"/>
        </w:rPr>
        <w:t>рогнозирование потребностей в трудовых ресурсах в различных отраслях экономики, таких как строительство, здравоохранение, информационные технологии, сельское хозяйство и др.</w:t>
      </w:r>
      <w:r>
        <w:rPr>
          <w:bCs/>
          <w:szCs w:val="28"/>
        </w:rPr>
        <w:t>;</w:t>
      </w:r>
    </w:p>
    <w:p w:rsidR="002A5E8D" w:rsidRPr="00031B04" w:rsidRDefault="0003544B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>
        <w:rPr>
          <w:bCs/>
          <w:szCs w:val="28"/>
        </w:rPr>
        <w:t>6) п</w:t>
      </w:r>
      <w:r w:rsidR="002A5E8D" w:rsidRPr="00031B04">
        <w:rPr>
          <w:bCs/>
          <w:szCs w:val="28"/>
        </w:rPr>
        <w:t>рогнозирование изменений в квалификационных требованиях в связи с технологическим развитием и изменениями в производственных процессах</w:t>
      </w:r>
      <w:r>
        <w:rPr>
          <w:bCs/>
          <w:szCs w:val="28"/>
        </w:rPr>
        <w:t>;</w:t>
      </w:r>
    </w:p>
    <w:p w:rsidR="002A5E8D" w:rsidRPr="00031B04" w:rsidRDefault="0003544B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>
        <w:rPr>
          <w:bCs/>
          <w:szCs w:val="28"/>
        </w:rPr>
        <w:t>7) с</w:t>
      </w:r>
      <w:r w:rsidR="002A5E8D" w:rsidRPr="00031B04">
        <w:rPr>
          <w:bCs/>
          <w:szCs w:val="28"/>
        </w:rPr>
        <w:t>равнение квалификаций и навыков мигрантов с требованиями, предъявляемыми работодателями, для выявления пробелов в профессиональной подготовке</w:t>
      </w:r>
      <w:r>
        <w:rPr>
          <w:bCs/>
          <w:szCs w:val="28"/>
        </w:rPr>
        <w:t>;</w:t>
      </w:r>
    </w:p>
    <w:p w:rsidR="008C3868" w:rsidRPr="0003544B" w:rsidRDefault="0003544B" w:rsidP="00B05C04">
      <w:pPr>
        <w:tabs>
          <w:tab w:val="left" w:pos="1560"/>
        </w:tabs>
        <w:suppressAutoHyphens/>
        <w:spacing w:line="240" w:lineRule="auto"/>
        <w:contextualSpacing w:val="0"/>
        <w:rPr>
          <w:szCs w:val="28"/>
        </w:rPr>
      </w:pPr>
      <w:r>
        <w:rPr>
          <w:rFonts w:eastAsia="Calibri"/>
          <w:szCs w:val="28"/>
          <w:lang w:eastAsia="en-US"/>
        </w:rPr>
        <w:t>8) о</w:t>
      </w:r>
      <w:r w:rsidR="008C3868" w:rsidRPr="0003544B">
        <w:rPr>
          <w:rFonts w:eastAsia="Calibri"/>
          <w:szCs w:val="28"/>
          <w:lang w:eastAsia="en-US"/>
        </w:rPr>
        <w:t>ценка уровня подготовки мигрантов пут</w:t>
      </w:r>
      <w:r>
        <w:rPr>
          <w:rFonts w:eastAsia="Calibri"/>
          <w:szCs w:val="28"/>
          <w:lang w:eastAsia="en-US"/>
        </w:rPr>
        <w:t>е</w:t>
      </w:r>
      <w:r w:rsidR="008C3868" w:rsidRPr="0003544B">
        <w:rPr>
          <w:rFonts w:eastAsia="Calibri"/>
          <w:szCs w:val="28"/>
          <w:lang w:eastAsia="en-US"/>
        </w:rPr>
        <w:t xml:space="preserve">м тестирования и </w:t>
      </w:r>
      <w:r>
        <w:rPr>
          <w:rFonts w:eastAsia="Calibri"/>
          <w:szCs w:val="28"/>
          <w:lang w:eastAsia="en-US"/>
        </w:rPr>
        <w:t>определения</w:t>
      </w:r>
      <w:r w:rsidR="008C3868" w:rsidRPr="0003544B">
        <w:rPr>
          <w:rFonts w:eastAsia="Calibri"/>
          <w:szCs w:val="28"/>
          <w:lang w:eastAsia="en-US"/>
        </w:rPr>
        <w:t xml:space="preserve"> уровня </w:t>
      </w:r>
      <w:r w:rsidR="00A73C80" w:rsidRPr="0003544B">
        <w:rPr>
          <w:rFonts w:eastAsia="Calibri"/>
          <w:szCs w:val="28"/>
          <w:lang w:eastAsia="en-US"/>
        </w:rPr>
        <w:t xml:space="preserve">их </w:t>
      </w:r>
      <w:r w:rsidR="00415AF2" w:rsidRPr="0003544B">
        <w:rPr>
          <w:rFonts w:eastAsia="Calibri"/>
          <w:szCs w:val="28"/>
          <w:lang w:eastAsia="en-US"/>
        </w:rPr>
        <w:t>знаний, умений, навыков и компетенций</w:t>
      </w:r>
      <w:r>
        <w:rPr>
          <w:rFonts w:eastAsia="Calibri"/>
          <w:szCs w:val="28"/>
          <w:lang w:eastAsia="en-US"/>
        </w:rPr>
        <w:t>,</w:t>
      </w:r>
      <w:r w:rsidR="00A73C80" w:rsidRPr="0003544B">
        <w:rPr>
          <w:rFonts w:eastAsia="Calibri"/>
          <w:szCs w:val="28"/>
          <w:lang w:eastAsia="en-US"/>
        </w:rPr>
        <w:t xml:space="preserve"> </w:t>
      </w:r>
      <w:r>
        <w:rPr>
          <w:szCs w:val="28"/>
        </w:rPr>
        <w:t>выявление</w:t>
      </w:r>
      <w:r w:rsidR="00947BAD" w:rsidRPr="0003544B">
        <w:rPr>
          <w:szCs w:val="28"/>
        </w:rPr>
        <w:t xml:space="preserve"> </w:t>
      </w:r>
      <w:r w:rsidR="00A73C80" w:rsidRPr="0003544B">
        <w:rPr>
          <w:szCs w:val="28"/>
        </w:rPr>
        <w:t>пробелов</w:t>
      </w:r>
      <w:r w:rsidR="00947BAD" w:rsidRPr="0003544B">
        <w:rPr>
          <w:szCs w:val="28"/>
        </w:rPr>
        <w:t>, требующих дополнительного об</w:t>
      </w:r>
      <w:r w:rsidR="00A73C80" w:rsidRPr="0003544B">
        <w:rPr>
          <w:szCs w:val="28"/>
        </w:rPr>
        <w:t>разования</w:t>
      </w:r>
      <w:r w:rsidR="00947BAD" w:rsidRPr="0003544B">
        <w:rPr>
          <w:szCs w:val="28"/>
        </w:rPr>
        <w:t>.</w:t>
      </w:r>
    </w:p>
    <w:p w:rsidR="0051499A" w:rsidRDefault="0051499A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bookmarkStart w:id="19" w:name="_Hlk172016366"/>
      <w:r w:rsidRPr="005159F9">
        <w:rPr>
          <w:rFonts w:eastAsia="Calibri"/>
          <w:i/>
          <w:szCs w:val="28"/>
          <w:lang w:eastAsia="en-US"/>
        </w:rPr>
        <w:t>Разработка и реализация образовательных программ</w:t>
      </w:r>
    </w:p>
    <w:p w:rsidR="005159F9" w:rsidRPr="005159F9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szCs w:val="28"/>
          <w:lang w:eastAsia="en-US"/>
        </w:rPr>
      </w:pPr>
      <w:r w:rsidRPr="005159F9">
        <w:rPr>
          <w:rFonts w:eastAsia="Calibri"/>
          <w:szCs w:val="28"/>
          <w:lang w:eastAsia="en-US"/>
        </w:rPr>
        <w:t>Рекомендуемое содержание процедуры:</w:t>
      </w:r>
    </w:p>
    <w:bookmarkEnd w:id="19"/>
    <w:p w:rsidR="00CC278D" w:rsidRPr="00C55C4F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>
        <w:rPr>
          <w:szCs w:val="28"/>
        </w:rPr>
        <w:t>1</w:t>
      </w:r>
      <w:r w:rsidRPr="005159F9">
        <w:rPr>
          <w:bCs/>
          <w:szCs w:val="28"/>
        </w:rPr>
        <w:t>) р</w:t>
      </w:r>
      <w:r w:rsidR="00CC278D" w:rsidRPr="005159F9">
        <w:rPr>
          <w:bCs/>
          <w:szCs w:val="28"/>
        </w:rPr>
        <w:t>азработка учебных планов и программ, учитывающих потребности рынка труда, выявленны</w:t>
      </w:r>
      <w:r w:rsidR="00A73C80" w:rsidRPr="00C55C4F">
        <w:rPr>
          <w:bCs/>
          <w:szCs w:val="28"/>
        </w:rPr>
        <w:t>е</w:t>
      </w:r>
      <w:r w:rsidR="00CC278D" w:rsidRPr="00C55C4F">
        <w:rPr>
          <w:bCs/>
          <w:szCs w:val="28"/>
        </w:rPr>
        <w:t xml:space="preserve"> в ходе анализа и прогнозирования</w:t>
      </w:r>
      <w:r w:rsidRPr="00C55C4F">
        <w:rPr>
          <w:bCs/>
          <w:szCs w:val="28"/>
        </w:rPr>
        <w:t>;</w:t>
      </w:r>
    </w:p>
    <w:p w:rsidR="0051499A" w:rsidRPr="00D15D96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 w:rsidRPr="00C55C4F">
        <w:rPr>
          <w:bCs/>
          <w:szCs w:val="28"/>
        </w:rPr>
        <w:t>2) в</w:t>
      </w:r>
      <w:r w:rsidR="00CC278D" w:rsidRPr="00C55C4F">
        <w:rPr>
          <w:bCs/>
          <w:szCs w:val="28"/>
        </w:rPr>
        <w:t>овлечение работодателей в процесс разработки и реализации образовательных программ для обеспечения их соответствия потребностям рынка труда</w:t>
      </w:r>
      <w:r w:rsidRPr="00D15D96">
        <w:rPr>
          <w:bCs/>
          <w:szCs w:val="28"/>
        </w:rPr>
        <w:t>;</w:t>
      </w:r>
    </w:p>
    <w:p w:rsidR="0051499A" w:rsidRPr="002D0F4F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 w:rsidRPr="00D15D96">
        <w:rPr>
          <w:bCs/>
          <w:szCs w:val="28"/>
        </w:rPr>
        <w:t>3) о</w:t>
      </w:r>
      <w:r w:rsidR="0051499A" w:rsidRPr="00131DB5">
        <w:rPr>
          <w:bCs/>
          <w:szCs w:val="28"/>
        </w:rPr>
        <w:t>рганизация профессиональной подготовки</w:t>
      </w:r>
      <w:r w:rsidR="002E55A6" w:rsidRPr="00131DB5">
        <w:rPr>
          <w:bCs/>
          <w:szCs w:val="28"/>
        </w:rPr>
        <w:t xml:space="preserve"> пут</w:t>
      </w:r>
      <w:r w:rsidRPr="00131DB5">
        <w:rPr>
          <w:bCs/>
          <w:szCs w:val="28"/>
        </w:rPr>
        <w:t>е</w:t>
      </w:r>
      <w:r w:rsidR="002E55A6" w:rsidRPr="00EA5100">
        <w:rPr>
          <w:bCs/>
          <w:szCs w:val="28"/>
        </w:rPr>
        <w:t>м проведения курсов по различным направлениям</w:t>
      </w:r>
      <w:r w:rsidRPr="00EA5100">
        <w:rPr>
          <w:bCs/>
          <w:szCs w:val="28"/>
        </w:rPr>
        <w:t>, таким как</w:t>
      </w:r>
      <w:r w:rsidR="002E55A6" w:rsidRPr="002D0F4F">
        <w:rPr>
          <w:bCs/>
          <w:szCs w:val="28"/>
        </w:rPr>
        <w:t xml:space="preserve"> технические профессии, сфера обслуживания, </w:t>
      </w:r>
      <w:r w:rsidRPr="002D0F4F">
        <w:rPr>
          <w:bCs/>
          <w:szCs w:val="28"/>
        </w:rPr>
        <w:t>информационные технологии</w:t>
      </w:r>
      <w:r w:rsidR="002E55A6" w:rsidRPr="002D0F4F">
        <w:rPr>
          <w:bCs/>
          <w:szCs w:val="28"/>
        </w:rPr>
        <w:t xml:space="preserve"> и </w:t>
      </w:r>
      <w:r w:rsidRPr="002D0F4F">
        <w:rPr>
          <w:bCs/>
          <w:szCs w:val="28"/>
        </w:rPr>
        <w:t>др.;</w:t>
      </w:r>
    </w:p>
    <w:p w:rsidR="0051499A" w:rsidRPr="002D0F4F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 w:rsidRPr="002D0F4F">
        <w:rPr>
          <w:bCs/>
          <w:szCs w:val="28"/>
        </w:rPr>
        <w:t>4) в</w:t>
      </w:r>
      <w:r w:rsidR="0051499A" w:rsidRPr="002D0F4F">
        <w:rPr>
          <w:bCs/>
          <w:szCs w:val="28"/>
        </w:rPr>
        <w:t xml:space="preserve">недрение модульного подхода, позволяющего мигрантам выбрать наиболее актуальные для них </w:t>
      </w:r>
      <w:r w:rsidRPr="002D0F4F">
        <w:rPr>
          <w:bCs/>
          <w:szCs w:val="28"/>
        </w:rPr>
        <w:t xml:space="preserve">образовательные </w:t>
      </w:r>
      <w:r w:rsidR="0051499A" w:rsidRPr="002D0F4F">
        <w:rPr>
          <w:bCs/>
          <w:szCs w:val="28"/>
        </w:rPr>
        <w:t>модули</w:t>
      </w:r>
      <w:r w:rsidRPr="002D0F4F">
        <w:rPr>
          <w:bCs/>
          <w:szCs w:val="28"/>
        </w:rPr>
        <w:t>;</w:t>
      </w:r>
    </w:p>
    <w:p w:rsidR="0051499A" w:rsidRPr="001D6C75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 w:rsidRPr="002D0F4F">
        <w:rPr>
          <w:bCs/>
          <w:szCs w:val="28"/>
        </w:rPr>
        <w:t xml:space="preserve">5) </w:t>
      </w:r>
      <w:r w:rsidRPr="002B5EB6">
        <w:rPr>
          <w:bCs/>
          <w:szCs w:val="28"/>
        </w:rPr>
        <w:t>п</w:t>
      </w:r>
      <w:r w:rsidR="0051499A" w:rsidRPr="002B5EB6">
        <w:rPr>
          <w:bCs/>
          <w:szCs w:val="28"/>
        </w:rPr>
        <w:t>рактическая подготовка и стажировки</w:t>
      </w:r>
      <w:r w:rsidR="00927F20" w:rsidRPr="002B5EB6">
        <w:rPr>
          <w:bCs/>
          <w:szCs w:val="28"/>
        </w:rPr>
        <w:t xml:space="preserve"> на предприятиях, где мигранты смогут применять полученные</w:t>
      </w:r>
      <w:r w:rsidR="00927F20" w:rsidRPr="00D90D66">
        <w:rPr>
          <w:bCs/>
          <w:szCs w:val="28"/>
        </w:rPr>
        <w:t xml:space="preserve"> знания на практике</w:t>
      </w:r>
      <w:r w:rsidRPr="00D90D66">
        <w:rPr>
          <w:bCs/>
          <w:szCs w:val="28"/>
        </w:rPr>
        <w:t>;</w:t>
      </w:r>
    </w:p>
    <w:p w:rsidR="0051499A" w:rsidRPr="00E211E9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 w:rsidRPr="001D6C75">
        <w:rPr>
          <w:bCs/>
          <w:szCs w:val="28"/>
        </w:rPr>
        <w:t>6) в</w:t>
      </w:r>
      <w:r w:rsidR="0051499A" w:rsidRPr="001D6C75">
        <w:rPr>
          <w:bCs/>
          <w:szCs w:val="28"/>
        </w:rPr>
        <w:t>овлечение работодателей в процесс подготовки мигрантов</w:t>
      </w:r>
      <w:r w:rsidR="0051499A" w:rsidRPr="00E211E9">
        <w:rPr>
          <w:bCs/>
          <w:szCs w:val="28"/>
        </w:rPr>
        <w:t xml:space="preserve"> </w:t>
      </w:r>
      <w:r w:rsidRPr="00E211E9">
        <w:rPr>
          <w:bCs/>
          <w:szCs w:val="28"/>
        </w:rPr>
        <w:t>для</w:t>
      </w:r>
      <w:r w:rsidR="0051499A" w:rsidRPr="00E211E9">
        <w:rPr>
          <w:bCs/>
          <w:szCs w:val="28"/>
        </w:rPr>
        <w:t xml:space="preserve"> лучше</w:t>
      </w:r>
      <w:r w:rsidRPr="00E211E9">
        <w:rPr>
          <w:bCs/>
          <w:szCs w:val="28"/>
        </w:rPr>
        <w:t>го</w:t>
      </w:r>
      <w:r w:rsidR="0051499A" w:rsidRPr="00E211E9">
        <w:rPr>
          <w:bCs/>
          <w:szCs w:val="28"/>
        </w:rPr>
        <w:t xml:space="preserve"> трудоустройств</w:t>
      </w:r>
      <w:r w:rsidRPr="00E211E9">
        <w:rPr>
          <w:bCs/>
          <w:szCs w:val="28"/>
        </w:rPr>
        <w:t>а;</w:t>
      </w:r>
    </w:p>
    <w:p w:rsidR="00C77A43" w:rsidRDefault="005159F9" w:rsidP="00B05C04">
      <w:pPr>
        <w:tabs>
          <w:tab w:val="left" w:pos="1560"/>
        </w:tabs>
        <w:suppressAutoHyphens/>
        <w:spacing w:line="240" w:lineRule="auto"/>
        <w:contextualSpacing w:val="0"/>
        <w:rPr>
          <w:bCs/>
          <w:szCs w:val="28"/>
        </w:rPr>
      </w:pPr>
      <w:r w:rsidRPr="00B73F4F">
        <w:rPr>
          <w:bCs/>
          <w:szCs w:val="28"/>
        </w:rPr>
        <w:t>7) н</w:t>
      </w:r>
      <w:r w:rsidR="004414BF" w:rsidRPr="00B73F4F">
        <w:rPr>
          <w:bCs/>
          <w:szCs w:val="28"/>
        </w:rPr>
        <w:t xml:space="preserve">ормативное закрепление на </w:t>
      </w:r>
      <w:r w:rsidRPr="00B73F4F">
        <w:rPr>
          <w:bCs/>
          <w:szCs w:val="28"/>
        </w:rPr>
        <w:t>центральном</w:t>
      </w:r>
      <w:r w:rsidR="004414BF" w:rsidRPr="009B4571">
        <w:rPr>
          <w:bCs/>
          <w:szCs w:val="28"/>
        </w:rPr>
        <w:t xml:space="preserve"> и</w:t>
      </w:r>
      <w:r w:rsidRPr="009B4571">
        <w:rPr>
          <w:bCs/>
          <w:szCs w:val="28"/>
        </w:rPr>
        <w:t xml:space="preserve"> (</w:t>
      </w:r>
      <w:r w:rsidR="004414BF" w:rsidRPr="009B4571">
        <w:rPr>
          <w:bCs/>
          <w:szCs w:val="28"/>
        </w:rPr>
        <w:t>или</w:t>
      </w:r>
      <w:r w:rsidRPr="009B4571">
        <w:rPr>
          <w:bCs/>
          <w:szCs w:val="28"/>
        </w:rPr>
        <w:t>)</w:t>
      </w:r>
      <w:r w:rsidR="004414BF" w:rsidRPr="00AD55F6">
        <w:rPr>
          <w:bCs/>
          <w:szCs w:val="28"/>
        </w:rPr>
        <w:t xml:space="preserve"> региональном уровнях обязанности работодателей и правил оценки работодателями знаний трудящ</w:t>
      </w:r>
      <w:r w:rsidR="004414BF" w:rsidRPr="00367F40">
        <w:rPr>
          <w:bCs/>
          <w:szCs w:val="28"/>
        </w:rPr>
        <w:t>имися-иммигрантами государственного язык</w:t>
      </w:r>
      <w:r w:rsidR="00427783" w:rsidRPr="00367F40">
        <w:rPr>
          <w:bCs/>
          <w:szCs w:val="28"/>
        </w:rPr>
        <w:t>а</w:t>
      </w:r>
      <w:r w:rsidRPr="00367F40">
        <w:rPr>
          <w:bCs/>
          <w:szCs w:val="28"/>
        </w:rPr>
        <w:t xml:space="preserve"> </w:t>
      </w:r>
      <w:r w:rsidR="00427783" w:rsidRPr="00367F40">
        <w:rPr>
          <w:bCs/>
          <w:szCs w:val="28"/>
        </w:rPr>
        <w:t>(</w:t>
      </w:r>
      <w:r w:rsidRPr="00367F40">
        <w:rPr>
          <w:bCs/>
          <w:szCs w:val="28"/>
        </w:rPr>
        <w:t>государственных язык</w:t>
      </w:r>
      <w:r w:rsidR="004414BF" w:rsidRPr="00C87F45">
        <w:rPr>
          <w:bCs/>
          <w:szCs w:val="28"/>
        </w:rPr>
        <w:t>ов</w:t>
      </w:r>
      <w:r w:rsidR="00427783" w:rsidRPr="00C87F45">
        <w:rPr>
          <w:bCs/>
          <w:szCs w:val="28"/>
        </w:rPr>
        <w:t>)</w:t>
      </w:r>
      <w:r w:rsidR="004414BF" w:rsidRPr="00C87F45">
        <w:rPr>
          <w:bCs/>
          <w:szCs w:val="28"/>
        </w:rPr>
        <w:t xml:space="preserve"> в пределах, необходимых для общения, до заключения трудового договора с трудящимся-иммигрантом.</w:t>
      </w:r>
      <w:bookmarkStart w:id="20" w:name="_Hlk172016379"/>
    </w:p>
    <w:p w:rsidR="0051499A" w:rsidRDefault="0051499A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i/>
          <w:lang w:eastAsia="en-US"/>
        </w:rPr>
      </w:pPr>
      <w:r w:rsidRPr="00C55C4F">
        <w:rPr>
          <w:rFonts w:eastAsia="Calibri"/>
          <w:i/>
          <w:lang w:eastAsia="en-US"/>
        </w:rPr>
        <w:t>Признание квалификаций</w:t>
      </w:r>
      <w:r w:rsidR="00C55C4F" w:rsidRPr="00C55C4F">
        <w:rPr>
          <w:rFonts w:eastAsia="Calibri"/>
          <w:i/>
          <w:lang w:eastAsia="en-US"/>
        </w:rPr>
        <w:t xml:space="preserve"> и сертификация</w:t>
      </w:r>
    </w:p>
    <w:p w:rsidR="00C55C4F" w:rsidRPr="00C55C4F" w:rsidRDefault="00C55C4F" w:rsidP="00B05C04">
      <w:pPr>
        <w:tabs>
          <w:tab w:val="left" w:pos="1560"/>
        </w:tabs>
        <w:suppressAutoHyphens/>
        <w:spacing w:line="240" w:lineRule="auto"/>
        <w:contextualSpacing w:val="0"/>
        <w:rPr>
          <w:rFonts w:eastAsia="Calibri"/>
          <w:lang w:eastAsia="en-US"/>
        </w:rPr>
      </w:pPr>
      <w:r w:rsidRPr="00C55C4F">
        <w:rPr>
          <w:rFonts w:eastAsia="Calibri"/>
          <w:lang w:eastAsia="en-US"/>
        </w:rPr>
        <w:t>Рекомендуемое содержание процедуры:</w:t>
      </w:r>
    </w:p>
    <w:bookmarkEnd w:id="20"/>
    <w:p w:rsidR="0051499A" w:rsidRPr="00C55C4F" w:rsidRDefault="00C55C4F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bCs/>
          <w:szCs w:val="28"/>
        </w:rPr>
      </w:pPr>
      <w:r w:rsidRPr="00C55C4F">
        <w:rPr>
          <w:bCs/>
          <w:szCs w:val="28"/>
        </w:rPr>
        <w:t>1) с</w:t>
      </w:r>
      <w:r w:rsidR="002E55A6" w:rsidRPr="00C55C4F">
        <w:rPr>
          <w:bCs/>
          <w:szCs w:val="28"/>
        </w:rPr>
        <w:t xml:space="preserve">оздание межгосударственной системы органов </w:t>
      </w:r>
      <w:r w:rsidR="0051499A" w:rsidRPr="00C55C4F">
        <w:rPr>
          <w:bCs/>
          <w:szCs w:val="28"/>
        </w:rPr>
        <w:t>сертификации</w:t>
      </w:r>
      <w:r w:rsidRPr="00C55C4F">
        <w:rPr>
          <w:bCs/>
          <w:szCs w:val="28"/>
        </w:rPr>
        <w:t>;</w:t>
      </w:r>
    </w:p>
    <w:p w:rsidR="0051499A" w:rsidRPr="00031B04" w:rsidRDefault="00C55C4F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 w:rsidRPr="00D15D96">
        <w:rPr>
          <w:bCs/>
          <w:szCs w:val="28"/>
        </w:rPr>
        <w:lastRenderedPageBreak/>
        <w:t>2) в</w:t>
      </w:r>
      <w:r w:rsidR="0051499A" w:rsidRPr="00D15D96">
        <w:rPr>
          <w:bCs/>
          <w:szCs w:val="28"/>
        </w:rPr>
        <w:t xml:space="preserve">ведение единых стандартов сертификации, признанных в </w:t>
      </w:r>
      <w:r w:rsidRPr="00D15D96">
        <w:rPr>
          <w:bCs/>
          <w:szCs w:val="28"/>
        </w:rPr>
        <w:t>государствах</w:t>
      </w:r>
      <w:r>
        <w:rPr>
          <w:szCs w:val="28"/>
        </w:rPr>
        <w:t xml:space="preserve"> — участниках</w:t>
      </w:r>
      <w:r w:rsidR="0051499A" w:rsidRPr="00031B04">
        <w:rPr>
          <w:szCs w:val="28"/>
        </w:rPr>
        <w:t xml:space="preserve"> СНГ</w:t>
      </w:r>
      <w:r>
        <w:rPr>
          <w:szCs w:val="28"/>
        </w:rPr>
        <w:t>;</w:t>
      </w:r>
    </w:p>
    <w:p w:rsidR="0051499A" w:rsidRPr="00031B04" w:rsidRDefault="00C55C4F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3) п</w:t>
      </w:r>
      <w:r w:rsidR="0051499A" w:rsidRPr="00031B04">
        <w:rPr>
          <w:szCs w:val="28"/>
        </w:rPr>
        <w:t>роведение экзаменов и тестировани</w:t>
      </w:r>
      <w:r w:rsidR="00927F20" w:rsidRPr="00031B04">
        <w:rPr>
          <w:szCs w:val="28"/>
        </w:rPr>
        <w:t>е</w:t>
      </w:r>
      <w:r w:rsidR="0051499A" w:rsidRPr="00031B04">
        <w:rPr>
          <w:szCs w:val="28"/>
        </w:rPr>
        <w:t xml:space="preserve"> для подтверждения квалификаций </w:t>
      </w:r>
      <w:r w:rsidR="00927F20" w:rsidRPr="00031B04">
        <w:rPr>
          <w:szCs w:val="28"/>
        </w:rPr>
        <w:t xml:space="preserve">лиц, участвующих во внешней трудовой </w:t>
      </w:r>
      <w:r w:rsidR="002E55A6" w:rsidRPr="00031B04">
        <w:rPr>
          <w:szCs w:val="28"/>
        </w:rPr>
        <w:t>миграции</w:t>
      </w:r>
      <w:r>
        <w:rPr>
          <w:szCs w:val="28"/>
        </w:rPr>
        <w:t>;</w:t>
      </w:r>
    </w:p>
    <w:p w:rsidR="008660DE" w:rsidRPr="00031B04" w:rsidRDefault="00C55C4F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4) с</w:t>
      </w:r>
      <w:r w:rsidR="008660DE" w:rsidRPr="00031B04">
        <w:rPr>
          <w:szCs w:val="28"/>
        </w:rPr>
        <w:t>отрудничество с международными организациями для упрощения процедуры признания квалификаций</w:t>
      </w:r>
      <w:r>
        <w:rPr>
          <w:szCs w:val="28"/>
        </w:rPr>
        <w:t>;</w:t>
      </w:r>
    </w:p>
    <w:p w:rsidR="0051499A" w:rsidRPr="00C55C4F" w:rsidRDefault="00C55C4F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 w:rsidRPr="00C55C4F">
        <w:rPr>
          <w:szCs w:val="28"/>
        </w:rPr>
        <w:t>5) п</w:t>
      </w:r>
      <w:r w:rsidR="0051499A" w:rsidRPr="00C55C4F">
        <w:rPr>
          <w:szCs w:val="28"/>
        </w:rPr>
        <w:t>ризнание иностранных квалификаций</w:t>
      </w:r>
      <w:r w:rsidR="000D4CA2" w:rsidRPr="00D15D96">
        <w:rPr>
          <w:szCs w:val="28"/>
        </w:rPr>
        <w:t xml:space="preserve"> в соответствии с правилами и нормами страны трудоустройства</w:t>
      </w:r>
      <w:r w:rsidRPr="00D15D96">
        <w:rPr>
          <w:szCs w:val="28"/>
        </w:rPr>
        <w:t xml:space="preserve"> и с</w:t>
      </w:r>
      <w:r w:rsidR="000D4CA2" w:rsidRPr="00D15D96">
        <w:rPr>
          <w:szCs w:val="28"/>
        </w:rPr>
        <w:t xml:space="preserve"> уч</w:t>
      </w:r>
      <w:r w:rsidRPr="00D15D96">
        <w:rPr>
          <w:szCs w:val="28"/>
        </w:rPr>
        <w:t>етом</w:t>
      </w:r>
      <w:r w:rsidR="000D4CA2" w:rsidRPr="00D15D96">
        <w:rPr>
          <w:szCs w:val="28"/>
        </w:rPr>
        <w:t xml:space="preserve"> </w:t>
      </w:r>
      <w:r w:rsidR="00EE2FEF" w:rsidRPr="00D15D96">
        <w:rPr>
          <w:szCs w:val="28"/>
        </w:rPr>
        <w:t>действующи</w:t>
      </w:r>
      <w:r w:rsidRPr="00D15D96">
        <w:rPr>
          <w:szCs w:val="28"/>
        </w:rPr>
        <w:t>х в Содружестве</w:t>
      </w:r>
      <w:r w:rsidR="00EE2FEF" w:rsidRPr="00D15D96">
        <w:rPr>
          <w:szCs w:val="28"/>
        </w:rPr>
        <w:t xml:space="preserve"> </w:t>
      </w:r>
      <w:r w:rsidR="000D4CA2" w:rsidRPr="00D15D96">
        <w:rPr>
          <w:szCs w:val="28"/>
        </w:rPr>
        <w:t>межгосударственны</w:t>
      </w:r>
      <w:r w:rsidRPr="00D15D96">
        <w:rPr>
          <w:szCs w:val="28"/>
        </w:rPr>
        <w:t>х</w:t>
      </w:r>
      <w:r w:rsidR="000D4CA2" w:rsidRPr="00D15D96">
        <w:rPr>
          <w:szCs w:val="28"/>
        </w:rPr>
        <w:t xml:space="preserve"> соглашени</w:t>
      </w:r>
      <w:r w:rsidRPr="00D15D96">
        <w:rPr>
          <w:szCs w:val="28"/>
        </w:rPr>
        <w:t>й</w:t>
      </w:r>
      <w:r w:rsidR="000D4CA2">
        <w:rPr>
          <w:rStyle w:val="a6"/>
          <w:szCs w:val="28"/>
        </w:rPr>
        <w:footnoteReference w:id="15"/>
      </w:r>
      <w:r w:rsidR="000D4CA2" w:rsidRPr="00C55C4F">
        <w:rPr>
          <w:szCs w:val="28"/>
        </w:rPr>
        <w:t>.</w:t>
      </w:r>
    </w:p>
    <w:p w:rsidR="00C55C4F" w:rsidRDefault="0051499A" w:rsidP="00B05C04">
      <w:pPr>
        <w:pStyle w:val="a8"/>
        <w:tabs>
          <w:tab w:val="num" w:pos="1440"/>
        </w:tabs>
        <w:spacing w:line="240" w:lineRule="auto"/>
        <w:ind w:firstLine="0"/>
        <w:rPr>
          <w:rFonts w:eastAsia="Calibri"/>
          <w:szCs w:val="28"/>
          <w:lang w:eastAsia="en-US"/>
        </w:rPr>
      </w:pPr>
      <w:r w:rsidRPr="00D15D96">
        <w:rPr>
          <w:rFonts w:eastAsia="Calibri"/>
          <w:i/>
          <w:szCs w:val="28"/>
          <w:lang w:eastAsia="en-US"/>
        </w:rPr>
        <w:t>Социальная</w:t>
      </w:r>
      <w:r w:rsidRPr="00C55C4F">
        <w:rPr>
          <w:rFonts w:eastAsia="Calibri"/>
          <w:i/>
          <w:szCs w:val="28"/>
          <w:lang w:eastAsia="en-US"/>
        </w:rPr>
        <w:t xml:space="preserve"> и культурная адаптация</w:t>
      </w:r>
      <w:r w:rsidR="00927F20" w:rsidRPr="00C55C4F">
        <w:rPr>
          <w:rFonts w:eastAsia="Calibri"/>
          <w:i/>
          <w:szCs w:val="28"/>
          <w:lang w:eastAsia="en-US"/>
        </w:rPr>
        <w:t xml:space="preserve"> </w:t>
      </w:r>
    </w:p>
    <w:p w:rsidR="0051499A" w:rsidRDefault="00C55C4F" w:rsidP="00B05C04">
      <w:pPr>
        <w:pStyle w:val="a8"/>
        <w:tabs>
          <w:tab w:val="num" w:pos="1440"/>
          <w:tab w:val="left" w:pos="1560"/>
        </w:tabs>
        <w:suppressAutoHyphens/>
        <w:spacing w:line="240" w:lineRule="auto"/>
        <w:ind w:left="0"/>
        <w:contextualSpacing w:val="0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Эта процедура включает</w:t>
      </w:r>
      <w:r w:rsidRPr="00031B04">
        <w:rPr>
          <w:rFonts w:eastAsia="Calibri"/>
          <w:szCs w:val="28"/>
          <w:lang w:eastAsia="en-US"/>
        </w:rPr>
        <w:t xml:space="preserve"> </w:t>
      </w:r>
      <w:r w:rsidR="00927F20" w:rsidRPr="00031B04">
        <w:rPr>
          <w:rFonts w:eastAsia="Calibri"/>
          <w:szCs w:val="28"/>
          <w:lang w:eastAsia="en-US"/>
        </w:rPr>
        <w:t>проведение курсов</w:t>
      </w:r>
      <w:r w:rsidR="00D15D96">
        <w:rPr>
          <w:rFonts w:eastAsia="Calibri"/>
          <w:szCs w:val="28"/>
          <w:lang w:eastAsia="en-US"/>
        </w:rPr>
        <w:t>, направленных на</w:t>
      </w:r>
      <w:r w:rsidR="00D15D96" w:rsidRPr="00D15D96">
        <w:rPr>
          <w:rFonts w:eastAsia="Calibri"/>
          <w:szCs w:val="28"/>
          <w:lang w:eastAsia="en-US"/>
        </w:rPr>
        <w:t xml:space="preserve"> знакомство с нормами и правилами поведения</w:t>
      </w:r>
      <w:r w:rsidR="00927F20" w:rsidRPr="00031B04">
        <w:rPr>
          <w:rFonts w:eastAsia="Calibri"/>
          <w:szCs w:val="28"/>
          <w:lang w:eastAsia="en-US"/>
        </w:rPr>
        <w:t xml:space="preserve"> в принимающем </w:t>
      </w:r>
      <w:r w:rsidR="00BD7F26" w:rsidRPr="00C55C4F">
        <w:rPr>
          <w:rFonts w:eastAsia="Calibri"/>
          <w:szCs w:val="28"/>
          <w:lang w:eastAsia="en-US"/>
        </w:rPr>
        <w:t>государстве</w:t>
      </w:r>
      <w:r w:rsidR="00927F20" w:rsidRPr="00C55C4F">
        <w:rPr>
          <w:rFonts w:eastAsia="Calibri"/>
          <w:szCs w:val="28"/>
          <w:lang w:eastAsia="en-US"/>
        </w:rPr>
        <w:t>,</w:t>
      </w:r>
      <w:r w:rsidR="00D15D96" w:rsidRPr="00D15D96">
        <w:rPr>
          <w:rFonts w:eastAsia="Calibri"/>
          <w:szCs w:val="28"/>
          <w:lang w:eastAsia="en-US"/>
        </w:rPr>
        <w:t xml:space="preserve"> и тренингов </w:t>
      </w:r>
      <w:r w:rsidR="00D15D96">
        <w:rPr>
          <w:rFonts w:eastAsia="Calibri"/>
          <w:szCs w:val="28"/>
          <w:lang w:eastAsia="en-US"/>
        </w:rPr>
        <w:t xml:space="preserve">такого </w:t>
      </w:r>
      <w:r w:rsidR="00D15D96" w:rsidRPr="00D15D96">
        <w:rPr>
          <w:rFonts w:eastAsia="Calibri"/>
          <w:szCs w:val="28"/>
          <w:lang w:eastAsia="en-US"/>
        </w:rPr>
        <w:t>поведения</w:t>
      </w:r>
      <w:r w:rsidR="002E55A6" w:rsidRPr="00031B04">
        <w:rPr>
          <w:rFonts w:eastAsia="Calibri"/>
          <w:szCs w:val="28"/>
          <w:lang w:eastAsia="en-US"/>
        </w:rPr>
        <w:t>.</w:t>
      </w:r>
    </w:p>
    <w:p w:rsidR="00D15D96" w:rsidRPr="00D15D96" w:rsidRDefault="00D15D96" w:rsidP="00B05C04">
      <w:pPr>
        <w:pStyle w:val="a8"/>
        <w:tabs>
          <w:tab w:val="num" w:pos="1440"/>
        </w:tabs>
        <w:spacing w:line="240" w:lineRule="auto"/>
        <w:ind w:firstLine="0"/>
        <w:rPr>
          <w:rFonts w:eastAsia="Calibri"/>
          <w:szCs w:val="28"/>
          <w:lang w:eastAsia="en-US"/>
        </w:rPr>
      </w:pPr>
      <w:r w:rsidRPr="00D15D96">
        <w:rPr>
          <w:rFonts w:eastAsia="Calibri"/>
          <w:szCs w:val="28"/>
          <w:lang w:eastAsia="en-US"/>
        </w:rPr>
        <w:t>Рекомендуемое содержание процедуры:</w:t>
      </w:r>
    </w:p>
    <w:p w:rsidR="00CC278D" w:rsidRPr="00031B04" w:rsidRDefault="00D15D96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1) а</w:t>
      </w:r>
      <w:r w:rsidR="00CC278D" w:rsidRPr="00031B04">
        <w:rPr>
          <w:szCs w:val="28"/>
        </w:rPr>
        <w:t>нализ факторов, влияющих на социальную и культурную адаптацию мигрантов в принимающе</w:t>
      </w:r>
      <w:r>
        <w:rPr>
          <w:szCs w:val="28"/>
        </w:rPr>
        <w:t>м государстве</w:t>
      </w:r>
      <w:r w:rsidR="00CC278D" w:rsidRPr="00031B04">
        <w:rPr>
          <w:szCs w:val="28"/>
        </w:rPr>
        <w:t>, включая языковые барьеры, культурные различия и доступ к социальным услугам</w:t>
      </w:r>
      <w:r>
        <w:rPr>
          <w:szCs w:val="28"/>
        </w:rPr>
        <w:t>;</w:t>
      </w:r>
    </w:p>
    <w:p w:rsidR="00CC278D" w:rsidRPr="00031B04" w:rsidRDefault="00D15D96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2) о</w:t>
      </w:r>
      <w:r w:rsidR="00CC278D" w:rsidRPr="00031B04">
        <w:rPr>
          <w:szCs w:val="28"/>
        </w:rPr>
        <w:t>ценка эффективности программ социальной и культурной адаптации мигрантов и развитие интеграционных программ</w:t>
      </w:r>
      <w:r>
        <w:rPr>
          <w:szCs w:val="28"/>
        </w:rPr>
        <w:t>;</w:t>
      </w:r>
    </w:p>
    <w:p w:rsidR="0051499A" w:rsidRPr="00D15D96" w:rsidRDefault="00D15D96" w:rsidP="00B05C04">
      <w:pPr>
        <w:tabs>
          <w:tab w:val="left" w:pos="1560"/>
          <w:tab w:val="num" w:pos="2160"/>
        </w:tabs>
        <w:spacing w:line="240" w:lineRule="auto"/>
        <w:contextualSpacing w:val="0"/>
        <w:rPr>
          <w:szCs w:val="28"/>
        </w:rPr>
      </w:pPr>
      <w:r w:rsidRPr="00D15D96">
        <w:rPr>
          <w:szCs w:val="28"/>
        </w:rPr>
        <w:t>3) о</w:t>
      </w:r>
      <w:r w:rsidR="00CC278D" w:rsidRPr="00D15D96">
        <w:rPr>
          <w:szCs w:val="28"/>
        </w:rPr>
        <w:t xml:space="preserve">рганизация языковых курсов для мигрантов </w:t>
      </w:r>
      <w:r w:rsidR="00927F20" w:rsidRPr="00D15D96">
        <w:rPr>
          <w:szCs w:val="28"/>
        </w:rPr>
        <w:t>и проведение тренингов по культурной адаптации, включающих информацию о традициях, обычаях и социальных нормах</w:t>
      </w:r>
      <w:r w:rsidRPr="00D15D96">
        <w:rPr>
          <w:szCs w:val="28"/>
        </w:rPr>
        <w:t>;</w:t>
      </w:r>
    </w:p>
    <w:p w:rsidR="0051499A" w:rsidRPr="00031B04" w:rsidRDefault="00D15D96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4) п</w:t>
      </w:r>
      <w:r w:rsidR="0051499A" w:rsidRPr="00031B04">
        <w:rPr>
          <w:szCs w:val="28"/>
        </w:rPr>
        <w:t>оддержка интеграции</w:t>
      </w:r>
      <w:r w:rsidR="002E55A6" w:rsidRPr="00031B04">
        <w:rPr>
          <w:szCs w:val="28"/>
        </w:rPr>
        <w:t xml:space="preserve"> пут</w:t>
      </w:r>
      <w:r>
        <w:rPr>
          <w:szCs w:val="28"/>
        </w:rPr>
        <w:t>е</w:t>
      </w:r>
      <w:r w:rsidR="002E55A6" w:rsidRPr="00031B04">
        <w:rPr>
          <w:szCs w:val="28"/>
        </w:rPr>
        <w:t xml:space="preserve">м создания менторских программ, </w:t>
      </w:r>
      <w:r>
        <w:rPr>
          <w:szCs w:val="28"/>
        </w:rPr>
        <w:t>в соответствии с которыми</w:t>
      </w:r>
      <w:r w:rsidR="002E55A6" w:rsidRPr="00031B04">
        <w:rPr>
          <w:szCs w:val="28"/>
        </w:rPr>
        <w:t xml:space="preserve"> более опытные мигранты помогают новичкам адаптироваться к новым условиям</w:t>
      </w:r>
      <w:r>
        <w:rPr>
          <w:szCs w:val="28"/>
        </w:rPr>
        <w:t>;</w:t>
      </w:r>
    </w:p>
    <w:p w:rsidR="00CC278D" w:rsidRPr="00031B04" w:rsidRDefault="00D15D96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5) р</w:t>
      </w:r>
      <w:r w:rsidR="00CC278D" w:rsidRPr="00031B04">
        <w:rPr>
          <w:szCs w:val="28"/>
        </w:rPr>
        <w:t>азработка мер социальной поддержки мигрантов, включая доступ к медицинским, образовательным и другим услугам</w:t>
      </w:r>
      <w:r>
        <w:rPr>
          <w:szCs w:val="28"/>
        </w:rPr>
        <w:t>;</w:t>
      </w:r>
    </w:p>
    <w:p w:rsidR="002A5E8D" w:rsidRPr="00031B04" w:rsidRDefault="00D15D96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6) о</w:t>
      </w:r>
      <w:r w:rsidR="00CC278D" w:rsidRPr="00031B04">
        <w:rPr>
          <w:szCs w:val="28"/>
        </w:rPr>
        <w:t>беспечение доступа к информационным ресурсам и консультативной поддержке.</w:t>
      </w:r>
    </w:p>
    <w:p w:rsidR="0051499A" w:rsidRDefault="0051499A" w:rsidP="00B05C04">
      <w:pPr>
        <w:pStyle w:val="a8"/>
        <w:tabs>
          <w:tab w:val="num" w:pos="1440"/>
        </w:tabs>
        <w:spacing w:line="240" w:lineRule="auto"/>
        <w:ind w:firstLine="0"/>
        <w:rPr>
          <w:rFonts w:eastAsia="Calibri"/>
          <w:szCs w:val="28"/>
          <w:lang w:eastAsia="en-US"/>
        </w:rPr>
      </w:pPr>
      <w:r w:rsidRPr="00D15D96">
        <w:rPr>
          <w:rFonts w:eastAsia="Calibri"/>
          <w:i/>
          <w:szCs w:val="28"/>
          <w:lang w:eastAsia="en-US"/>
        </w:rPr>
        <w:t>Контроль и мониторинг качества</w:t>
      </w:r>
    </w:p>
    <w:p w:rsidR="00D15D96" w:rsidRPr="00D15D96" w:rsidRDefault="00D15D96" w:rsidP="00B05C04">
      <w:pPr>
        <w:pStyle w:val="a8"/>
        <w:tabs>
          <w:tab w:val="num" w:pos="1440"/>
        </w:tabs>
        <w:spacing w:line="240" w:lineRule="auto"/>
        <w:ind w:firstLine="0"/>
        <w:rPr>
          <w:rFonts w:eastAsia="Calibri"/>
          <w:szCs w:val="28"/>
          <w:lang w:eastAsia="en-US"/>
        </w:rPr>
      </w:pPr>
      <w:r w:rsidRPr="00D15D96">
        <w:rPr>
          <w:rFonts w:eastAsia="Calibri"/>
          <w:szCs w:val="28"/>
          <w:lang w:eastAsia="en-US"/>
        </w:rPr>
        <w:t>Рекомендуемое содержание процедуры:</w:t>
      </w:r>
    </w:p>
    <w:p w:rsidR="009604FB" w:rsidRPr="00031B04" w:rsidRDefault="00D15D96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rFonts w:eastAsia="Calibri"/>
          <w:szCs w:val="28"/>
          <w:lang w:eastAsia="en-US"/>
        </w:rPr>
        <w:t xml:space="preserve">1) </w:t>
      </w:r>
      <w:r>
        <w:rPr>
          <w:szCs w:val="28"/>
        </w:rPr>
        <w:t>р</w:t>
      </w:r>
      <w:r w:rsidR="0051499A" w:rsidRPr="00031B04">
        <w:rPr>
          <w:szCs w:val="28"/>
        </w:rPr>
        <w:t>егулярно</w:t>
      </w:r>
      <w:r w:rsidR="009604FB" w:rsidRPr="00031B04">
        <w:rPr>
          <w:szCs w:val="28"/>
        </w:rPr>
        <w:t>е</w:t>
      </w:r>
      <w:r w:rsidR="0051499A" w:rsidRPr="00031B04">
        <w:rPr>
          <w:szCs w:val="28"/>
        </w:rPr>
        <w:t xml:space="preserve"> проведени</w:t>
      </w:r>
      <w:r w:rsidR="009604FB" w:rsidRPr="00031B04">
        <w:rPr>
          <w:szCs w:val="28"/>
        </w:rPr>
        <w:t>е</w:t>
      </w:r>
      <w:r w:rsidR="0051499A" w:rsidRPr="00031B04">
        <w:rPr>
          <w:szCs w:val="28"/>
        </w:rPr>
        <w:t xml:space="preserve"> оценок эффективности учебных программ и курсов</w:t>
      </w:r>
      <w:r>
        <w:rPr>
          <w:szCs w:val="28"/>
        </w:rPr>
        <w:t>;</w:t>
      </w:r>
    </w:p>
    <w:p w:rsidR="0051499A" w:rsidRPr="00031B04" w:rsidRDefault="00D15D96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2) а</w:t>
      </w:r>
      <w:r w:rsidR="0051499A" w:rsidRPr="00031B04">
        <w:rPr>
          <w:szCs w:val="28"/>
        </w:rPr>
        <w:t xml:space="preserve">нализ обратной связи от участников </w:t>
      </w:r>
      <w:r w:rsidR="00F2021D" w:rsidRPr="00131DB5">
        <w:rPr>
          <w:szCs w:val="28"/>
        </w:rPr>
        <w:t>процесса профессиональной подготовки</w:t>
      </w:r>
      <w:r w:rsidR="00F2021D">
        <w:rPr>
          <w:szCs w:val="28"/>
        </w:rPr>
        <w:t xml:space="preserve"> </w:t>
      </w:r>
      <w:r w:rsidR="0051499A" w:rsidRPr="00031B04">
        <w:rPr>
          <w:szCs w:val="28"/>
        </w:rPr>
        <w:t xml:space="preserve">и работодателей для улучшения </w:t>
      </w:r>
      <w:r w:rsidR="009604FB" w:rsidRPr="00031B04">
        <w:rPr>
          <w:szCs w:val="28"/>
        </w:rPr>
        <w:t xml:space="preserve">реализуемых и создаваемых </w:t>
      </w:r>
      <w:r w:rsidR="0051499A" w:rsidRPr="00031B04">
        <w:rPr>
          <w:szCs w:val="28"/>
        </w:rPr>
        <w:t>программ</w:t>
      </w:r>
      <w:r w:rsidR="00131DB5">
        <w:rPr>
          <w:szCs w:val="28"/>
        </w:rPr>
        <w:t>;</w:t>
      </w:r>
    </w:p>
    <w:p w:rsidR="009604FB" w:rsidRPr="00031B04" w:rsidRDefault="00131DB5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3) м</w:t>
      </w:r>
      <w:r w:rsidR="0051499A" w:rsidRPr="00031B04">
        <w:rPr>
          <w:szCs w:val="28"/>
        </w:rPr>
        <w:t>ониторинг</w:t>
      </w:r>
      <w:r w:rsidR="009604FB" w:rsidRPr="00031B04">
        <w:rPr>
          <w:szCs w:val="28"/>
        </w:rPr>
        <w:t xml:space="preserve"> </w:t>
      </w:r>
      <w:proofErr w:type="gramStart"/>
      <w:r w:rsidR="0051499A" w:rsidRPr="00031B04">
        <w:rPr>
          <w:szCs w:val="28"/>
        </w:rPr>
        <w:t>показателей трудоустройства выпускников программ профессиональной подготовки</w:t>
      </w:r>
      <w:proofErr w:type="gramEnd"/>
      <w:r>
        <w:rPr>
          <w:szCs w:val="28"/>
        </w:rPr>
        <w:t>;</w:t>
      </w:r>
    </w:p>
    <w:p w:rsidR="0051499A" w:rsidRDefault="00131DB5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4) а</w:t>
      </w:r>
      <w:r w:rsidR="0051499A" w:rsidRPr="00031B04">
        <w:rPr>
          <w:szCs w:val="28"/>
        </w:rPr>
        <w:t xml:space="preserve">нализ данных для корректировки программ </w:t>
      </w:r>
      <w:r w:rsidR="00F2021D" w:rsidRPr="00131DB5">
        <w:rPr>
          <w:szCs w:val="28"/>
        </w:rPr>
        <w:t>профессиональной подготовки</w:t>
      </w:r>
      <w:r w:rsidR="00F2021D">
        <w:rPr>
          <w:szCs w:val="28"/>
        </w:rPr>
        <w:t xml:space="preserve"> </w:t>
      </w:r>
      <w:r w:rsidR="0051499A" w:rsidRPr="00031B04">
        <w:rPr>
          <w:szCs w:val="28"/>
        </w:rPr>
        <w:t>и повышения их релевантности.</w:t>
      </w:r>
    </w:p>
    <w:p w:rsidR="00167247" w:rsidRPr="00031B04" w:rsidRDefault="00167247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</w:p>
    <w:p w:rsidR="0051499A" w:rsidRDefault="0051499A" w:rsidP="00B05C04">
      <w:pPr>
        <w:pStyle w:val="a8"/>
        <w:tabs>
          <w:tab w:val="num" w:pos="1440"/>
        </w:tabs>
        <w:spacing w:line="240" w:lineRule="auto"/>
        <w:ind w:firstLine="0"/>
        <w:rPr>
          <w:rFonts w:eastAsia="Calibri"/>
          <w:i/>
          <w:szCs w:val="28"/>
          <w:lang w:eastAsia="en-US"/>
        </w:rPr>
      </w:pPr>
      <w:r w:rsidRPr="00131DB5">
        <w:rPr>
          <w:rFonts w:eastAsia="Calibri"/>
          <w:i/>
          <w:szCs w:val="28"/>
          <w:lang w:eastAsia="en-US"/>
        </w:rPr>
        <w:lastRenderedPageBreak/>
        <w:t>Международное сотрудничество и обмен опытом</w:t>
      </w:r>
    </w:p>
    <w:p w:rsidR="00131DB5" w:rsidRPr="00131DB5" w:rsidRDefault="00131DB5" w:rsidP="00B05C04">
      <w:pPr>
        <w:pStyle w:val="a8"/>
        <w:tabs>
          <w:tab w:val="num" w:pos="1440"/>
        </w:tabs>
        <w:spacing w:line="240" w:lineRule="auto"/>
        <w:ind w:firstLine="0"/>
        <w:rPr>
          <w:rFonts w:eastAsia="Calibri"/>
          <w:szCs w:val="28"/>
          <w:lang w:eastAsia="en-US"/>
        </w:rPr>
      </w:pPr>
      <w:r w:rsidRPr="00131DB5">
        <w:rPr>
          <w:rFonts w:eastAsia="Calibri"/>
          <w:szCs w:val="28"/>
          <w:lang w:eastAsia="en-US"/>
        </w:rPr>
        <w:t>Рекомендуемое содержание процедуры:</w:t>
      </w:r>
    </w:p>
    <w:p w:rsidR="0051499A" w:rsidRPr="00031B04" w:rsidRDefault="00131DB5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1) р</w:t>
      </w:r>
      <w:r w:rsidR="003A6A5D" w:rsidRPr="00031B04">
        <w:rPr>
          <w:szCs w:val="28"/>
        </w:rPr>
        <w:t xml:space="preserve">азвитие </w:t>
      </w:r>
      <w:r w:rsidR="00325D03" w:rsidRPr="00031B04">
        <w:rPr>
          <w:szCs w:val="28"/>
        </w:rPr>
        <w:t>партн</w:t>
      </w:r>
      <w:r>
        <w:rPr>
          <w:szCs w:val="28"/>
        </w:rPr>
        <w:t>е</w:t>
      </w:r>
      <w:r w:rsidR="00325D03" w:rsidRPr="00031B04">
        <w:rPr>
          <w:szCs w:val="28"/>
        </w:rPr>
        <w:t>рских</w:t>
      </w:r>
      <w:r w:rsidR="0051499A" w:rsidRPr="00031B04">
        <w:rPr>
          <w:szCs w:val="28"/>
        </w:rPr>
        <w:t xml:space="preserve"> программ</w:t>
      </w:r>
      <w:r w:rsidR="003A6A5D" w:rsidRPr="00031B04">
        <w:rPr>
          <w:szCs w:val="28"/>
        </w:rPr>
        <w:t xml:space="preserve"> между образовательными организациями </w:t>
      </w:r>
      <w:r>
        <w:rPr>
          <w:szCs w:val="28"/>
        </w:rPr>
        <w:t xml:space="preserve">(учреждениями) </w:t>
      </w:r>
      <w:r w:rsidR="003A6A5D" w:rsidRPr="00031B04">
        <w:rPr>
          <w:szCs w:val="28"/>
        </w:rPr>
        <w:t>и р</w:t>
      </w:r>
      <w:bookmarkStart w:id="21" w:name="_GoBack"/>
      <w:bookmarkEnd w:id="21"/>
      <w:r w:rsidR="003A6A5D" w:rsidRPr="00031B04">
        <w:rPr>
          <w:szCs w:val="28"/>
        </w:rPr>
        <w:t>аботодателями разных стран для обмена опытом и лучшими практиками профессиональной подготовки мигрантов</w:t>
      </w:r>
      <w:r>
        <w:rPr>
          <w:szCs w:val="28"/>
        </w:rPr>
        <w:t>;</w:t>
      </w:r>
    </w:p>
    <w:p w:rsidR="00814F52" w:rsidRPr="00031B04" w:rsidRDefault="00131DB5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  <w:r>
        <w:rPr>
          <w:szCs w:val="28"/>
        </w:rPr>
        <w:t>2) о</w:t>
      </w:r>
      <w:r w:rsidR="00814F52" w:rsidRPr="00031B04">
        <w:rPr>
          <w:szCs w:val="28"/>
        </w:rPr>
        <w:t>рганизация на р</w:t>
      </w:r>
      <w:r w:rsidR="0051499A" w:rsidRPr="00031B04">
        <w:rPr>
          <w:szCs w:val="28"/>
        </w:rPr>
        <w:t>егулярн</w:t>
      </w:r>
      <w:r w:rsidR="00814F52" w:rsidRPr="00031B04">
        <w:rPr>
          <w:szCs w:val="28"/>
        </w:rPr>
        <w:t>ой плановой основе</w:t>
      </w:r>
      <w:r w:rsidR="0051499A" w:rsidRPr="00031B04">
        <w:rPr>
          <w:szCs w:val="28"/>
        </w:rPr>
        <w:t xml:space="preserve"> </w:t>
      </w:r>
      <w:r w:rsidR="00814F52" w:rsidRPr="00031B04">
        <w:rPr>
          <w:szCs w:val="28"/>
        </w:rPr>
        <w:t xml:space="preserve">международных конференций, </w:t>
      </w:r>
      <w:r>
        <w:rPr>
          <w:szCs w:val="28"/>
        </w:rPr>
        <w:t xml:space="preserve">форумов и </w:t>
      </w:r>
      <w:r w:rsidR="00814F52" w:rsidRPr="00031B04">
        <w:rPr>
          <w:szCs w:val="28"/>
        </w:rPr>
        <w:t>семинаров по вопросам профессиональной подготовки лиц, участвующих во внешней трудовой миграции</w:t>
      </w:r>
      <w:r w:rsidR="00592063">
        <w:rPr>
          <w:szCs w:val="28"/>
        </w:rPr>
        <w:t>,</w:t>
      </w:r>
      <w:r w:rsidR="00814F52" w:rsidRPr="00031B04">
        <w:rPr>
          <w:szCs w:val="28"/>
        </w:rPr>
        <w:t xml:space="preserve"> и создание на их основе платформ для обмена знаниями и опытом между </w:t>
      </w:r>
      <w:r w:rsidR="00592063" w:rsidRPr="00131DB5">
        <w:rPr>
          <w:szCs w:val="28"/>
        </w:rPr>
        <w:t xml:space="preserve">государствами </w:t>
      </w:r>
      <w:r w:rsidRPr="00131DB5">
        <w:rPr>
          <w:szCs w:val="28"/>
        </w:rPr>
        <w:t>—</w:t>
      </w:r>
      <w:r w:rsidR="00592063" w:rsidRPr="00EA5100">
        <w:rPr>
          <w:szCs w:val="28"/>
        </w:rPr>
        <w:t xml:space="preserve"> участниками </w:t>
      </w:r>
      <w:r w:rsidR="00592063" w:rsidRPr="00592063">
        <w:rPr>
          <w:szCs w:val="28"/>
        </w:rPr>
        <w:t>СНГ.</w:t>
      </w:r>
      <w:bookmarkEnd w:id="14"/>
    </w:p>
    <w:p w:rsidR="00E04914" w:rsidRPr="00E04914" w:rsidRDefault="00E04914" w:rsidP="00E04914">
      <w:pPr>
        <w:spacing w:line="240" w:lineRule="auto"/>
        <w:ind w:firstLine="4536"/>
        <w:rPr>
          <w:szCs w:val="28"/>
        </w:rPr>
      </w:pPr>
    </w:p>
    <w:p w:rsidR="00E04914" w:rsidRPr="00E04914" w:rsidRDefault="00E04914" w:rsidP="00E04914">
      <w:pPr>
        <w:spacing w:line="240" w:lineRule="auto"/>
        <w:ind w:firstLine="4536"/>
        <w:rPr>
          <w:szCs w:val="28"/>
        </w:rPr>
      </w:pPr>
    </w:p>
    <w:p w:rsidR="00E04914" w:rsidRDefault="00E04914" w:rsidP="00E04914">
      <w:pPr>
        <w:spacing w:line="240" w:lineRule="auto"/>
        <w:ind w:firstLine="4536"/>
        <w:rPr>
          <w:szCs w:val="28"/>
        </w:rPr>
      </w:pPr>
      <w:proofErr w:type="gramStart"/>
      <w:r>
        <w:rPr>
          <w:szCs w:val="28"/>
        </w:rPr>
        <w:t>Принят</w:t>
      </w:r>
      <w:r>
        <w:rPr>
          <w:szCs w:val="28"/>
        </w:rPr>
        <w:t>ы</w:t>
      </w:r>
      <w:proofErr w:type="gramEnd"/>
      <w:r>
        <w:rPr>
          <w:szCs w:val="28"/>
        </w:rPr>
        <w:t xml:space="preserve"> на пятьдесят девятом</w:t>
      </w:r>
    </w:p>
    <w:p w:rsidR="00E04914" w:rsidRDefault="00E04914" w:rsidP="00E04914">
      <w:pPr>
        <w:spacing w:line="240" w:lineRule="auto"/>
        <w:ind w:firstLine="4536"/>
        <w:rPr>
          <w:szCs w:val="28"/>
        </w:rPr>
      </w:pPr>
      <w:r>
        <w:rPr>
          <w:szCs w:val="28"/>
        </w:rPr>
        <w:t xml:space="preserve">пленарном </w:t>
      </w:r>
      <w:proofErr w:type="gramStart"/>
      <w:r>
        <w:rPr>
          <w:szCs w:val="28"/>
        </w:rPr>
        <w:t>заседании</w:t>
      </w:r>
      <w:proofErr w:type="gramEnd"/>
    </w:p>
    <w:p w:rsidR="00E04914" w:rsidRDefault="00E04914" w:rsidP="00E04914">
      <w:pPr>
        <w:spacing w:line="240" w:lineRule="auto"/>
        <w:ind w:firstLine="4536"/>
        <w:rPr>
          <w:szCs w:val="28"/>
        </w:rPr>
      </w:pPr>
      <w:r>
        <w:rPr>
          <w:szCs w:val="28"/>
        </w:rPr>
        <w:t>Межпарламентской Ассамблеи</w:t>
      </w:r>
    </w:p>
    <w:p w:rsidR="00E04914" w:rsidRDefault="00E04914" w:rsidP="00E04914">
      <w:pPr>
        <w:spacing w:line="240" w:lineRule="auto"/>
        <w:ind w:firstLine="4536"/>
        <w:rPr>
          <w:szCs w:val="28"/>
        </w:rPr>
      </w:pPr>
      <w:r>
        <w:rPr>
          <w:szCs w:val="28"/>
        </w:rPr>
        <w:t>государств — участников СНГ</w:t>
      </w:r>
    </w:p>
    <w:p w:rsidR="00E04914" w:rsidRDefault="00E04914" w:rsidP="00E04914">
      <w:pPr>
        <w:spacing w:line="240" w:lineRule="auto"/>
        <w:ind w:firstLine="4536"/>
        <w:rPr>
          <w:szCs w:val="28"/>
        </w:rPr>
      </w:pPr>
      <w:r>
        <w:rPr>
          <w:szCs w:val="28"/>
        </w:rPr>
        <w:t>(постановление № 59-</w:t>
      </w:r>
      <w:r>
        <w:rPr>
          <w:szCs w:val="28"/>
          <w:lang w:val="en-US"/>
        </w:rPr>
        <w:t>9</w:t>
      </w:r>
      <w:r>
        <w:rPr>
          <w:szCs w:val="28"/>
        </w:rPr>
        <w:t xml:space="preserve"> от 14.11.2025)</w:t>
      </w:r>
    </w:p>
    <w:p w:rsidR="00C77A43" w:rsidRPr="00031B04" w:rsidRDefault="00C77A43" w:rsidP="00B05C04">
      <w:pPr>
        <w:pStyle w:val="a8"/>
        <w:tabs>
          <w:tab w:val="left" w:pos="1560"/>
          <w:tab w:val="num" w:pos="2160"/>
        </w:tabs>
        <w:spacing w:line="240" w:lineRule="auto"/>
        <w:ind w:left="0"/>
        <w:contextualSpacing w:val="0"/>
        <w:rPr>
          <w:szCs w:val="28"/>
        </w:rPr>
      </w:pPr>
    </w:p>
    <w:sectPr w:rsidR="00C77A43" w:rsidRPr="00031B04" w:rsidSect="00B05C04">
      <w:headerReference w:type="default" r:id="rId9"/>
      <w:footnotePr>
        <w:numRestart w:val="eachPage"/>
      </w:footnotePr>
      <w:pgSz w:w="11906" w:h="16838" w:code="9"/>
      <w:pgMar w:top="1134" w:right="1276" w:bottom="1134" w:left="1276" w:header="709" w:footer="709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3BA9902" w15:done="0"/>
  <w15:commentEx w15:paraId="201E1B0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7B19AC7" w16cex:dateUtc="2025-10-13T15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BA9902" w16cid:durableId="5223E63A"/>
  <w16cid:commentId w16cid:paraId="201E1B0A" w16cid:durableId="77B19AC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4DA" w:rsidRDefault="00F634DA" w:rsidP="00EC742E">
      <w:pPr>
        <w:spacing w:line="240" w:lineRule="auto"/>
      </w:pPr>
      <w:r>
        <w:separator/>
      </w:r>
    </w:p>
  </w:endnote>
  <w:endnote w:type="continuationSeparator" w:id="0">
    <w:p w:rsidR="00F634DA" w:rsidRDefault="00F634DA" w:rsidP="00EC74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4DA" w:rsidRDefault="00F634DA" w:rsidP="00EC742E">
      <w:pPr>
        <w:spacing w:line="240" w:lineRule="auto"/>
      </w:pPr>
      <w:r>
        <w:separator/>
      </w:r>
    </w:p>
  </w:footnote>
  <w:footnote w:type="continuationSeparator" w:id="0">
    <w:p w:rsidR="00F634DA" w:rsidRDefault="00F634DA" w:rsidP="00EC742E">
      <w:pPr>
        <w:spacing w:line="240" w:lineRule="auto"/>
      </w:pPr>
      <w:r>
        <w:continuationSeparator/>
      </w:r>
    </w:p>
  </w:footnote>
  <w:footnote w:id="1">
    <w:p w:rsidR="0003544B" w:rsidRPr="00614B5A" w:rsidRDefault="0003544B" w:rsidP="00DF3EBC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Модельный Миграционный кодекс для государств — участников СНГ. </w:t>
      </w:r>
      <w:proofErr w:type="gramStart"/>
      <w:r w:rsidRPr="00614B5A">
        <w:rPr>
          <w:sz w:val="24"/>
          <w:szCs w:val="24"/>
        </w:rPr>
        <w:t>Принят</w:t>
      </w:r>
      <w:proofErr w:type="gramEnd"/>
      <w:r w:rsidRPr="00614B5A">
        <w:rPr>
          <w:sz w:val="24"/>
          <w:szCs w:val="24"/>
        </w:rPr>
        <w:t xml:space="preserve"> на пятьдесят втором пленарном заседании Межпарламентской Ассамблеи государств — участников СНГ (постановление № 52-3 от 16 апреля 2021 года</w:t>
      </w:r>
      <w:r>
        <w:rPr>
          <w:sz w:val="24"/>
          <w:szCs w:val="24"/>
        </w:rPr>
        <w:t>)</w:t>
      </w:r>
      <w:r w:rsidRPr="00614B5A">
        <w:rPr>
          <w:sz w:val="24"/>
          <w:szCs w:val="24"/>
        </w:rPr>
        <w:t>.</w:t>
      </w:r>
    </w:p>
  </w:footnote>
  <w:footnote w:id="2">
    <w:p w:rsidR="0003544B" w:rsidRPr="00614B5A" w:rsidRDefault="0003544B" w:rsidP="00DF3EBC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</w:t>
      </w:r>
      <w:bookmarkStart w:id="10" w:name="_Hlk211202426"/>
      <w:r>
        <w:rPr>
          <w:sz w:val="24"/>
          <w:szCs w:val="24"/>
        </w:rPr>
        <w:t>Там же</w:t>
      </w:r>
      <w:r w:rsidRPr="00614B5A">
        <w:rPr>
          <w:sz w:val="24"/>
          <w:szCs w:val="24"/>
        </w:rPr>
        <w:t>.</w:t>
      </w:r>
      <w:bookmarkEnd w:id="10"/>
    </w:p>
  </w:footnote>
  <w:footnote w:id="3">
    <w:p w:rsidR="0003544B" w:rsidRPr="00614B5A" w:rsidRDefault="0003544B" w:rsidP="00DF3EBC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</w:t>
      </w:r>
      <w:bookmarkStart w:id="11" w:name="_Hlk211199574"/>
      <w:r w:rsidRPr="00614B5A">
        <w:rPr>
          <w:sz w:val="24"/>
          <w:szCs w:val="24"/>
        </w:rPr>
        <w:t xml:space="preserve">Модельный Образовательный кодекс для государств — участников СНГ (Общая часть) (новая редакция). </w:t>
      </w:r>
      <w:proofErr w:type="gramStart"/>
      <w:r w:rsidRPr="00614B5A">
        <w:rPr>
          <w:sz w:val="24"/>
          <w:szCs w:val="24"/>
        </w:rPr>
        <w:t>Принят</w:t>
      </w:r>
      <w:proofErr w:type="gramEnd"/>
      <w:r w:rsidRPr="00614B5A">
        <w:rPr>
          <w:sz w:val="24"/>
          <w:szCs w:val="24"/>
        </w:rPr>
        <w:t xml:space="preserve"> на тридцать девятом пленарном заседании Межпарламентской Ассамблеи государств — участников СНГ (постановление № 39-6 от 29 ноября 2013 года).</w:t>
      </w:r>
      <w:bookmarkEnd w:id="11"/>
    </w:p>
  </w:footnote>
  <w:footnote w:id="4">
    <w:p w:rsidR="0003544B" w:rsidRPr="00614B5A" w:rsidRDefault="0003544B" w:rsidP="00DF3EBC">
      <w:pPr>
        <w:pStyle w:val="a4"/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</w:t>
      </w:r>
      <w:bookmarkStart w:id="12" w:name="_Hlk205390620"/>
      <w:r w:rsidRPr="00614B5A">
        <w:rPr>
          <w:sz w:val="24"/>
          <w:szCs w:val="24"/>
        </w:rPr>
        <w:t xml:space="preserve">Согласованный словарь терминов в области образования. </w:t>
      </w:r>
      <w:proofErr w:type="gramStart"/>
      <w:r w:rsidRPr="00614B5A">
        <w:rPr>
          <w:sz w:val="24"/>
          <w:szCs w:val="24"/>
        </w:rPr>
        <w:t>Принят</w:t>
      </w:r>
      <w:proofErr w:type="gramEnd"/>
      <w:r w:rsidRPr="00614B5A">
        <w:rPr>
          <w:sz w:val="24"/>
          <w:szCs w:val="24"/>
        </w:rPr>
        <w:t xml:space="preserve"> на пятьдесят первом пленарном заседании Межпарламентской Ассамблеи государств — участников СНГ (постановление № 51-20 от 27 ноября 2020 года</w:t>
      </w:r>
      <w:r>
        <w:rPr>
          <w:sz w:val="24"/>
          <w:szCs w:val="24"/>
        </w:rPr>
        <w:t>)</w:t>
      </w:r>
      <w:r w:rsidRPr="00614B5A">
        <w:rPr>
          <w:sz w:val="24"/>
          <w:szCs w:val="24"/>
        </w:rPr>
        <w:t>.</w:t>
      </w:r>
      <w:bookmarkEnd w:id="12"/>
    </w:p>
  </w:footnote>
  <w:footnote w:id="5">
    <w:p w:rsidR="0003544B" w:rsidRPr="00614B5A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Там же.</w:t>
      </w:r>
    </w:p>
  </w:footnote>
  <w:footnote w:id="6">
    <w:p w:rsidR="0003544B" w:rsidRPr="00614B5A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>
        <w:rPr>
          <w:sz w:val="24"/>
          <w:szCs w:val="24"/>
        </w:rPr>
        <w:t xml:space="preserve"> Там же</w:t>
      </w:r>
      <w:r w:rsidRPr="00614B5A">
        <w:rPr>
          <w:sz w:val="24"/>
          <w:szCs w:val="24"/>
        </w:rPr>
        <w:t>.</w:t>
      </w:r>
    </w:p>
  </w:footnote>
  <w:footnote w:id="7">
    <w:p w:rsidR="009B4571" w:rsidRPr="00614B5A" w:rsidRDefault="009B4571" w:rsidP="00167247">
      <w:pPr>
        <w:pStyle w:val="a4"/>
        <w:rPr>
          <w:sz w:val="24"/>
          <w:szCs w:val="24"/>
        </w:rPr>
      </w:pPr>
      <w:r w:rsidRPr="00614B5A">
        <w:rPr>
          <w:rStyle w:val="a6"/>
        </w:rPr>
        <w:footnoteRef/>
      </w:r>
      <w:r w:rsidRPr="00614B5A">
        <w:t xml:space="preserve"> </w:t>
      </w:r>
      <w:r w:rsidRPr="00614B5A">
        <w:rPr>
          <w:sz w:val="24"/>
          <w:szCs w:val="24"/>
        </w:rPr>
        <w:t>Там же.</w:t>
      </w:r>
    </w:p>
  </w:footnote>
  <w:footnote w:id="8">
    <w:p w:rsidR="00853EFE" w:rsidRPr="00614B5A" w:rsidRDefault="00853EFE" w:rsidP="00167247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Там же.</w:t>
      </w:r>
    </w:p>
  </w:footnote>
  <w:footnote w:id="9">
    <w:p w:rsidR="0003544B" w:rsidRPr="00614B5A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>
        <w:rPr>
          <w:sz w:val="24"/>
          <w:szCs w:val="24"/>
        </w:rPr>
        <w:t xml:space="preserve"> Там же</w:t>
      </w:r>
      <w:r w:rsidRPr="00614B5A">
        <w:rPr>
          <w:sz w:val="24"/>
          <w:szCs w:val="24"/>
        </w:rPr>
        <w:t>.</w:t>
      </w:r>
    </w:p>
  </w:footnote>
  <w:footnote w:id="10">
    <w:p w:rsidR="0003544B" w:rsidRPr="00614B5A" w:rsidRDefault="0003544B" w:rsidP="00167247">
      <w:pPr>
        <w:pStyle w:val="a4"/>
        <w:rPr>
          <w:sz w:val="24"/>
        </w:rPr>
      </w:pPr>
      <w:r w:rsidRPr="00614B5A">
        <w:rPr>
          <w:rStyle w:val="a6"/>
        </w:rPr>
        <w:footnoteRef/>
      </w:r>
      <w:r w:rsidRPr="00614B5A">
        <w:t xml:space="preserve"> </w:t>
      </w:r>
      <w:r w:rsidRPr="00614B5A">
        <w:rPr>
          <w:sz w:val="24"/>
        </w:rPr>
        <w:t xml:space="preserve">Модельный Образовательный кодекс для государств — участников СНГ (Общая часть) (новая редакция). </w:t>
      </w:r>
      <w:proofErr w:type="gramStart"/>
      <w:r w:rsidRPr="00614B5A">
        <w:rPr>
          <w:sz w:val="24"/>
        </w:rPr>
        <w:t>Принят</w:t>
      </w:r>
      <w:proofErr w:type="gramEnd"/>
      <w:r w:rsidRPr="00614B5A">
        <w:rPr>
          <w:sz w:val="24"/>
        </w:rPr>
        <w:t xml:space="preserve"> на тридцать девятом пленарном заседании Межпарламентской Ассамблеи государств — участников СНГ (постановление № 39-6 от 29 ноября 2013 года).</w:t>
      </w:r>
    </w:p>
  </w:footnote>
  <w:footnote w:id="11">
    <w:p w:rsidR="0003544B" w:rsidRPr="00614B5A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</w:t>
      </w:r>
      <w:r>
        <w:rPr>
          <w:sz w:val="24"/>
          <w:szCs w:val="24"/>
        </w:rPr>
        <w:t>Там же</w:t>
      </w:r>
      <w:r w:rsidRPr="00614B5A">
        <w:rPr>
          <w:sz w:val="24"/>
        </w:rPr>
        <w:t>.</w:t>
      </w:r>
    </w:p>
  </w:footnote>
  <w:footnote w:id="12">
    <w:p w:rsidR="0003544B" w:rsidRPr="00614B5A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</w:rPr>
        <w:footnoteRef/>
      </w:r>
      <w:r w:rsidRPr="00614B5A">
        <w:t xml:space="preserve"> </w:t>
      </w:r>
      <w:bookmarkStart w:id="13" w:name="_Hlk205459221"/>
      <w:r w:rsidRPr="00584AA3">
        <w:rPr>
          <w:sz w:val="24"/>
          <w:szCs w:val="24"/>
        </w:rPr>
        <w:t>Там же</w:t>
      </w:r>
      <w:r w:rsidRPr="00614B5A">
        <w:rPr>
          <w:sz w:val="24"/>
        </w:rPr>
        <w:t>.</w:t>
      </w:r>
    </w:p>
    <w:bookmarkEnd w:id="13"/>
  </w:footnote>
  <w:footnote w:id="13">
    <w:p w:rsidR="0003544B" w:rsidRPr="00614B5A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Модельн</w:t>
      </w:r>
      <w:r>
        <w:rPr>
          <w:sz w:val="24"/>
          <w:szCs w:val="24"/>
        </w:rPr>
        <w:t>ый</w:t>
      </w:r>
      <w:r w:rsidRPr="00614B5A">
        <w:rPr>
          <w:sz w:val="24"/>
          <w:szCs w:val="24"/>
        </w:rPr>
        <w:t xml:space="preserve"> закон </w:t>
      </w:r>
      <w:r>
        <w:rPr>
          <w:sz w:val="24"/>
          <w:szCs w:val="24"/>
        </w:rPr>
        <w:t>«О</w:t>
      </w:r>
      <w:r w:rsidRPr="00614B5A">
        <w:rPr>
          <w:sz w:val="24"/>
          <w:szCs w:val="24"/>
        </w:rPr>
        <w:t>б образовании</w:t>
      </w:r>
      <w:r>
        <w:rPr>
          <w:sz w:val="24"/>
          <w:szCs w:val="24"/>
        </w:rPr>
        <w:t>».</w:t>
      </w:r>
      <w:r w:rsidRPr="00614B5A">
        <w:rPr>
          <w:sz w:val="24"/>
          <w:szCs w:val="24"/>
        </w:rPr>
        <w:t xml:space="preserve"> </w:t>
      </w:r>
      <w:proofErr w:type="gramStart"/>
      <w:r w:rsidRPr="00614B5A">
        <w:rPr>
          <w:sz w:val="24"/>
          <w:szCs w:val="24"/>
        </w:rPr>
        <w:t>Принят</w:t>
      </w:r>
      <w:proofErr w:type="gramEnd"/>
      <w:r w:rsidRPr="00614B5A">
        <w:rPr>
          <w:sz w:val="24"/>
          <w:szCs w:val="24"/>
        </w:rPr>
        <w:t xml:space="preserve">  на </w:t>
      </w:r>
      <w:r>
        <w:rPr>
          <w:sz w:val="24"/>
          <w:szCs w:val="24"/>
        </w:rPr>
        <w:t>тринадцат</w:t>
      </w:r>
      <w:r w:rsidRPr="00614B5A">
        <w:rPr>
          <w:sz w:val="24"/>
          <w:szCs w:val="24"/>
        </w:rPr>
        <w:t>ом пленарном заседании Межпарламентской Ассамблеи государств</w:t>
      </w:r>
      <w:r>
        <w:rPr>
          <w:sz w:val="24"/>
          <w:szCs w:val="24"/>
        </w:rPr>
        <w:t xml:space="preserve"> — </w:t>
      </w:r>
      <w:r w:rsidRPr="00614B5A">
        <w:rPr>
          <w:sz w:val="24"/>
          <w:szCs w:val="24"/>
        </w:rPr>
        <w:t>участников СНГ</w:t>
      </w:r>
      <w:r>
        <w:rPr>
          <w:sz w:val="24"/>
          <w:szCs w:val="24"/>
        </w:rPr>
        <w:t xml:space="preserve"> (постановление № 13-8 от 3 апреля 1999 года</w:t>
      </w:r>
      <w:r w:rsidRPr="00614B5A">
        <w:rPr>
          <w:sz w:val="24"/>
          <w:szCs w:val="24"/>
        </w:rPr>
        <w:t>).</w:t>
      </w:r>
    </w:p>
  </w:footnote>
  <w:footnote w:id="14">
    <w:p w:rsidR="0003544B" w:rsidRPr="00614B5A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</w:rPr>
        <w:footnoteRef/>
      </w:r>
      <w:r w:rsidRPr="00614B5A">
        <w:t xml:space="preserve"> </w:t>
      </w:r>
      <w:r w:rsidRPr="00614B5A">
        <w:rPr>
          <w:sz w:val="24"/>
          <w:szCs w:val="24"/>
        </w:rPr>
        <w:t>Согласованн</w:t>
      </w:r>
      <w:r>
        <w:rPr>
          <w:sz w:val="24"/>
          <w:szCs w:val="24"/>
        </w:rPr>
        <w:t>ый</w:t>
      </w:r>
      <w:r w:rsidRPr="00614B5A">
        <w:rPr>
          <w:sz w:val="24"/>
          <w:szCs w:val="24"/>
        </w:rPr>
        <w:t xml:space="preserve"> словар</w:t>
      </w:r>
      <w:r>
        <w:rPr>
          <w:sz w:val="24"/>
          <w:szCs w:val="24"/>
        </w:rPr>
        <w:t>ь</w:t>
      </w:r>
      <w:r w:rsidRPr="00614B5A">
        <w:rPr>
          <w:sz w:val="24"/>
          <w:szCs w:val="24"/>
        </w:rPr>
        <w:t xml:space="preserve"> терминов в области образования</w:t>
      </w:r>
      <w:r>
        <w:rPr>
          <w:sz w:val="24"/>
          <w:szCs w:val="24"/>
        </w:rPr>
        <w:t>.</w:t>
      </w:r>
      <w:r w:rsidRPr="00614B5A">
        <w:rPr>
          <w:sz w:val="24"/>
          <w:szCs w:val="24"/>
        </w:rPr>
        <w:t xml:space="preserve"> </w:t>
      </w:r>
      <w:proofErr w:type="gramStart"/>
      <w:r w:rsidRPr="00614B5A">
        <w:rPr>
          <w:sz w:val="24"/>
          <w:szCs w:val="24"/>
        </w:rPr>
        <w:t>Принят</w:t>
      </w:r>
      <w:proofErr w:type="gramEnd"/>
      <w:r w:rsidRPr="00614B5A">
        <w:rPr>
          <w:sz w:val="24"/>
          <w:szCs w:val="24"/>
        </w:rPr>
        <w:t xml:space="preserve"> </w:t>
      </w:r>
      <w:r w:rsidRPr="001B44F9">
        <w:rPr>
          <w:sz w:val="24"/>
          <w:szCs w:val="24"/>
        </w:rPr>
        <w:t>на пятьдесят первом пленарном заседании Межпарламентской Ассамблеи государств — участников СНГ (постановление № 51-20 от 27 ноября 2020 года)</w:t>
      </w:r>
      <w:r w:rsidRPr="00614B5A">
        <w:rPr>
          <w:sz w:val="24"/>
          <w:szCs w:val="24"/>
        </w:rPr>
        <w:t>.</w:t>
      </w:r>
    </w:p>
  </w:footnote>
  <w:footnote w:id="15">
    <w:p w:rsidR="0003544B" w:rsidRPr="000D4CA2" w:rsidRDefault="0003544B" w:rsidP="00167247">
      <w:pPr>
        <w:pStyle w:val="a4"/>
        <w:rPr>
          <w:sz w:val="24"/>
          <w:szCs w:val="24"/>
        </w:rPr>
      </w:pPr>
      <w:r w:rsidRPr="00614B5A">
        <w:rPr>
          <w:rStyle w:val="a6"/>
          <w:sz w:val="24"/>
          <w:szCs w:val="24"/>
        </w:rPr>
        <w:footnoteRef/>
      </w:r>
      <w:r w:rsidRPr="00614B5A">
        <w:rPr>
          <w:sz w:val="24"/>
          <w:szCs w:val="24"/>
        </w:rPr>
        <w:t xml:space="preserve"> </w:t>
      </w:r>
      <w:r w:rsidR="00C55C4F">
        <w:rPr>
          <w:sz w:val="24"/>
          <w:szCs w:val="24"/>
        </w:rPr>
        <w:t xml:space="preserve">Например, </w:t>
      </w:r>
      <w:r w:rsidRPr="00614B5A">
        <w:rPr>
          <w:sz w:val="24"/>
          <w:szCs w:val="24"/>
        </w:rPr>
        <w:t xml:space="preserve">Соглашение о взаимном признании </w:t>
      </w:r>
      <w:r w:rsidR="00C55C4F">
        <w:rPr>
          <w:sz w:val="24"/>
          <w:szCs w:val="24"/>
        </w:rPr>
        <w:t xml:space="preserve">и </w:t>
      </w:r>
      <w:r w:rsidRPr="00614B5A">
        <w:rPr>
          <w:sz w:val="24"/>
          <w:szCs w:val="24"/>
        </w:rPr>
        <w:t>эквивалентности документов о среднем (общем) образовании, начальном профессиональном и среднем профессиональном (специальном) образовании (Астан</w:t>
      </w:r>
      <w:r w:rsidR="00C55C4F">
        <w:rPr>
          <w:sz w:val="24"/>
          <w:szCs w:val="24"/>
        </w:rPr>
        <w:t>а,</w:t>
      </w:r>
      <w:r w:rsidRPr="00614B5A">
        <w:rPr>
          <w:sz w:val="24"/>
          <w:szCs w:val="24"/>
        </w:rPr>
        <w:t xml:space="preserve"> 15</w:t>
      </w:r>
      <w:r w:rsidR="00C55C4F">
        <w:rPr>
          <w:sz w:val="24"/>
          <w:szCs w:val="24"/>
        </w:rPr>
        <w:t xml:space="preserve"> сентября </w:t>
      </w:r>
      <w:r w:rsidRPr="00614B5A">
        <w:rPr>
          <w:sz w:val="24"/>
          <w:szCs w:val="24"/>
        </w:rPr>
        <w:t>2004</w:t>
      </w:r>
      <w:r w:rsidR="00C55C4F">
        <w:rPr>
          <w:sz w:val="24"/>
          <w:szCs w:val="24"/>
        </w:rPr>
        <w:t xml:space="preserve"> года</w:t>
      </w:r>
      <w:r w:rsidRPr="00614B5A">
        <w:rPr>
          <w:sz w:val="24"/>
          <w:szCs w:val="24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2804427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3544B" w:rsidRPr="00FE2419" w:rsidRDefault="0003544B" w:rsidP="00FE2419">
        <w:pPr>
          <w:pStyle w:val="ae"/>
          <w:jc w:val="center"/>
          <w:rPr>
            <w:sz w:val="24"/>
          </w:rPr>
        </w:pPr>
        <w:r w:rsidRPr="00FE2419">
          <w:rPr>
            <w:sz w:val="24"/>
          </w:rPr>
          <w:fldChar w:fldCharType="begin"/>
        </w:r>
        <w:r w:rsidRPr="00FE2419">
          <w:rPr>
            <w:sz w:val="24"/>
          </w:rPr>
          <w:instrText>PAGE   \* MERGEFORMAT</w:instrText>
        </w:r>
        <w:r w:rsidRPr="00FE2419">
          <w:rPr>
            <w:sz w:val="24"/>
          </w:rPr>
          <w:fldChar w:fldCharType="separate"/>
        </w:r>
        <w:r w:rsidR="00E04914">
          <w:rPr>
            <w:noProof/>
            <w:sz w:val="24"/>
          </w:rPr>
          <w:t>13</w:t>
        </w:r>
        <w:r w:rsidRPr="00FE2419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495F"/>
    <w:multiLevelType w:val="multilevel"/>
    <w:tmpl w:val="A7D6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8.3.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7F67CF1"/>
    <w:multiLevelType w:val="hybridMultilevel"/>
    <w:tmpl w:val="D9C05C46"/>
    <w:lvl w:ilvl="0" w:tplc="3F58854A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56560A"/>
    <w:multiLevelType w:val="multilevel"/>
    <w:tmpl w:val="6C2C72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8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3">
    <w:nsid w:val="23BF7E0F"/>
    <w:multiLevelType w:val="multilevel"/>
    <w:tmpl w:val="D7B00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8.5.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2DEB57BF"/>
    <w:multiLevelType w:val="multilevel"/>
    <w:tmpl w:val="0FC2D472"/>
    <w:lvl w:ilvl="0">
      <w:start w:val="1"/>
      <w:numFmt w:val="none"/>
      <w:lvlText w:val="6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6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5">
    <w:nsid w:val="33AD2090"/>
    <w:multiLevelType w:val="multilevel"/>
    <w:tmpl w:val="4D82CE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5.%2.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5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6">
    <w:nsid w:val="47D14DFC"/>
    <w:multiLevelType w:val="multilevel"/>
    <w:tmpl w:val="72DAB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8.4.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4E1F4DD5"/>
    <w:multiLevelType w:val="multilevel"/>
    <w:tmpl w:val="351CC3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2.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AA83065"/>
    <w:multiLevelType w:val="multilevel"/>
    <w:tmpl w:val="5FE8AC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1567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7561D6F"/>
    <w:multiLevelType w:val="multilevel"/>
    <w:tmpl w:val="890E6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8.7.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6E14482B"/>
    <w:multiLevelType w:val="multilevel"/>
    <w:tmpl w:val="10165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8.6.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71047608"/>
    <w:multiLevelType w:val="multilevel"/>
    <w:tmpl w:val="BBD67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7E694953"/>
    <w:multiLevelType w:val="hybridMultilevel"/>
    <w:tmpl w:val="84E834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12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3"/>
  </w:num>
  <w:num w:numId="11">
    <w:abstractNumId w:val="10"/>
  </w:num>
  <w:num w:numId="12">
    <w:abstractNumId w:val="9"/>
  </w:num>
  <w:num w:numId="13">
    <w:abstractNumId w:val="1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ikolay">
    <w15:presenceInfo w15:providerId="None" w15:userId="Nikola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9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38A"/>
    <w:rsid w:val="00007A43"/>
    <w:rsid w:val="000128D4"/>
    <w:rsid w:val="000140F3"/>
    <w:rsid w:val="00031B04"/>
    <w:rsid w:val="000324BB"/>
    <w:rsid w:val="0003544B"/>
    <w:rsid w:val="000513AF"/>
    <w:rsid w:val="000757BB"/>
    <w:rsid w:val="00077E23"/>
    <w:rsid w:val="000824C5"/>
    <w:rsid w:val="000B45C1"/>
    <w:rsid w:val="000D4CA2"/>
    <w:rsid w:val="000F469C"/>
    <w:rsid w:val="00120EEC"/>
    <w:rsid w:val="001235AD"/>
    <w:rsid w:val="00125368"/>
    <w:rsid w:val="00131DB5"/>
    <w:rsid w:val="001347B5"/>
    <w:rsid w:val="00146881"/>
    <w:rsid w:val="00146C3A"/>
    <w:rsid w:val="00167247"/>
    <w:rsid w:val="00170639"/>
    <w:rsid w:val="001850D6"/>
    <w:rsid w:val="001A6043"/>
    <w:rsid w:val="001B44F9"/>
    <w:rsid w:val="001C0686"/>
    <w:rsid w:val="001C29A6"/>
    <w:rsid w:val="001D6C75"/>
    <w:rsid w:val="001F377D"/>
    <w:rsid w:val="001F5A83"/>
    <w:rsid w:val="00206103"/>
    <w:rsid w:val="00227E47"/>
    <w:rsid w:val="0024050C"/>
    <w:rsid w:val="002603F2"/>
    <w:rsid w:val="00263801"/>
    <w:rsid w:val="0027361E"/>
    <w:rsid w:val="00291250"/>
    <w:rsid w:val="002969FA"/>
    <w:rsid w:val="002A5E8D"/>
    <w:rsid w:val="002B5EB6"/>
    <w:rsid w:val="002D0E77"/>
    <w:rsid w:val="002D0F4F"/>
    <w:rsid w:val="002E37EF"/>
    <w:rsid w:val="002E55A6"/>
    <w:rsid w:val="002F5EDC"/>
    <w:rsid w:val="00310B2B"/>
    <w:rsid w:val="00313AB3"/>
    <w:rsid w:val="00325D03"/>
    <w:rsid w:val="00347E0F"/>
    <w:rsid w:val="00367F40"/>
    <w:rsid w:val="003766E9"/>
    <w:rsid w:val="003900F2"/>
    <w:rsid w:val="003931AC"/>
    <w:rsid w:val="003A5A03"/>
    <w:rsid w:val="003A6A5D"/>
    <w:rsid w:val="003B0558"/>
    <w:rsid w:val="003C2A7C"/>
    <w:rsid w:val="003D2964"/>
    <w:rsid w:val="003D5F4E"/>
    <w:rsid w:val="003E1E5A"/>
    <w:rsid w:val="003F13AD"/>
    <w:rsid w:val="00403789"/>
    <w:rsid w:val="00403ADA"/>
    <w:rsid w:val="00415AF2"/>
    <w:rsid w:val="00427783"/>
    <w:rsid w:val="004414BF"/>
    <w:rsid w:val="0046176F"/>
    <w:rsid w:val="0046539B"/>
    <w:rsid w:val="0047252F"/>
    <w:rsid w:val="004730C3"/>
    <w:rsid w:val="00480875"/>
    <w:rsid w:val="0048460D"/>
    <w:rsid w:val="00497032"/>
    <w:rsid w:val="004A351E"/>
    <w:rsid w:val="004B3E5F"/>
    <w:rsid w:val="004C643C"/>
    <w:rsid w:val="004D1102"/>
    <w:rsid w:val="004F74C3"/>
    <w:rsid w:val="005004AE"/>
    <w:rsid w:val="005056C5"/>
    <w:rsid w:val="0051499A"/>
    <w:rsid w:val="005159F9"/>
    <w:rsid w:val="00534DD2"/>
    <w:rsid w:val="0055548D"/>
    <w:rsid w:val="00581E9E"/>
    <w:rsid w:val="00584AA3"/>
    <w:rsid w:val="00592063"/>
    <w:rsid w:val="005B57C7"/>
    <w:rsid w:val="005C7980"/>
    <w:rsid w:val="005D43C5"/>
    <w:rsid w:val="005F6260"/>
    <w:rsid w:val="00614B5A"/>
    <w:rsid w:val="006204CF"/>
    <w:rsid w:val="00641645"/>
    <w:rsid w:val="006924AF"/>
    <w:rsid w:val="006A4BCE"/>
    <w:rsid w:val="006C0B77"/>
    <w:rsid w:val="006E5CEF"/>
    <w:rsid w:val="006F2C97"/>
    <w:rsid w:val="00712DC1"/>
    <w:rsid w:val="00714A31"/>
    <w:rsid w:val="00775A96"/>
    <w:rsid w:val="007773C3"/>
    <w:rsid w:val="0079185D"/>
    <w:rsid w:val="007C1A71"/>
    <w:rsid w:val="007C78FA"/>
    <w:rsid w:val="007D0B2C"/>
    <w:rsid w:val="007D3B8E"/>
    <w:rsid w:val="007E0EF0"/>
    <w:rsid w:val="007E38FC"/>
    <w:rsid w:val="007F271B"/>
    <w:rsid w:val="00814F52"/>
    <w:rsid w:val="00824046"/>
    <w:rsid w:val="008242FF"/>
    <w:rsid w:val="00847942"/>
    <w:rsid w:val="008525ED"/>
    <w:rsid w:val="00853EFE"/>
    <w:rsid w:val="008660DE"/>
    <w:rsid w:val="00870751"/>
    <w:rsid w:val="0088081B"/>
    <w:rsid w:val="0088178F"/>
    <w:rsid w:val="008835F4"/>
    <w:rsid w:val="008A5522"/>
    <w:rsid w:val="008B67A9"/>
    <w:rsid w:val="008C3868"/>
    <w:rsid w:val="008C3DCE"/>
    <w:rsid w:val="008D4455"/>
    <w:rsid w:val="008E5B48"/>
    <w:rsid w:val="008F3436"/>
    <w:rsid w:val="008F6178"/>
    <w:rsid w:val="008F7264"/>
    <w:rsid w:val="00922C48"/>
    <w:rsid w:val="00925D61"/>
    <w:rsid w:val="0092641B"/>
    <w:rsid w:val="00927F20"/>
    <w:rsid w:val="00947BAD"/>
    <w:rsid w:val="00950744"/>
    <w:rsid w:val="0095421B"/>
    <w:rsid w:val="00957023"/>
    <w:rsid w:val="009604FB"/>
    <w:rsid w:val="00963ED0"/>
    <w:rsid w:val="009A0B73"/>
    <w:rsid w:val="009A0C92"/>
    <w:rsid w:val="009A1DB8"/>
    <w:rsid w:val="009B4571"/>
    <w:rsid w:val="009B54CF"/>
    <w:rsid w:val="009B6C01"/>
    <w:rsid w:val="009C3B60"/>
    <w:rsid w:val="009D00A4"/>
    <w:rsid w:val="009F6ACD"/>
    <w:rsid w:val="00A3638A"/>
    <w:rsid w:val="00A52A4C"/>
    <w:rsid w:val="00A556AB"/>
    <w:rsid w:val="00A60FCA"/>
    <w:rsid w:val="00A62989"/>
    <w:rsid w:val="00A73C80"/>
    <w:rsid w:val="00A76339"/>
    <w:rsid w:val="00AC27D4"/>
    <w:rsid w:val="00AC3E5F"/>
    <w:rsid w:val="00AC4979"/>
    <w:rsid w:val="00AD55F6"/>
    <w:rsid w:val="00AF0D69"/>
    <w:rsid w:val="00B05C04"/>
    <w:rsid w:val="00B262FB"/>
    <w:rsid w:val="00B41CB9"/>
    <w:rsid w:val="00B451A8"/>
    <w:rsid w:val="00B51F7A"/>
    <w:rsid w:val="00B61649"/>
    <w:rsid w:val="00B71818"/>
    <w:rsid w:val="00B73F4F"/>
    <w:rsid w:val="00B915B7"/>
    <w:rsid w:val="00BA11DC"/>
    <w:rsid w:val="00BA44D4"/>
    <w:rsid w:val="00BB0B06"/>
    <w:rsid w:val="00BB236A"/>
    <w:rsid w:val="00BC26AA"/>
    <w:rsid w:val="00BD16C5"/>
    <w:rsid w:val="00BD6FA3"/>
    <w:rsid w:val="00BD7F26"/>
    <w:rsid w:val="00C14F50"/>
    <w:rsid w:val="00C17549"/>
    <w:rsid w:val="00C32976"/>
    <w:rsid w:val="00C42DD8"/>
    <w:rsid w:val="00C50A65"/>
    <w:rsid w:val="00C55C4F"/>
    <w:rsid w:val="00C61486"/>
    <w:rsid w:val="00C627CC"/>
    <w:rsid w:val="00C77A43"/>
    <w:rsid w:val="00C87F45"/>
    <w:rsid w:val="00CB2E7F"/>
    <w:rsid w:val="00CB7D3A"/>
    <w:rsid w:val="00CC278D"/>
    <w:rsid w:val="00CD33E0"/>
    <w:rsid w:val="00CD77CB"/>
    <w:rsid w:val="00CE4059"/>
    <w:rsid w:val="00CF30C1"/>
    <w:rsid w:val="00D02BE8"/>
    <w:rsid w:val="00D0623C"/>
    <w:rsid w:val="00D072D4"/>
    <w:rsid w:val="00D15D96"/>
    <w:rsid w:val="00D22125"/>
    <w:rsid w:val="00D23CFC"/>
    <w:rsid w:val="00D40295"/>
    <w:rsid w:val="00D43FA3"/>
    <w:rsid w:val="00D85EC1"/>
    <w:rsid w:val="00D90D66"/>
    <w:rsid w:val="00DA0942"/>
    <w:rsid w:val="00DA0A81"/>
    <w:rsid w:val="00DA176B"/>
    <w:rsid w:val="00DA2A2C"/>
    <w:rsid w:val="00DB1CD6"/>
    <w:rsid w:val="00DC0A99"/>
    <w:rsid w:val="00DC7DDC"/>
    <w:rsid w:val="00DF3EBC"/>
    <w:rsid w:val="00DF5F1B"/>
    <w:rsid w:val="00E04914"/>
    <w:rsid w:val="00E211E9"/>
    <w:rsid w:val="00E213F0"/>
    <w:rsid w:val="00E3128B"/>
    <w:rsid w:val="00E43DC8"/>
    <w:rsid w:val="00E739F9"/>
    <w:rsid w:val="00E82D15"/>
    <w:rsid w:val="00E9156B"/>
    <w:rsid w:val="00E95459"/>
    <w:rsid w:val="00EA283E"/>
    <w:rsid w:val="00EA2E92"/>
    <w:rsid w:val="00EA5100"/>
    <w:rsid w:val="00EA59DF"/>
    <w:rsid w:val="00EB71D2"/>
    <w:rsid w:val="00EB7757"/>
    <w:rsid w:val="00EC742E"/>
    <w:rsid w:val="00ED1D7E"/>
    <w:rsid w:val="00EE2FEF"/>
    <w:rsid w:val="00EE4070"/>
    <w:rsid w:val="00EE65E8"/>
    <w:rsid w:val="00EF36B1"/>
    <w:rsid w:val="00F12C76"/>
    <w:rsid w:val="00F2021D"/>
    <w:rsid w:val="00F40A37"/>
    <w:rsid w:val="00F452DA"/>
    <w:rsid w:val="00F634DA"/>
    <w:rsid w:val="00F83AC1"/>
    <w:rsid w:val="00F84866"/>
    <w:rsid w:val="00F9710B"/>
    <w:rsid w:val="00FA38E2"/>
    <w:rsid w:val="00FA643D"/>
    <w:rsid w:val="00FC2E07"/>
    <w:rsid w:val="00FE1BB9"/>
    <w:rsid w:val="00FE2419"/>
    <w:rsid w:val="00FF3803"/>
    <w:rsid w:val="00FF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Мой Обычный"/>
    <w:qFormat/>
    <w:rsid w:val="00A3638A"/>
    <w:pPr>
      <w:spacing w:after="0" w:line="360" w:lineRule="auto"/>
      <w:ind w:firstLine="709"/>
      <w:contextualSpacing/>
      <w:jc w:val="both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5">
    <w:name w:val="Style5"/>
    <w:basedOn w:val="a0"/>
    <w:uiPriority w:val="99"/>
    <w:rsid w:val="00A3638A"/>
    <w:pPr>
      <w:widowControl w:val="0"/>
      <w:autoSpaceDE w:val="0"/>
      <w:autoSpaceDN w:val="0"/>
      <w:adjustRightInd w:val="0"/>
      <w:spacing w:line="281" w:lineRule="exact"/>
    </w:pPr>
  </w:style>
  <w:style w:type="paragraph" w:styleId="a4">
    <w:name w:val="footnote text"/>
    <w:basedOn w:val="a0"/>
    <w:link w:val="a5"/>
    <w:uiPriority w:val="99"/>
    <w:unhideWhenUsed/>
    <w:rsid w:val="00EC742E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rsid w:val="00EC742E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6">
    <w:name w:val="footnote reference"/>
    <w:aliases w:val="4,текст сноски,Appel note de bas de page,Footnote Reference Superscript,Footnote Reference Arial,BVI fnr,SUPERS,Footnote symbol,Footnote Reference Arial1,Footnote Reference Arial2,Footnote Reference Arial11,Footnote Reference Arial3,FZ,fr"/>
    <w:basedOn w:val="a1"/>
    <w:link w:val="FootnoteReferenceSuperscript1"/>
    <w:uiPriority w:val="99"/>
    <w:unhideWhenUsed/>
    <w:qFormat/>
    <w:rsid w:val="00EC742E"/>
    <w:rPr>
      <w:vertAlign w:val="superscript"/>
    </w:rPr>
  </w:style>
  <w:style w:type="paragraph" w:customStyle="1" w:styleId="FootnoteReferenceSuperscript1">
    <w:name w:val="Footnote Reference Superscript Знак1"/>
    <w:aliases w:val="Footnote Reference Arial Знак1,BVI fnr Знак1,SUPERS Знак1,Footnote symbol Знак1,Footnote Reference Arial1 Знак1,Footnote Reference Arial2 Знак1,Footnote Reference Arial11 Знак1"/>
    <w:basedOn w:val="a0"/>
    <w:link w:val="a6"/>
    <w:uiPriority w:val="99"/>
    <w:rsid w:val="00EC742E"/>
    <w:pPr>
      <w:spacing w:before="120" w:after="160" w:line="240" w:lineRule="exact"/>
    </w:pPr>
    <w:rPr>
      <w:rFonts w:asciiTheme="minorHAnsi" w:eastAsiaTheme="minorHAnsi" w:hAnsiTheme="minorHAnsi" w:cstheme="minorBidi"/>
      <w:kern w:val="2"/>
      <w:sz w:val="22"/>
      <w:szCs w:val="22"/>
      <w:vertAlign w:val="superscript"/>
      <w:lang w:eastAsia="en-US"/>
      <w14:ligatures w14:val="standardContextual"/>
    </w:rPr>
  </w:style>
  <w:style w:type="character" w:customStyle="1" w:styleId="1">
    <w:name w:val="Гиперссылка1"/>
    <w:basedOn w:val="a1"/>
    <w:uiPriority w:val="99"/>
    <w:unhideWhenUsed/>
    <w:rsid w:val="00EC742E"/>
    <w:rPr>
      <w:color w:val="0563C1"/>
      <w:u w:val="single"/>
    </w:rPr>
  </w:style>
  <w:style w:type="character" w:styleId="a7">
    <w:name w:val="Hyperlink"/>
    <w:basedOn w:val="a1"/>
    <w:uiPriority w:val="99"/>
    <w:semiHidden/>
    <w:unhideWhenUsed/>
    <w:rsid w:val="00EC742E"/>
    <w:rPr>
      <w:color w:val="0563C1" w:themeColor="hyperlink"/>
      <w:u w:val="single"/>
    </w:rPr>
  </w:style>
  <w:style w:type="paragraph" w:customStyle="1" w:styleId="a">
    <w:name w:val="Дефисы"/>
    <w:basedOn w:val="a8"/>
    <w:qFormat/>
    <w:rsid w:val="00BC26AA"/>
    <w:pPr>
      <w:numPr>
        <w:numId w:val="1"/>
      </w:numPr>
      <w:tabs>
        <w:tab w:val="left" w:pos="851"/>
        <w:tab w:val="left" w:pos="993"/>
        <w:tab w:val="left" w:pos="1134"/>
      </w:tabs>
    </w:pPr>
    <w:rPr>
      <w:rFonts w:eastAsiaTheme="minorHAnsi"/>
      <w:iCs/>
      <w:szCs w:val="28"/>
      <w:lang w:eastAsia="en-US"/>
    </w:rPr>
  </w:style>
  <w:style w:type="paragraph" w:styleId="a8">
    <w:name w:val="List Paragraph"/>
    <w:basedOn w:val="a0"/>
    <w:uiPriority w:val="34"/>
    <w:qFormat/>
    <w:rsid w:val="00BC26AA"/>
    <w:pPr>
      <w:ind w:left="720"/>
    </w:pPr>
  </w:style>
  <w:style w:type="character" w:styleId="a9">
    <w:name w:val="annotation reference"/>
    <w:basedOn w:val="a1"/>
    <w:uiPriority w:val="99"/>
    <w:semiHidden/>
    <w:unhideWhenUsed/>
    <w:rsid w:val="00D02BE8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D02BE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D02BE8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02BE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02BE8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styleId="ae">
    <w:name w:val="header"/>
    <w:basedOn w:val="a0"/>
    <w:link w:val="af"/>
    <w:uiPriority w:val="99"/>
    <w:unhideWhenUsed/>
    <w:rsid w:val="00FE2419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FE2419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af0">
    <w:name w:val="footer"/>
    <w:basedOn w:val="a0"/>
    <w:link w:val="af1"/>
    <w:uiPriority w:val="99"/>
    <w:unhideWhenUsed/>
    <w:rsid w:val="00FE2419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FE2419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af2">
    <w:name w:val="Balloon Text"/>
    <w:basedOn w:val="a0"/>
    <w:link w:val="af3"/>
    <w:uiPriority w:val="99"/>
    <w:semiHidden/>
    <w:unhideWhenUsed/>
    <w:rsid w:val="007773C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1"/>
    <w:link w:val="af2"/>
    <w:uiPriority w:val="99"/>
    <w:semiHidden/>
    <w:rsid w:val="007773C3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Мой Обычный"/>
    <w:qFormat/>
    <w:rsid w:val="00A3638A"/>
    <w:pPr>
      <w:spacing w:after="0" w:line="360" w:lineRule="auto"/>
      <w:ind w:firstLine="709"/>
      <w:contextualSpacing/>
      <w:jc w:val="both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5">
    <w:name w:val="Style5"/>
    <w:basedOn w:val="a0"/>
    <w:uiPriority w:val="99"/>
    <w:rsid w:val="00A3638A"/>
    <w:pPr>
      <w:widowControl w:val="0"/>
      <w:autoSpaceDE w:val="0"/>
      <w:autoSpaceDN w:val="0"/>
      <w:adjustRightInd w:val="0"/>
      <w:spacing w:line="281" w:lineRule="exact"/>
    </w:pPr>
  </w:style>
  <w:style w:type="paragraph" w:styleId="a4">
    <w:name w:val="footnote text"/>
    <w:basedOn w:val="a0"/>
    <w:link w:val="a5"/>
    <w:uiPriority w:val="99"/>
    <w:unhideWhenUsed/>
    <w:rsid w:val="00EC742E"/>
    <w:pPr>
      <w:spacing w:line="240" w:lineRule="auto"/>
    </w:pPr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rsid w:val="00EC742E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styleId="a6">
    <w:name w:val="footnote reference"/>
    <w:aliases w:val="4,текст сноски,Appel note de bas de page,Footnote Reference Superscript,Footnote Reference Arial,BVI fnr,SUPERS,Footnote symbol,Footnote Reference Arial1,Footnote Reference Arial2,Footnote Reference Arial11,Footnote Reference Arial3,FZ,fr"/>
    <w:basedOn w:val="a1"/>
    <w:link w:val="FootnoteReferenceSuperscript1"/>
    <w:uiPriority w:val="99"/>
    <w:unhideWhenUsed/>
    <w:qFormat/>
    <w:rsid w:val="00EC742E"/>
    <w:rPr>
      <w:vertAlign w:val="superscript"/>
    </w:rPr>
  </w:style>
  <w:style w:type="paragraph" w:customStyle="1" w:styleId="FootnoteReferenceSuperscript1">
    <w:name w:val="Footnote Reference Superscript Знак1"/>
    <w:aliases w:val="Footnote Reference Arial Знак1,BVI fnr Знак1,SUPERS Знак1,Footnote symbol Знак1,Footnote Reference Arial1 Знак1,Footnote Reference Arial2 Знак1,Footnote Reference Arial11 Знак1"/>
    <w:basedOn w:val="a0"/>
    <w:link w:val="a6"/>
    <w:uiPriority w:val="99"/>
    <w:rsid w:val="00EC742E"/>
    <w:pPr>
      <w:spacing w:before="120" w:after="160" w:line="240" w:lineRule="exact"/>
    </w:pPr>
    <w:rPr>
      <w:rFonts w:asciiTheme="minorHAnsi" w:eastAsiaTheme="minorHAnsi" w:hAnsiTheme="minorHAnsi" w:cstheme="minorBidi"/>
      <w:kern w:val="2"/>
      <w:sz w:val="22"/>
      <w:szCs w:val="22"/>
      <w:vertAlign w:val="superscript"/>
      <w:lang w:eastAsia="en-US"/>
      <w14:ligatures w14:val="standardContextual"/>
    </w:rPr>
  </w:style>
  <w:style w:type="character" w:customStyle="1" w:styleId="1">
    <w:name w:val="Гиперссылка1"/>
    <w:basedOn w:val="a1"/>
    <w:uiPriority w:val="99"/>
    <w:unhideWhenUsed/>
    <w:rsid w:val="00EC742E"/>
    <w:rPr>
      <w:color w:val="0563C1"/>
      <w:u w:val="single"/>
    </w:rPr>
  </w:style>
  <w:style w:type="character" w:styleId="a7">
    <w:name w:val="Hyperlink"/>
    <w:basedOn w:val="a1"/>
    <w:uiPriority w:val="99"/>
    <w:semiHidden/>
    <w:unhideWhenUsed/>
    <w:rsid w:val="00EC742E"/>
    <w:rPr>
      <w:color w:val="0563C1" w:themeColor="hyperlink"/>
      <w:u w:val="single"/>
    </w:rPr>
  </w:style>
  <w:style w:type="paragraph" w:customStyle="1" w:styleId="a">
    <w:name w:val="Дефисы"/>
    <w:basedOn w:val="a8"/>
    <w:qFormat/>
    <w:rsid w:val="00BC26AA"/>
    <w:pPr>
      <w:numPr>
        <w:numId w:val="1"/>
      </w:numPr>
      <w:tabs>
        <w:tab w:val="left" w:pos="851"/>
        <w:tab w:val="left" w:pos="993"/>
        <w:tab w:val="left" w:pos="1134"/>
      </w:tabs>
    </w:pPr>
    <w:rPr>
      <w:rFonts w:eastAsiaTheme="minorHAnsi"/>
      <w:iCs/>
      <w:szCs w:val="28"/>
      <w:lang w:eastAsia="en-US"/>
    </w:rPr>
  </w:style>
  <w:style w:type="paragraph" w:styleId="a8">
    <w:name w:val="List Paragraph"/>
    <w:basedOn w:val="a0"/>
    <w:uiPriority w:val="34"/>
    <w:qFormat/>
    <w:rsid w:val="00BC26AA"/>
    <w:pPr>
      <w:ind w:left="720"/>
    </w:pPr>
  </w:style>
  <w:style w:type="character" w:styleId="a9">
    <w:name w:val="annotation reference"/>
    <w:basedOn w:val="a1"/>
    <w:uiPriority w:val="99"/>
    <w:semiHidden/>
    <w:unhideWhenUsed/>
    <w:rsid w:val="00D02BE8"/>
    <w:rPr>
      <w:sz w:val="16"/>
      <w:szCs w:val="16"/>
    </w:rPr>
  </w:style>
  <w:style w:type="paragraph" w:styleId="aa">
    <w:name w:val="annotation text"/>
    <w:basedOn w:val="a0"/>
    <w:link w:val="ab"/>
    <w:uiPriority w:val="99"/>
    <w:semiHidden/>
    <w:unhideWhenUsed/>
    <w:rsid w:val="00D02BE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D02BE8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02BE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02BE8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styleId="ae">
    <w:name w:val="header"/>
    <w:basedOn w:val="a0"/>
    <w:link w:val="af"/>
    <w:uiPriority w:val="99"/>
    <w:unhideWhenUsed/>
    <w:rsid w:val="00FE2419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FE2419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af0">
    <w:name w:val="footer"/>
    <w:basedOn w:val="a0"/>
    <w:link w:val="af1"/>
    <w:uiPriority w:val="99"/>
    <w:unhideWhenUsed/>
    <w:rsid w:val="00FE2419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FE2419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af2">
    <w:name w:val="Balloon Text"/>
    <w:basedOn w:val="a0"/>
    <w:link w:val="af3"/>
    <w:uiPriority w:val="99"/>
    <w:semiHidden/>
    <w:unhideWhenUsed/>
    <w:rsid w:val="007773C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1"/>
    <w:link w:val="af2"/>
    <w:uiPriority w:val="99"/>
    <w:semiHidden/>
    <w:rsid w:val="007773C3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C6F19-E3C7-4C27-9C17-4CE93A3A4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4162</Words>
  <Characters>23727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Пантелеева Лидия Александровна</cp:lastModifiedBy>
  <cp:revision>5</cp:revision>
  <cp:lastPrinted>2025-11-25T11:48:00Z</cp:lastPrinted>
  <dcterms:created xsi:type="dcterms:W3CDTF">2025-11-20T06:37:00Z</dcterms:created>
  <dcterms:modified xsi:type="dcterms:W3CDTF">2025-11-25T11:49:00Z</dcterms:modified>
</cp:coreProperties>
</file>