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0FC3" w:rsidRPr="002461BA" w:rsidRDefault="00EB0FC3" w:rsidP="00EB0FC3">
      <w:pPr>
        <w:spacing w:after="0" w:line="240" w:lineRule="auto"/>
        <w:ind w:firstLine="4536"/>
        <w:rPr>
          <w:rFonts w:ascii="Times New Roman" w:hAnsi="Times New Roman" w:cs="Times New Roman"/>
          <w:bCs/>
          <w:sz w:val="28"/>
          <w:szCs w:val="28"/>
        </w:rPr>
      </w:pPr>
      <w:bookmarkStart w:id="0" w:name="_GoBack"/>
      <w:bookmarkEnd w:id="0"/>
      <w:proofErr w:type="gramStart"/>
      <w:r w:rsidRPr="002461BA">
        <w:rPr>
          <w:rFonts w:ascii="Times New Roman" w:hAnsi="Times New Roman" w:cs="Times New Roman"/>
          <w:bCs/>
          <w:sz w:val="28"/>
          <w:szCs w:val="28"/>
        </w:rPr>
        <w:t>Принят</w:t>
      </w:r>
      <w:proofErr w:type="gramEnd"/>
      <w:r w:rsidRPr="002461BA">
        <w:rPr>
          <w:rFonts w:ascii="Times New Roman" w:hAnsi="Times New Roman" w:cs="Times New Roman"/>
          <w:bCs/>
          <w:sz w:val="28"/>
          <w:szCs w:val="28"/>
        </w:rPr>
        <w:t xml:space="preserve"> на шестидесятом</w:t>
      </w:r>
    </w:p>
    <w:p w:rsidR="00EB0FC3" w:rsidRPr="002461BA" w:rsidRDefault="00EB0FC3" w:rsidP="00EB0FC3">
      <w:pPr>
        <w:spacing w:after="0" w:line="240" w:lineRule="auto"/>
        <w:ind w:firstLine="4536"/>
        <w:rPr>
          <w:rFonts w:ascii="Times New Roman" w:hAnsi="Times New Roman" w:cs="Times New Roman"/>
          <w:bCs/>
          <w:sz w:val="28"/>
          <w:szCs w:val="28"/>
        </w:rPr>
      </w:pPr>
      <w:r w:rsidRPr="002461BA">
        <w:rPr>
          <w:rFonts w:ascii="Times New Roman" w:hAnsi="Times New Roman" w:cs="Times New Roman"/>
          <w:bCs/>
          <w:sz w:val="28"/>
          <w:szCs w:val="28"/>
        </w:rPr>
        <w:t xml:space="preserve">пленарном </w:t>
      </w:r>
      <w:proofErr w:type="gramStart"/>
      <w:r w:rsidRPr="002461BA">
        <w:rPr>
          <w:rFonts w:ascii="Times New Roman" w:hAnsi="Times New Roman" w:cs="Times New Roman"/>
          <w:bCs/>
          <w:sz w:val="28"/>
          <w:szCs w:val="28"/>
        </w:rPr>
        <w:t>заседании</w:t>
      </w:r>
      <w:proofErr w:type="gramEnd"/>
    </w:p>
    <w:p w:rsidR="00EB0FC3" w:rsidRPr="002461BA" w:rsidRDefault="00EB0FC3" w:rsidP="00EB0FC3">
      <w:pPr>
        <w:spacing w:after="0" w:line="240" w:lineRule="auto"/>
        <w:ind w:firstLine="4536"/>
        <w:rPr>
          <w:rFonts w:ascii="Times New Roman" w:hAnsi="Times New Roman" w:cs="Times New Roman"/>
          <w:bCs/>
          <w:sz w:val="28"/>
          <w:szCs w:val="28"/>
        </w:rPr>
      </w:pPr>
      <w:r w:rsidRPr="002461BA">
        <w:rPr>
          <w:rFonts w:ascii="Times New Roman" w:hAnsi="Times New Roman" w:cs="Times New Roman"/>
          <w:bCs/>
          <w:sz w:val="28"/>
          <w:szCs w:val="28"/>
        </w:rPr>
        <w:t>Межпарламентской Ассамблеи</w:t>
      </w:r>
    </w:p>
    <w:p w:rsidR="00EB0FC3" w:rsidRPr="002461BA" w:rsidRDefault="00EB0FC3" w:rsidP="00EB0FC3">
      <w:pPr>
        <w:spacing w:after="0" w:line="240" w:lineRule="auto"/>
        <w:ind w:firstLine="4536"/>
        <w:rPr>
          <w:rFonts w:ascii="Times New Roman" w:hAnsi="Times New Roman" w:cs="Times New Roman"/>
          <w:sz w:val="28"/>
          <w:szCs w:val="28"/>
        </w:rPr>
      </w:pPr>
      <w:r w:rsidRPr="002461BA">
        <w:rPr>
          <w:rFonts w:ascii="Times New Roman" w:hAnsi="Times New Roman" w:cs="Times New Roman"/>
          <w:sz w:val="28"/>
          <w:szCs w:val="28"/>
        </w:rPr>
        <w:t>государств — участников СНГ</w:t>
      </w:r>
    </w:p>
    <w:p w:rsidR="00EB0FC3" w:rsidRPr="002461BA" w:rsidRDefault="00EB0FC3" w:rsidP="00EB0FC3">
      <w:pPr>
        <w:spacing w:after="0" w:line="240" w:lineRule="auto"/>
        <w:ind w:firstLine="4536"/>
        <w:rPr>
          <w:rFonts w:ascii="Times New Roman" w:eastAsia="Times New Roman" w:hAnsi="Times New Roman" w:cs="Times New Roman"/>
          <w:sz w:val="28"/>
          <w:szCs w:val="28"/>
        </w:rPr>
      </w:pPr>
      <w:r w:rsidRPr="002461BA">
        <w:rPr>
          <w:rFonts w:ascii="Times New Roman" w:hAnsi="Times New Roman" w:cs="Times New Roman"/>
          <w:sz w:val="28"/>
          <w:szCs w:val="28"/>
        </w:rPr>
        <w:t>(постановление № 60-17 от 22.05.2026)</w:t>
      </w:r>
    </w:p>
    <w:p w:rsidR="008A70A6" w:rsidRPr="002461BA" w:rsidRDefault="008A70A6" w:rsidP="00EB0FC3">
      <w:pPr>
        <w:spacing w:after="0" w:line="240" w:lineRule="auto"/>
        <w:jc w:val="center"/>
        <w:rPr>
          <w:rFonts w:ascii="Times New Roman" w:hAnsi="Times New Roman" w:cs="Times New Roman"/>
          <w:b/>
          <w:sz w:val="28"/>
          <w:szCs w:val="28"/>
        </w:rPr>
      </w:pPr>
    </w:p>
    <w:p w:rsidR="008A70A6" w:rsidRPr="002461BA" w:rsidRDefault="008A70A6" w:rsidP="00EB0FC3">
      <w:pPr>
        <w:spacing w:after="0" w:line="240" w:lineRule="auto"/>
        <w:jc w:val="center"/>
        <w:rPr>
          <w:rFonts w:ascii="Times New Roman" w:hAnsi="Times New Roman" w:cs="Times New Roman"/>
          <w:b/>
          <w:sz w:val="28"/>
          <w:szCs w:val="28"/>
        </w:rPr>
      </w:pPr>
      <w:r w:rsidRPr="002461BA">
        <w:rPr>
          <w:rFonts w:ascii="Times New Roman" w:hAnsi="Times New Roman" w:cs="Times New Roman"/>
          <w:b/>
          <w:sz w:val="28"/>
          <w:szCs w:val="28"/>
        </w:rPr>
        <w:t>Межпарламентская Ассамблея государств — участников</w:t>
      </w:r>
    </w:p>
    <w:p w:rsidR="008A70A6" w:rsidRPr="002461BA" w:rsidRDefault="008A70A6" w:rsidP="00EB0FC3">
      <w:pPr>
        <w:spacing w:after="0" w:line="240" w:lineRule="auto"/>
        <w:jc w:val="center"/>
        <w:rPr>
          <w:rFonts w:ascii="Times New Roman" w:hAnsi="Times New Roman" w:cs="Times New Roman"/>
          <w:b/>
          <w:sz w:val="28"/>
          <w:szCs w:val="28"/>
        </w:rPr>
      </w:pPr>
      <w:r w:rsidRPr="002461BA">
        <w:rPr>
          <w:rFonts w:ascii="Times New Roman" w:hAnsi="Times New Roman" w:cs="Times New Roman"/>
          <w:b/>
          <w:sz w:val="28"/>
          <w:szCs w:val="28"/>
        </w:rPr>
        <w:t>Содружества Независимых Государств</w:t>
      </w:r>
    </w:p>
    <w:p w:rsidR="00A12091" w:rsidRPr="002461BA" w:rsidRDefault="00A12091" w:rsidP="00EB0FC3">
      <w:pPr>
        <w:pStyle w:val="ConsPlusNormal"/>
        <w:widowControl/>
        <w:jc w:val="center"/>
        <w:rPr>
          <w:sz w:val="28"/>
          <w:szCs w:val="28"/>
        </w:rPr>
      </w:pPr>
    </w:p>
    <w:p w:rsidR="004A67F2" w:rsidRPr="002461BA" w:rsidRDefault="004A67F2" w:rsidP="00EB0FC3">
      <w:pPr>
        <w:pStyle w:val="ConsPlusTitle"/>
        <w:widowControl/>
        <w:jc w:val="center"/>
        <w:rPr>
          <w:rFonts w:ascii="Times New Roman" w:hAnsi="Times New Roman" w:cs="Times New Roman"/>
          <w:sz w:val="28"/>
          <w:szCs w:val="28"/>
        </w:rPr>
      </w:pPr>
      <w:r w:rsidRPr="002461BA">
        <w:rPr>
          <w:rFonts w:ascii="Times New Roman" w:hAnsi="Times New Roman" w:cs="Times New Roman"/>
          <w:sz w:val="28"/>
          <w:szCs w:val="28"/>
        </w:rPr>
        <w:t>МОДЕЛЬНЫЙ ЗАКОН</w:t>
      </w:r>
    </w:p>
    <w:p w:rsidR="004A67F2" w:rsidRPr="002461BA" w:rsidRDefault="004A67F2" w:rsidP="00EB0FC3">
      <w:pPr>
        <w:pStyle w:val="ConsPlusTitle"/>
        <w:widowControl/>
        <w:jc w:val="center"/>
        <w:rPr>
          <w:rFonts w:ascii="Times New Roman" w:hAnsi="Times New Roman" w:cs="Times New Roman"/>
          <w:sz w:val="28"/>
          <w:szCs w:val="28"/>
        </w:rPr>
      </w:pPr>
      <w:r w:rsidRPr="002461BA">
        <w:rPr>
          <w:rFonts w:ascii="Times New Roman" w:hAnsi="Times New Roman" w:cs="Times New Roman"/>
          <w:sz w:val="28"/>
          <w:szCs w:val="28"/>
        </w:rPr>
        <w:t xml:space="preserve">О </w:t>
      </w:r>
      <w:r w:rsidR="006540EA" w:rsidRPr="002461BA">
        <w:rPr>
          <w:rFonts w:ascii="Times New Roman" w:hAnsi="Times New Roman" w:cs="Times New Roman"/>
          <w:sz w:val="28"/>
          <w:szCs w:val="28"/>
        </w:rPr>
        <w:t>защите детей от информации,</w:t>
      </w:r>
    </w:p>
    <w:p w:rsidR="004A67F2" w:rsidRPr="002461BA" w:rsidRDefault="006540EA" w:rsidP="00EB0FC3">
      <w:pPr>
        <w:pStyle w:val="ConsPlusTitle"/>
        <w:widowControl/>
        <w:jc w:val="center"/>
        <w:rPr>
          <w:rFonts w:ascii="Times New Roman" w:hAnsi="Times New Roman" w:cs="Times New Roman"/>
          <w:sz w:val="28"/>
          <w:szCs w:val="28"/>
        </w:rPr>
      </w:pPr>
      <w:proofErr w:type="gramStart"/>
      <w:r w:rsidRPr="002461BA">
        <w:rPr>
          <w:rFonts w:ascii="Times New Roman" w:hAnsi="Times New Roman" w:cs="Times New Roman"/>
          <w:sz w:val="28"/>
          <w:szCs w:val="28"/>
        </w:rPr>
        <w:t>причиняющей</w:t>
      </w:r>
      <w:proofErr w:type="gramEnd"/>
      <w:r w:rsidRPr="002461BA">
        <w:rPr>
          <w:rFonts w:ascii="Times New Roman" w:hAnsi="Times New Roman" w:cs="Times New Roman"/>
          <w:sz w:val="28"/>
          <w:szCs w:val="28"/>
        </w:rPr>
        <w:t xml:space="preserve"> вред их здоровью и развитию</w:t>
      </w:r>
    </w:p>
    <w:p w:rsidR="006540EA" w:rsidRPr="002461BA" w:rsidRDefault="006540EA" w:rsidP="00EB0FC3">
      <w:pPr>
        <w:pStyle w:val="ConsPlusTitle"/>
        <w:widowControl/>
        <w:jc w:val="center"/>
        <w:rPr>
          <w:rFonts w:ascii="Times New Roman" w:hAnsi="Times New Roman" w:cs="Times New Roman"/>
          <w:sz w:val="28"/>
          <w:szCs w:val="28"/>
        </w:rPr>
      </w:pPr>
      <w:r w:rsidRPr="002461BA">
        <w:rPr>
          <w:rFonts w:ascii="Times New Roman" w:hAnsi="Times New Roman" w:cs="Times New Roman"/>
          <w:sz w:val="28"/>
          <w:szCs w:val="28"/>
        </w:rPr>
        <w:t>(новая редакция)</w:t>
      </w:r>
    </w:p>
    <w:p w:rsidR="004A67F2" w:rsidRPr="002461BA" w:rsidRDefault="004A67F2" w:rsidP="00EB0FC3">
      <w:pPr>
        <w:pStyle w:val="ConsPlusNormal"/>
        <w:widowControl/>
        <w:jc w:val="center"/>
        <w:rPr>
          <w:sz w:val="28"/>
          <w:szCs w:val="28"/>
        </w:rPr>
      </w:pPr>
    </w:p>
    <w:p w:rsidR="00044B56" w:rsidRDefault="00044B56" w:rsidP="00EB0FC3">
      <w:pPr>
        <w:pStyle w:val="ConsPlusNormal"/>
        <w:widowControl/>
        <w:ind w:firstLine="709"/>
        <w:jc w:val="both"/>
        <w:rPr>
          <w:sz w:val="28"/>
          <w:szCs w:val="28"/>
        </w:rPr>
      </w:pPr>
      <w:r>
        <w:rPr>
          <w:sz w:val="28"/>
          <w:szCs w:val="28"/>
        </w:rPr>
        <w:t xml:space="preserve">Настоящий Закон устанавливает правовые и организационные основы государственной политики и международного сотрудничества государств </w:t>
      </w:r>
      <w:proofErr w:type="gramStart"/>
      <w:r>
        <w:rPr>
          <w:sz w:val="28"/>
          <w:szCs w:val="28"/>
        </w:rPr>
        <w:t>—у</w:t>
      </w:r>
      <w:proofErr w:type="gramEnd"/>
      <w:r>
        <w:rPr>
          <w:sz w:val="28"/>
          <w:szCs w:val="28"/>
        </w:rPr>
        <w:t xml:space="preserve">частников Содружества Независимых Государств (далее — государство) в сфере обеспечения информационной безопасности детей с учетом общепризнанных принципов и норм международного права, в том числе закрепленных в Конвенции Организации Объединенных Наций о правах ребенка, Декларации прав ребенка Организации Объединенных Наций, </w:t>
      </w:r>
      <w:r>
        <w:rPr>
          <w:iCs/>
          <w:sz w:val="28"/>
          <w:szCs w:val="28"/>
        </w:rPr>
        <w:t xml:space="preserve">Руководящих принципах </w:t>
      </w:r>
      <w:r>
        <w:rPr>
          <w:sz w:val="28"/>
          <w:szCs w:val="28"/>
        </w:rPr>
        <w:t>Организации Объединенных Наций</w:t>
      </w:r>
      <w:r>
        <w:rPr>
          <w:iCs/>
          <w:sz w:val="28"/>
          <w:szCs w:val="28"/>
        </w:rPr>
        <w:t xml:space="preserve"> для предупреждения преступности среди несовершеннолетних</w:t>
      </w:r>
      <w:r>
        <w:rPr>
          <w:sz w:val="28"/>
          <w:szCs w:val="28"/>
        </w:rPr>
        <w:t xml:space="preserve"> и модельном законе государств — участников Содружества Независимых Государств «Об основных гарантиях прав ребенка в государстве». </w:t>
      </w:r>
    </w:p>
    <w:p w:rsidR="00044B56" w:rsidRDefault="00044B56" w:rsidP="00EB0FC3">
      <w:pPr>
        <w:pStyle w:val="ConsPlusNormal"/>
        <w:widowControl/>
        <w:ind w:firstLine="709"/>
        <w:jc w:val="both"/>
        <w:rPr>
          <w:sz w:val="28"/>
          <w:szCs w:val="28"/>
        </w:rPr>
      </w:pPr>
      <w:proofErr w:type="gramStart"/>
      <w:r>
        <w:rPr>
          <w:sz w:val="28"/>
          <w:szCs w:val="28"/>
        </w:rPr>
        <w:t>При разработке настоящего модельного закона учитывалась общемировая практика регулирования отношений в сфере защиты детей от информации, причиняющей вред их здоровью и развитию, включая рекомендации международных организаций, а также национальное законодательство и правоприменительная практика различных государств, в том числе в части установления механизмов возрастной классификации, установления специальных правил в отношении алгоритмических систем, обеспечения прозрачности цифровых платформ, защиты персональных данных несовершеннолетних и</w:t>
      </w:r>
      <w:proofErr w:type="gramEnd"/>
      <w:r>
        <w:rPr>
          <w:sz w:val="28"/>
          <w:szCs w:val="28"/>
        </w:rPr>
        <w:t xml:space="preserve"> противодействия </w:t>
      </w:r>
      <w:proofErr w:type="spellStart"/>
      <w:r>
        <w:rPr>
          <w:sz w:val="28"/>
          <w:szCs w:val="28"/>
        </w:rPr>
        <w:t>киберугрозам</w:t>
      </w:r>
      <w:proofErr w:type="spellEnd"/>
      <w:r>
        <w:rPr>
          <w:sz w:val="28"/>
          <w:szCs w:val="28"/>
        </w:rPr>
        <w:t>.</w:t>
      </w:r>
    </w:p>
    <w:p w:rsidR="00044B56" w:rsidRDefault="00044B56" w:rsidP="00EB0FC3">
      <w:pPr>
        <w:pStyle w:val="ConsPlusTitle"/>
        <w:widowControl/>
        <w:ind w:firstLine="709"/>
        <w:jc w:val="center"/>
        <w:outlineLvl w:val="0"/>
        <w:rPr>
          <w:rFonts w:ascii="Times New Roman" w:hAnsi="Times New Roman" w:cs="Times New Roman"/>
          <w:sz w:val="28"/>
          <w:szCs w:val="28"/>
        </w:rPr>
      </w:pPr>
    </w:p>
    <w:p w:rsidR="00044B56" w:rsidRDefault="00044B56" w:rsidP="00EB0FC3">
      <w:pPr>
        <w:pStyle w:val="ConsPlusTitle"/>
        <w:widowControl/>
        <w:jc w:val="center"/>
        <w:outlineLvl w:val="0"/>
        <w:rPr>
          <w:rFonts w:ascii="Times New Roman" w:hAnsi="Times New Roman" w:cs="Times New Roman"/>
          <w:sz w:val="28"/>
          <w:szCs w:val="28"/>
        </w:rPr>
      </w:pPr>
      <w:r>
        <w:rPr>
          <w:rFonts w:ascii="Times New Roman" w:hAnsi="Times New Roman" w:cs="Times New Roman"/>
          <w:sz w:val="28"/>
          <w:szCs w:val="28"/>
        </w:rPr>
        <w:t>Глава 1. ОБЩИЕ ПОЛОЖЕНИЯ</w:t>
      </w:r>
    </w:p>
    <w:p w:rsidR="00044B56" w:rsidRDefault="00044B56" w:rsidP="00EB0FC3">
      <w:pPr>
        <w:pStyle w:val="ConsPlusTitle"/>
        <w:widowControl/>
        <w:ind w:firstLine="709"/>
        <w:jc w:val="center"/>
        <w:outlineLvl w:val="0"/>
        <w:rPr>
          <w:rFonts w:ascii="Times New Roman" w:hAnsi="Times New Roman" w:cs="Times New Roman"/>
          <w:b w:val="0"/>
          <w:sz w:val="28"/>
          <w:szCs w:val="28"/>
        </w:rPr>
      </w:pPr>
    </w:p>
    <w:p w:rsidR="00044B56" w:rsidRDefault="00044B56" w:rsidP="00EB0FC3">
      <w:pPr>
        <w:pStyle w:val="ConsPlusTitle"/>
        <w:widowControl/>
        <w:ind w:firstLine="709"/>
        <w:jc w:val="both"/>
        <w:outlineLvl w:val="1"/>
        <w:rPr>
          <w:rFonts w:ascii="Times New Roman" w:hAnsi="Times New Roman" w:cs="Times New Roman"/>
          <w:b w:val="0"/>
          <w:sz w:val="28"/>
          <w:szCs w:val="28"/>
        </w:rPr>
      </w:pPr>
      <w:r>
        <w:rPr>
          <w:rFonts w:ascii="Times New Roman" w:hAnsi="Times New Roman" w:cs="Times New Roman"/>
          <w:b w:val="0"/>
          <w:sz w:val="28"/>
          <w:szCs w:val="28"/>
        </w:rPr>
        <w:t>Статья 1.</w:t>
      </w:r>
      <w:r>
        <w:rPr>
          <w:rFonts w:ascii="Times New Roman" w:hAnsi="Times New Roman" w:cs="Times New Roman"/>
          <w:sz w:val="28"/>
          <w:szCs w:val="28"/>
        </w:rPr>
        <w:t xml:space="preserve"> Сфера действия настоящего Закона</w:t>
      </w:r>
    </w:p>
    <w:p w:rsidR="00044B56" w:rsidRDefault="00044B56" w:rsidP="00EB0FC3">
      <w:pPr>
        <w:pStyle w:val="ConsPlusNormal"/>
        <w:widowControl/>
        <w:ind w:firstLine="709"/>
        <w:jc w:val="both"/>
        <w:rPr>
          <w:sz w:val="28"/>
          <w:szCs w:val="28"/>
        </w:rPr>
      </w:pPr>
      <w:r>
        <w:rPr>
          <w:sz w:val="28"/>
          <w:szCs w:val="28"/>
        </w:rPr>
        <w:t xml:space="preserve">1. </w:t>
      </w:r>
      <w:proofErr w:type="gramStart"/>
      <w:r>
        <w:rPr>
          <w:sz w:val="28"/>
          <w:szCs w:val="28"/>
        </w:rPr>
        <w:t xml:space="preserve">Настоящий Закон регулирует отношения, связанные с защитой детей от информации, причиняющей вред их физическому и психическому здоровью, нравственному, духовному, психическому, физическому, умственному и социальному развитию (далее — здоровью и развитию), </w:t>
      </w:r>
      <w:r>
        <w:rPr>
          <w:sz w:val="28"/>
          <w:szCs w:val="28"/>
          <w:shd w:val="clear" w:color="auto" w:fill="FFFFFF"/>
        </w:rPr>
        <w:t xml:space="preserve">а также отношения, связанные с защитой детей от информации, целенаправленно настраивающей ребенка против семьи и родителей (законных представителей), подрывающей авторитет семьи и родителей </w:t>
      </w:r>
      <w:r>
        <w:rPr>
          <w:sz w:val="28"/>
          <w:szCs w:val="28"/>
          <w:shd w:val="clear" w:color="auto" w:fill="FFFFFF"/>
        </w:rPr>
        <w:lastRenderedPageBreak/>
        <w:t>(законных представителей), посягающей на традиционные духовно-нравственные ценности и</w:t>
      </w:r>
      <w:proofErr w:type="gramEnd"/>
      <w:r>
        <w:rPr>
          <w:sz w:val="28"/>
          <w:szCs w:val="28"/>
          <w:shd w:val="clear" w:color="auto" w:fill="FFFFFF"/>
        </w:rPr>
        <w:t xml:space="preserve"> (</w:t>
      </w:r>
      <w:proofErr w:type="gramStart"/>
      <w:r>
        <w:rPr>
          <w:sz w:val="28"/>
          <w:szCs w:val="28"/>
          <w:shd w:val="clear" w:color="auto" w:fill="FFFFFF"/>
        </w:rPr>
        <w:t xml:space="preserve">или) иные национальные ценности государства, в том числе </w:t>
      </w:r>
      <w:r>
        <w:rPr>
          <w:sz w:val="28"/>
          <w:szCs w:val="28"/>
        </w:rPr>
        <w:t xml:space="preserve">при обороте информационной продукции, предназначенной для детей, и информационной продукции, предназначенной для неопределенного круга лиц и распространяемой без применения административных, технических, программных средств или без использования иных способов недопущения доступа к ней детей в доступное для детей время или в доступных для посещения детьми общественных местах, </w:t>
      </w:r>
      <w:r>
        <w:rPr>
          <w:rStyle w:val="af2"/>
          <w:b w:val="0"/>
          <w:sz w:val="28"/>
          <w:szCs w:val="28"/>
          <w:shd w:val="clear" w:color="auto" w:fill="FFFFFF"/>
        </w:rPr>
        <w:t>посредством установления требования к маркировке информационной</w:t>
      </w:r>
      <w:proofErr w:type="gramEnd"/>
      <w:r>
        <w:rPr>
          <w:rStyle w:val="af2"/>
          <w:b w:val="0"/>
          <w:sz w:val="28"/>
          <w:szCs w:val="28"/>
          <w:shd w:val="clear" w:color="auto" w:fill="FFFFFF"/>
        </w:rPr>
        <w:t xml:space="preserve"> продукции, а также иных мер государственного регулирования и саморегулирования.</w:t>
      </w:r>
    </w:p>
    <w:p w:rsidR="00044B56" w:rsidRDefault="00044B56" w:rsidP="00EB0FC3">
      <w:pPr>
        <w:pStyle w:val="ConsPlusNormal"/>
        <w:widowControl/>
        <w:ind w:firstLine="709"/>
        <w:jc w:val="both"/>
        <w:rPr>
          <w:rStyle w:val="af2"/>
          <w:b w:val="0"/>
          <w:shd w:val="clear" w:color="auto" w:fill="FFFFFF"/>
        </w:rPr>
      </w:pPr>
      <w:r>
        <w:rPr>
          <w:rStyle w:val="af2"/>
          <w:b w:val="0"/>
          <w:sz w:val="28"/>
          <w:szCs w:val="28"/>
          <w:shd w:val="clear" w:color="auto" w:fill="FFFFFF"/>
        </w:rPr>
        <w:t xml:space="preserve">2. </w:t>
      </w:r>
      <w:proofErr w:type="gramStart"/>
      <w:r>
        <w:rPr>
          <w:rStyle w:val="af2"/>
          <w:b w:val="0"/>
          <w:sz w:val="28"/>
          <w:szCs w:val="28"/>
          <w:shd w:val="clear" w:color="auto" w:fill="FFFFFF"/>
        </w:rPr>
        <w:t xml:space="preserve">Отношения, регулируемые настоящим Законом, распространяются также на деятельность операторов информационно-телекоммуникационных сетей, владельцев цифровых платформ и </w:t>
      </w:r>
      <w:proofErr w:type="spellStart"/>
      <w:r>
        <w:rPr>
          <w:rStyle w:val="af2"/>
          <w:b w:val="0"/>
          <w:sz w:val="28"/>
          <w:szCs w:val="28"/>
          <w:shd w:val="clear" w:color="auto" w:fill="FFFFFF"/>
        </w:rPr>
        <w:t>агрегаторов</w:t>
      </w:r>
      <w:proofErr w:type="spellEnd"/>
      <w:r>
        <w:rPr>
          <w:rStyle w:val="af2"/>
          <w:b w:val="0"/>
          <w:sz w:val="28"/>
          <w:szCs w:val="28"/>
          <w:shd w:val="clear" w:color="auto" w:fill="FFFFFF"/>
        </w:rPr>
        <w:t xml:space="preserve"> </w:t>
      </w:r>
      <w:r>
        <w:rPr>
          <w:sz w:val="28"/>
          <w:szCs w:val="28"/>
          <w:shd w:val="clear" w:color="auto" w:fill="FFFFFF"/>
        </w:rPr>
        <w:t>информации, распространяемой с использованием алгоритмических систем, целенаправленно формирующих информационные ленты, рекомендации и иной контент, который может причинить вред здоровью и развитию ребенка даже при условии безвредного характера исходной информационной продукции с точки зрения ее содержания в связи с особенностями способа и (или) формы подачи</w:t>
      </w:r>
      <w:proofErr w:type="gramEnd"/>
      <w:r>
        <w:rPr>
          <w:sz w:val="28"/>
          <w:szCs w:val="28"/>
          <w:shd w:val="clear" w:color="auto" w:fill="FFFFFF"/>
        </w:rPr>
        <w:t xml:space="preserve"> такой информации</w:t>
      </w:r>
      <w:r>
        <w:rPr>
          <w:rStyle w:val="af2"/>
          <w:b w:val="0"/>
          <w:sz w:val="28"/>
          <w:szCs w:val="28"/>
          <w:shd w:val="clear" w:color="auto" w:fill="FFFFFF"/>
        </w:rPr>
        <w:t xml:space="preserve">. </w:t>
      </w:r>
    </w:p>
    <w:p w:rsidR="00044B56" w:rsidRDefault="00044B56" w:rsidP="00EB0FC3">
      <w:pPr>
        <w:pStyle w:val="ConsPlusNormal"/>
        <w:widowControl/>
        <w:ind w:firstLine="709"/>
        <w:jc w:val="both"/>
      </w:pPr>
      <w:r>
        <w:rPr>
          <w:sz w:val="28"/>
          <w:szCs w:val="28"/>
          <w:shd w:val="clear" w:color="auto" w:fill="FFFFFF"/>
        </w:rPr>
        <w:t xml:space="preserve">3. </w:t>
      </w:r>
      <w:proofErr w:type="gramStart"/>
      <w:r>
        <w:rPr>
          <w:sz w:val="28"/>
          <w:szCs w:val="28"/>
          <w:shd w:val="clear" w:color="auto" w:fill="FFFFFF"/>
        </w:rPr>
        <w:t>Настоящий Закон регулирует отношения, связанные с защитой детей от несанкционированного сбора, обработки или каким-либо иным образом использования, в том числе с применением специальных знаний из области когнитивных наук и нейрофизиологии, персональных данных, включая цифровые следы и биометрические персональные данные, с целью оказания вредного воздействия на здоровье и развитие ребенка или с иной корыстной или противоправной целью.</w:t>
      </w:r>
      <w:proofErr w:type="gramEnd"/>
      <w:r>
        <w:rPr>
          <w:sz w:val="28"/>
          <w:szCs w:val="28"/>
          <w:shd w:val="clear" w:color="auto" w:fill="FFFFFF"/>
        </w:rPr>
        <w:t xml:space="preserve"> В том случае если законодательство государства о персональных данных устанавливает в отношении данного предмета правила, отличающиеся от правил настоящего Закона, применяются правила, установленные законодательством о персональных данных.</w:t>
      </w:r>
    </w:p>
    <w:p w:rsidR="00044B56" w:rsidRDefault="00044B56" w:rsidP="00EB0FC3">
      <w:pPr>
        <w:pStyle w:val="ConsPlusNormal"/>
        <w:widowControl/>
        <w:ind w:firstLine="709"/>
        <w:jc w:val="both"/>
        <w:rPr>
          <w:sz w:val="28"/>
          <w:szCs w:val="28"/>
        </w:rPr>
      </w:pPr>
      <w:r>
        <w:rPr>
          <w:sz w:val="28"/>
          <w:szCs w:val="28"/>
          <w:shd w:val="clear" w:color="auto" w:fill="FFFFFF"/>
        </w:rPr>
        <w:t xml:space="preserve">4. </w:t>
      </w:r>
      <w:proofErr w:type="gramStart"/>
      <w:r>
        <w:rPr>
          <w:sz w:val="28"/>
          <w:szCs w:val="28"/>
          <w:shd w:val="clear" w:color="auto" w:fill="FFFFFF"/>
        </w:rPr>
        <w:t xml:space="preserve">Отношения, регулируемые настоящим Законом, включают в себя защиту детей от информации, оказывающей скрытое психологическое и нейрофизиологическое воздействие с помощью методов влияния на подсознательное восприятие, навязывания моделей поведения и использования </w:t>
      </w:r>
      <w:proofErr w:type="spellStart"/>
      <w:r>
        <w:rPr>
          <w:sz w:val="28"/>
          <w:szCs w:val="28"/>
          <w:shd w:val="clear" w:color="auto" w:fill="FFFFFF"/>
        </w:rPr>
        <w:t>манипулятивных</w:t>
      </w:r>
      <w:proofErr w:type="spellEnd"/>
      <w:r>
        <w:rPr>
          <w:sz w:val="28"/>
          <w:szCs w:val="28"/>
          <w:shd w:val="clear" w:color="auto" w:fill="FFFFFF"/>
        </w:rPr>
        <w:t xml:space="preserve"> техник, направленных на побуждение детей к совершению действий, представляющих угрозу их жизни и здоровью, в частности способов интерактивного взаимодействия, в том числе посредством цифровых платформ, позволяющих генерировать пользовательский контент, а</w:t>
      </w:r>
      <w:proofErr w:type="gramEnd"/>
      <w:r>
        <w:rPr>
          <w:sz w:val="28"/>
          <w:szCs w:val="28"/>
          <w:shd w:val="clear" w:color="auto" w:fill="FFFFFF"/>
        </w:rPr>
        <w:t xml:space="preserve"> также </w:t>
      </w:r>
      <w:r>
        <w:rPr>
          <w:sz w:val="28"/>
          <w:szCs w:val="28"/>
        </w:rPr>
        <w:t xml:space="preserve">компьютерных или иных электронных игр. </w:t>
      </w:r>
    </w:p>
    <w:p w:rsidR="00044B56" w:rsidRDefault="00044B56" w:rsidP="00EB0FC3">
      <w:pPr>
        <w:pStyle w:val="ConsPlusNormal"/>
        <w:widowControl/>
        <w:ind w:firstLine="709"/>
        <w:jc w:val="both"/>
        <w:rPr>
          <w:sz w:val="28"/>
          <w:szCs w:val="28"/>
        </w:rPr>
      </w:pPr>
      <w:r>
        <w:rPr>
          <w:sz w:val="28"/>
          <w:szCs w:val="28"/>
        </w:rPr>
        <w:t>5. Государствам предоставляется право распространять положения настоящего Закона, связанные с защитой детей от информации, причиняющей вред их здоровью и развитию, также на совершеннолетних лиц, чье психическое здоровье не соответствует их физическому развитию, в случае если это подтверждается официальными медицинскими данными.</w:t>
      </w:r>
    </w:p>
    <w:p w:rsidR="00044B56" w:rsidRDefault="00044B56" w:rsidP="00EB0FC3">
      <w:pPr>
        <w:pStyle w:val="ConsPlusNormal"/>
        <w:widowControl/>
        <w:ind w:firstLine="709"/>
        <w:jc w:val="both"/>
        <w:rPr>
          <w:sz w:val="28"/>
          <w:szCs w:val="28"/>
        </w:rPr>
      </w:pPr>
      <w:r>
        <w:rPr>
          <w:sz w:val="28"/>
          <w:szCs w:val="28"/>
        </w:rPr>
        <w:lastRenderedPageBreak/>
        <w:t>6. Действие настоящего Закона не распространяется на следующие виды информации (информационной продукции):</w:t>
      </w:r>
    </w:p>
    <w:p w:rsidR="00044B56" w:rsidRDefault="00044B56" w:rsidP="00EB0FC3">
      <w:pPr>
        <w:pStyle w:val="ConsPlusNormal"/>
        <w:widowControl/>
        <w:ind w:firstLine="709"/>
        <w:jc w:val="both"/>
        <w:rPr>
          <w:sz w:val="28"/>
          <w:szCs w:val="28"/>
        </w:rPr>
      </w:pPr>
      <w:r>
        <w:rPr>
          <w:sz w:val="28"/>
          <w:szCs w:val="28"/>
        </w:rPr>
        <w:t>1) оборот научной, научно-технической, справочно-информационной, аналитической и статистической информационной продукции;</w:t>
      </w:r>
    </w:p>
    <w:p w:rsidR="00044B56" w:rsidRDefault="00044B56" w:rsidP="00EB0FC3">
      <w:pPr>
        <w:pStyle w:val="ConsPlusNormal"/>
        <w:widowControl/>
        <w:ind w:firstLine="709"/>
        <w:jc w:val="both"/>
        <w:rPr>
          <w:sz w:val="28"/>
          <w:szCs w:val="28"/>
        </w:rPr>
      </w:pPr>
      <w:r>
        <w:rPr>
          <w:sz w:val="28"/>
          <w:szCs w:val="28"/>
        </w:rPr>
        <w:t xml:space="preserve">2) оборот информации, распространение которой запрещено или ограничено законами государства, в том числе о борьбе с терроризмом, экстремизмом, преступлениями против мира и безопасности человечества; </w:t>
      </w:r>
    </w:p>
    <w:p w:rsidR="00044B56" w:rsidRDefault="00044B56" w:rsidP="00EB0FC3">
      <w:pPr>
        <w:pStyle w:val="ConsPlusNormal"/>
        <w:widowControl/>
        <w:ind w:firstLine="709"/>
        <w:jc w:val="both"/>
        <w:rPr>
          <w:sz w:val="28"/>
          <w:szCs w:val="28"/>
        </w:rPr>
      </w:pPr>
      <w:r>
        <w:rPr>
          <w:sz w:val="28"/>
          <w:szCs w:val="28"/>
        </w:rPr>
        <w:t>3) регулирование доступа к информации, недопустимость ограничения которого установлена законами государства;</w:t>
      </w:r>
    </w:p>
    <w:p w:rsidR="00044B56" w:rsidRDefault="00044B56" w:rsidP="00EB0FC3">
      <w:pPr>
        <w:pStyle w:val="ConsPlusNormal"/>
        <w:widowControl/>
        <w:ind w:firstLine="709"/>
        <w:jc w:val="both"/>
        <w:rPr>
          <w:sz w:val="28"/>
          <w:szCs w:val="28"/>
        </w:rPr>
      </w:pPr>
      <w:r>
        <w:rPr>
          <w:sz w:val="28"/>
          <w:szCs w:val="28"/>
        </w:rPr>
        <w:t>4) регулирование доступа к информации</w:t>
      </w:r>
      <w:r>
        <w:rPr>
          <w:rFonts w:eastAsiaTheme="minorHAnsi"/>
          <w:sz w:val="28"/>
          <w:szCs w:val="28"/>
          <w:lang w:eastAsia="en-US"/>
        </w:rPr>
        <w:t>, раскрытие, распространение либо доведение до граждан (в том числе потребителей) которой является обязательным в соответствии с законами государства, если иное не предусмотрено специальным законодательством государства, устанавливающим обязательность такого доступа;</w:t>
      </w:r>
    </w:p>
    <w:p w:rsidR="00044B56" w:rsidRDefault="00044B56" w:rsidP="00EB0FC3">
      <w:pPr>
        <w:pStyle w:val="ConsPlusNormal"/>
        <w:widowControl/>
        <w:ind w:firstLine="709"/>
        <w:jc w:val="both"/>
        <w:rPr>
          <w:sz w:val="28"/>
          <w:szCs w:val="28"/>
        </w:rPr>
      </w:pPr>
      <w:r>
        <w:rPr>
          <w:sz w:val="28"/>
          <w:szCs w:val="28"/>
        </w:rPr>
        <w:t>5) оборот информационной продукции, имеющей значительную историческую, художественную или иную культурную ценность для общества;</w:t>
      </w:r>
    </w:p>
    <w:p w:rsidR="00044B56" w:rsidRDefault="00044B56" w:rsidP="00EB0FC3">
      <w:pPr>
        <w:pStyle w:val="ConsPlusNormal"/>
        <w:widowControl/>
        <w:ind w:firstLine="709"/>
        <w:jc w:val="both"/>
        <w:rPr>
          <w:rStyle w:val="ed"/>
          <w:rFonts w:eastAsiaTheme="majorEastAsia"/>
        </w:rPr>
      </w:pPr>
      <w:r>
        <w:rPr>
          <w:rStyle w:val="ed"/>
          <w:rFonts w:eastAsiaTheme="majorEastAsia"/>
          <w:sz w:val="28"/>
          <w:szCs w:val="28"/>
        </w:rPr>
        <w:t>6) оборот произведений литературы, изучение которых предусматривается государственными образовательными стандартами и основными образовательными программами;</w:t>
      </w:r>
    </w:p>
    <w:p w:rsidR="00044B56" w:rsidRDefault="00044B56" w:rsidP="00EB0FC3">
      <w:pPr>
        <w:pStyle w:val="ConsPlusNormal"/>
        <w:widowControl/>
        <w:ind w:firstLine="709"/>
        <w:jc w:val="both"/>
      </w:pPr>
      <w:r>
        <w:rPr>
          <w:sz w:val="28"/>
          <w:szCs w:val="28"/>
        </w:rPr>
        <w:t xml:space="preserve">7) оборот информационной продукции социального (просветительского) характера, нацеленной на предупреждение деструктивного поведения среди детей, к которому можно </w:t>
      </w:r>
      <w:proofErr w:type="gramStart"/>
      <w:r>
        <w:rPr>
          <w:sz w:val="28"/>
          <w:szCs w:val="28"/>
        </w:rPr>
        <w:t>отнести</w:t>
      </w:r>
      <w:proofErr w:type="gramEnd"/>
      <w:r>
        <w:rPr>
          <w:sz w:val="28"/>
          <w:szCs w:val="28"/>
        </w:rPr>
        <w:t xml:space="preserve"> в том числе призывы к </w:t>
      </w:r>
      <w:proofErr w:type="spellStart"/>
      <w:r>
        <w:rPr>
          <w:sz w:val="28"/>
          <w:szCs w:val="28"/>
        </w:rPr>
        <w:t>аутоагрессивному</w:t>
      </w:r>
      <w:proofErr w:type="spellEnd"/>
      <w:r>
        <w:rPr>
          <w:sz w:val="28"/>
          <w:szCs w:val="28"/>
        </w:rPr>
        <w:t xml:space="preserve"> поведению, насильственным действиям в отношении третьих лиц, вовлечение в незаконную или вредную для ребенка деятельность (употребление наркотиков, порнографию, азартные игры, опасные для жизни или здоровья игры, споры или пари), передачу персональных данных или иной личной информации самого ребенка либо лиц из его близкого круга;</w:t>
      </w:r>
    </w:p>
    <w:p w:rsidR="00044B56" w:rsidRDefault="00044B56" w:rsidP="00EB0FC3">
      <w:pPr>
        <w:pStyle w:val="ConsPlusNormal"/>
        <w:widowControl/>
        <w:ind w:firstLine="709"/>
        <w:jc w:val="both"/>
        <w:rPr>
          <w:rStyle w:val="ed"/>
          <w:rFonts w:eastAsiaTheme="majorEastAsia"/>
        </w:rPr>
      </w:pPr>
      <w:r>
        <w:rPr>
          <w:rStyle w:val="ed"/>
          <w:rFonts w:eastAsiaTheme="majorEastAsia"/>
          <w:sz w:val="28"/>
          <w:szCs w:val="28"/>
        </w:rPr>
        <w:t xml:space="preserve">8) Библию, Коран, Танах, </w:t>
      </w:r>
      <w:proofErr w:type="spellStart"/>
      <w:r>
        <w:rPr>
          <w:rStyle w:val="ed"/>
          <w:rFonts w:eastAsiaTheme="majorEastAsia"/>
          <w:sz w:val="28"/>
          <w:szCs w:val="28"/>
        </w:rPr>
        <w:t>Ганджур</w:t>
      </w:r>
      <w:proofErr w:type="spellEnd"/>
      <w:r>
        <w:rPr>
          <w:rStyle w:val="ed"/>
          <w:rFonts w:eastAsiaTheme="majorEastAsia"/>
          <w:sz w:val="28"/>
          <w:szCs w:val="28"/>
        </w:rPr>
        <w:t xml:space="preserve"> и иные религиозные, богослужебные или литературные произведения и другие материалы религиозных объединений (организаций), при </w:t>
      </w:r>
      <w:proofErr w:type="gramStart"/>
      <w:r>
        <w:rPr>
          <w:rStyle w:val="ed"/>
          <w:rFonts w:eastAsiaTheme="majorEastAsia"/>
          <w:sz w:val="28"/>
          <w:szCs w:val="28"/>
        </w:rPr>
        <w:t>условии</w:t>
      </w:r>
      <w:proofErr w:type="gramEnd"/>
      <w:r>
        <w:rPr>
          <w:rStyle w:val="ed"/>
          <w:rFonts w:eastAsiaTheme="majorEastAsia"/>
          <w:sz w:val="28"/>
          <w:szCs w:val="28"/>
        </w:rPr>
        <w:t xml:space="preserve"> что деятельность указанных объединений не запрещена на территории государства, такие произведения и материалы не запрещены к распространению независимо от законности деятельности соответствующего религиозного объединения (организации), а также если они не несут в себе цели оскорбить чувства верующих, исповедующих другую религию;</w:t>
      </w:r>
    </w:p>
    <w:p w:rsidR="00044B56" w:rsidRDefault="00044B56" w:rsidP="00EB0FC3">
      <w:pPr>
        <w:pStyle w:val="ConsPlusNormal"/>
        <w:widowControl/>
        <w:ind w:firstLine="709"/>
        <w:jc w:val="both"/>
      </w:pPr>
      <w:r>
        <w:rPr>
          <w:sz w:val="28"/>
          <w:szCs w:val="28"/>
        </w:rPr>
        <w:t>9) регулирование доступа к информации, предназначенной для взрослой (совершеннолетней) аудитории, демонстрируемой в специальном месте и в специально отведенное для этого время и (или) предназначенной для распространения способами, направленными на недопущение распространения такой информации среди детей;</w:t>
      </w:r>
    </w:p>
    <w:p w:rsidR="00044B56" w:rsidRDefault="00044B56" w:rsidP="00EB0FC3">
      <w:pPr>
        <w:pStyle w:val="ConsPlusNormal"/>
        <w:widowControl/>
        <w:ind w:firstLine="709"/>
        <w:jc w:val="both"/>
        <w:rPr>
          <w:sz w:val="28"/>
          <w:szCs w:val="28"/>
        </w:rPr>
      </w:pPr>
      <w:r>
        <w:rPr>
          <w:sz w:val="28"/>
          <w:szCs w:val="28"/>
        </w:rPr>
        <w:t xml:space="preserve">10) оборот информационной продукции, используемой для целей правоохранительной и судебной деятельности, в том числе в рамках </w:t>
      </w:r>
      <w:r>
        <w:rPr>
          <w:sz w:val="28"/>
          <w:szCs w:val="28"/>
        </w:rPr>
        <w:lastRenderedPageBreak/>
        <w:t>административного судопроизводства, уголовного судопроизводства, оперативно-разыскной деятельности и исполнения судебных решений;</w:t>
      </w:r>
    </w:p>
    <w:p w:rsidR="00044B56" w:rsidRDefault="00044B56" w:rsidP="00EB0FC3">
      <w:pPr>
        <w:pStyle w:val="ConsPlusNormal"/>
        <w:widowControl/>
        <w:ind w:firstLine="709"/>
        <w:jc w:val="both"/>
        <w:rPr>
          <w:sz w:val="28"/>
          <w:szCs w:val="28"/>
        </w:rPr>
      </w:pPr>
      <w:r>
        <w:rPr>
          <w:sz w:val="28"/>
          <w:szCs w:val="28"/>
        </w:rPr>
        <w:t>11) информационную продукцию, размещаемую в государственных реестрах, официальных базах данных и иных источниках, доступ к которым регулируется специальным законодательством государства, если иное не предусмотрено таким специальным законодательством.</w:t>
      </w:r>
    </w:p>
    <w:p w:rsidR="00044B56" w:rsidRDefault="00044B56" w:rsidP="00EB0FC3">
      <w:pPr>
        <w:pStyle w:val="ConsPlusNormal"/>
        <w:widowControl/>
        <w:ind w:firstLine="709"/>
        <w:jc w:val="both"/>
        <w:rPr>
          <w:sz w:val="28"/>
          <w:szCs w:val="28"/>
        </w:rPr>
      </w:pPr>
      <w:r>
        <w:rPr>
          <w:sz w:val="28"/>
          <w:szCs w:val="28"/>
        </w:rPr>
        <w:t xml:space="preserve">7. </w:t>
      </w:r>
      <w:proofErr w:type="gramStart"/>
      <w:r>
        <w:rPr>
          <w:sz w:val="28"/>
          <w:szCs w:val="28"/>
        </w:rPr>
        <w:t>Законами государства могут устанавливаться иные виды информации (информационной продукции), на которые не распространяется действие настоящего Закона, а также особенности и условия доступа детей к отдельным видам информации, охватываемым действием настоящего Закона, при этом такое ограничение должно быть законным, разумным, технически реализуемым, необходимым и соразмерным, учитывающим принципы государственной политики в сфере защиты детей от информации, причиняющей вред их здоровью и развитию</w:t>
      </w:r>
      <w:proofErr w:type="gramEnd"/>
      <w:r>
        <w:rPr>
          <w:sz w:val="28"/>
          <w:szCs w:val="28"/>
        </w:rPr>
        <w:t>, установленные частью 2 статьи 2 настоящего Закона.</w:t>
      </w:r>
    </w:p>
    <w:p w:rsidR="00044B56" w:rsidRDefault="00044B56" w:rsidP="00EB0FC3">
      <w:pPr>
        <w:pStyle w:val="ConsPlusNormal"/>
        <w:widowControl/>
        <w:ind w:firstLine="709"/>
        <w:jc w:val="both"/>
        <w:rPr>
          <w:sz w:val="28"/>
          <w:szCs w:val="28"/>
        </w:rPr>
      </w:pPr>
      <w:r>
        <w:rPr>
          <w:sz w:val="28"/>
          <w:szCs w:val="28"/>
        </w:rPr>
        <w:t>8. Применение настоящего Закона к отношениям в сфере рекламы осуществляется с учетом положений, установленных законодательством государства о рекламе.</w:t>
      </w:r>
    </w:p>
    <w:p w:rsidR="00044B56" w:rsidRDefault="00044B56" w:rsidP="00EB0FC3">
      <w:pPr>
        <w:pStyle w:val="ConsPlusNormal"/>
        <w:widowControl/>
        <w:ind w:firstLine="709"/>
        <w:jc w:val="both"/>
        <w:rPr>
          <w:sz w:val="28"/>
          <w:szCs w:val="28"/>
        </w:rPr>
      </w:pPr>
    </w:p>
    <w:p w:rsidR="00044B56" w:rsidRDefault="00044B56" w:rsidP="00EB0FC3">
      <w:pPr>
        <w:pStyle w:val="ConsPlusTitle"/>
        <w:widowControl/>
        <w:ind w:firstLine="709"/>
        <w:jc w:val="both"/>
        <w:outlineLvl w:val="1"/>
        <w:rPr>
          <w:rFonts w:ascii="Times New Roman" w:hAnsi="Times New Roman" w:cs="Times New Roman"/>
          <w:b w:val="0"/>
          <w:sz w:val="28"/>
          <w:szCs w:val="28"/>
        </w:rPr>
      </w:pPr>
      <w:r>
        <w:rPr>
          <w:rFonts w:ascii="Times New Roman" w:hAnsi="Times New Roman" w:cs="Times New Roman"/>
          <w:b w:val="0"/>
          <w:sz w:val="28"/>
          <w:szCs w:val="28"/>
        </w:rPr>
        <w:t xml:space="preserve">Статья 2. </w:t>
      </w:r>
      <w:r>
        <w:rPr>
          <w:rFonts w:ascii="Times New Roman" w:hAnsi="Times New Roman" w:cs="Times New Roman"/>
          <w:sz w:val="28"/>
          <w:szCs w:val="28"/>
        </w:rPr>
        <w:t>Государственная политика в сфере защиты детей от информации, причиняющей вред их здоровью и развитию</w:t>
      </w:r>
    </w:p>
    <w:p w:rsidR="00044B56" w:rsidRDefault="00044B56" w:rsidP="00EB0FC3">
      <w:pPr>
        <w:pStyle w:val="ConsPlusNormal"/>
        <w:widowControl/>
        <w:ind w:firstLine="709"/>
        <w:jc w:val="both"/>
        <w:rPr>
          <w:sz w:val="28"/>
          <w:szCs w:val="28"/>
        </w:rPr>
      </w:pPr>
      <w:r>
        <w:rPr>
          <w:sz w:val="28"/>
          <w:szCs w:val="28"/>
        </w:rPr>
        <w:t xml:space="preserve">1. </w:t>
      </w:r>
      <w:proofErr w:type="gramStart"/>
      <w:r>
        <w:rPr>
          <w:sz w:val="28"/>
          <w:szCs w:val="28"/>
        </w:rPr>
        <w:t>Государственная политика в сфере защиты детей от информации, причиняющей вред их здоровью и развитию, определяется положениями и обязательствами, предусмотренными конституцией государства, общепризнанными принципами и нормами международного права, международными договорами и соглашениями государства, направленными на обеспечение информационной безопасности детей,</w:t>
      </w:r>
      <w:r>
        <w:rPr>
          <w:rStyle w:val="10"/>
          <w:rFonts w:cs="Times New Roman"/>
          <w:color w:val="auto"/>
          <w:shd w:val="clear" w:color="auto" w:fill="FFFFFF"/>
        </w:rPr>
        <w:t xml:space="preserve"> </w:t>
      </w:r>
      <w:r>
        <w:rPr>
          <w:rStyle w:val="af2"/>
          <w:b w:val="0"/>
          <w:sz w:val="28"/>
          <w:szCs w:val="28"/>
          <w:shd w:val="clear" w:color="auto" w:fill="FFFFFF"/>
        </w:rPr>
        <w:t>защиту их персональных данных и иной личной информации, а также персональных данных и иной личной информации лиц из их близкого круга, которые</w:t>
      </w:r>
      <w:proofErr w:type="gramEnd"/>
      <w:r>
        <w:rPr>
          <w:rStyle w:val="af2"/>
          <w:b w:val="0"/>
          <w:sz w:val="28"/>
          <w:szCs w:val="28"/>
          <w:shd w:val="clear" w:color="auto" w:fill="FFFFFF"/>
        </w:rPr>
        <w:t xml:space="preserve"> </w:t>
      </w:r>
      <w:proofErr w:type="gramStart"/>
      <w:r>
        <w:rPr>
          <w:rStyle w:val="af2"/>
          <w:b w:val="0"/>
          <w:sz w:val="28"/>
          <w:szCs w:val="28"/>
          <w:shd w:val="clear" w:color="auto" w:fill="FFFFFF"/>
        </w:rPr>
        <w:t>могут быть раскрыты самими детьми в результате обмана или введения их в заблуждение</w:t>
      </w:r>
      <w:r>
        <w:rPr>
          <w:sz w:val="28"/>
          <w:szCs w:val="28"/>
        </w:rPr>
        <w:t>, охрану их физического и психического здоровья, создание условий для полноценного нравственного, духовного, психического, физического, умственного и социального развития детей в современном обществе, предупреждение преступлений и иных противоправных действий, совершаемых в отношении детей, в том числе с использованием информационных технологий.</w:t>
      </w:r>
      <w:proofErr w:type="gramEnd"/>
    </w:p>
    <w:p w:rsidR="00044B56" w:rsidRDefault="00044B56" w:rsidP="00EB0FC3">
      <w:pPr>
        <w:pStyle w:val="ConsPlusNormal"/>
        <w:widowControl/>
        <w:ind w:firstLine="709"/>
        <w:jc w:val="both"/>
        <w:rPr>
          <w:sz w:val="28"/>
          <w:szCs w:val="28"/>
        </w:rPr>
      </w:pPr>
      <w:r>
        <w:rPr>
          <w:sz w:val="28"/>
          <w:szCs w:val="28"/>
        </w:rPr>
        <w:t>2. Государственная политика в сфере защиты детей от информации, причиняющей вред их здоровью и развитию, осуществляется на основе следующих принципов:</w:t>
      </w:r>
    </w:p>
    <w:p w:rsidR="00044B56" w:rsidRDefault="00044B56" w:rsidP="00EB0FC3">
      <w:pPr>
        <w:pStyle w:val="ConsPlusNormal"/>
        <w:widowControl/>
        <w:ind w:firstLine="709"/>
        <w:jc w:val="both"/>
        <w:rPr>
          <w:sz w:val="28"/>
          <w:szCs w:val="28"/>
        </w:rPr>
      </w:pPr>
      <w:r>
        <w:rPr>
          <w:sz w:val="28"/>
          <w:szCs w:val="28"/>
        </w:rPr>
        <w:t>1) приоритетность прав и законных интересов детей, в том числе приоритетность права доступа к полезной для них информации посредством использования информационно-телекоммуникационных сетей (включая сеть Интернет и сети подвижной радиотелефонной связи), необходимого и достаточного обеспечения государством особой их защиты;</w:t>
      </w:r>
    </w:p>
    <w:p w:rsidR="00044B56" w:rsidRDefault="00044B56" w:rsidP="00EB0FC3">
      <w:pPr>
        <w:pStyle w:val="ConsPlusNormal"/>
        <w:widowControl/>
        <w:ind w:firstLine="709"/>
        <w:jc w:val="both"/>
        <w:rPr>
          <w:sz w:val="28"/>
          <w:szCs w:val="28"/>
        </w:rPr>
      </w:pPr>
      <w:proofErr w:type="gramStart"/>
      <w:r>
        <w:rPr>
          <w:sz w:val="28"/>
          <w:szCs w:val="28"/>
        </w:rPr>
        <w:lastRenderedPageBreak/>
        <w:t>2) создание государством условий оборота информационной продукции, безопасных для жизни и здоровья детей, обеспечивающих их полноценное развитие и социализацию, включающих меры по его контролю, и вовлечение в указанную деятельность членов гражданского общества, общественных организаций, чьей приоритетной задачей является защита детей от информации, причиняющей вред их здоровью и развитию, и иных заинтересованных лиц (родителей);</w:t>
      </w:r>
      <w:proofErr w:type="gramEnd"/>
    </w:p>
    <w:p w:rsidR="00044B56" w:rsidRDefault="00044B56" w:rsidP="00EB0FC3">
      <w:pPr>
        <w:pStyle w:val="ConsPlusNormal"/>
        <w:widowControl/>
        <w:ind w:firstLine="709"/>
        <w:jc w:val="both"/>
        <w:rPr>
          <w:sz w:val="28"/>
          <w:szCs w:val="28"/>
        </w:rPr>
      </w:pPr>
      <w:proofErr w:type="gramStart"/>
      <w:r>
        <w:rPr>
          <w:sz w:val="28"/>
          <w:szCs w:val="28"/>
        </w:rPr>
        <w:t>3) допустимость достаточного, необходимого, законного и соразмерного ограничения права ребенка свободно выражать свое мнение, включая свободу искать, получать, создавать, передавать информацию и идеи любого рода, если это необходимо для уважения прав и законных интересов, достоинства и репутации других лиц, для охраны конституционного строя государства, обеспечения обороны, государственной безопасности или общественного порядка, здоровья или нравственности населения, а также в случаях, когда</w:t>
      </w:r>
      <w:proofErr w:type="gramEnd"/>
      <w:r>
        <w:rPr>
          <w:sz w:val="28"/>
          <w:szCs w:val="28"/>
        </w:rPr>
        <w:t xml:space="preserve"> пользование такими правами может причинить вред самому ребенку, его нравственности, здоровью и нормальному развитию, </w:t>
      </w:r>
      <w:r>
        <w:rPr>
          <w:rStyle w:val="af2"/>
          <w:b w:val="0"/>
          <w:sz w:val="28"/>
          <w:szCs w:val="28"/>
          <w:shd w:val="clear" w:color="auto" w:fill="FFFFFF"/>
        </w:rPr>
        <w:t xml:space="preserve">при </w:t>
      </w:r>
      <w:proofErr w:type="gramStart"/>
      <w:r>
        <w:rPr>
          <w:rStyle w:val="af2"/>
          <w:b w:val="0"/>
          <w:sz w:val="28"/>
          <w:szCs w:val="28"/>
          <w:shd w:val="clear" w:color="auto" w:fill="FFFFFF"/>
        </w:rPr>
        <w:t>условии</w:t>
      </w:r>
      <w:proofErr w:type="gramEnd"/>
      <w:r>
        <w:rPr>
          <w:rStyle w:val="af2"/>
          <w:b w:val="0"/>
          <w:sz w:val="28"/>
          <w:szCs w:val="28"/>
          <w:shd w:val="clear" w:color="auto" w:fill="FFFFFF"/>
        </w:rPr>
        <w:t xml:space="preserve"> что такое ограничение является необходимым, не носит дискриминационный характер и не нарушает существо данного права</w:t>
      </w:r>
      <w:r>
        <w:rPr>
          <w:sz w:val="28"/>
          <w:szCs w:val="28"/>
        </w:rPr>
        <w:t>;</w:t>
      </w:r>
    </w:p>
    <w:p w:rsidR="00044B56" w:rsidRDefault="00044B56" w:rsidP="00EB0FC3">
      <w:pPr>
        <w:pStyle w:val="ConsPlusNormal"/>
        <w:widowControl/>
        <w:ind w:firstLine="709"/>
        <w:jc w:val="both"/>
        <w:rPr>
          <w:sz w:val="28"/>
          <w:szCs w:val="28"/>
        </w:rPr>
      </w:pPr>
      <w:r>
        <w:rPr>
          <w:sz w:val="28"/>
          <w:szCs w:val="28"/>
        </w:rPr>
        <w:t>4) приоритетность права ребенка на охрану нравственности, здоровья и обеспечение полноценного развития перед интересами обеспечения свободы слова и массовой информации, иными правами и свободами взрослых потребителей информационной продукции, а также ее производителей и распространителей, если такая информация вне разумных сомнений может причинить вред здоровью и развитию ребенка;</w:t>
      </w:r>
    </w:p>
    <w:p w:rsidR="00044B56" w:rsidRDefault="00044B56" w:rsidP="00EB0FC3">
      <w:pPr>
        <w:pStyle w:val="ConsPlusNormal"/>
        <w:widowControl/>
        <w:ind w:firstLine="709"/>
        <w:jc w:val="both"/>
        <w:rPr>
          <w:sz w:val="28"/>
          <w:szCs w:val="28"/>
        </w:rPr>
      </w:pPr>
      <w:r>
        <w:rPr>
          <w:sz w:val="28"/>
          <w:szCs w:val="28"/>
        </w:rPr>
        <w:t>5) допустимость и правомерность ограничения прав и свобод физических и юридических лиц, в том числе свободы слова и массовой информации, а также права свободно создавать, получать и распространять информацию в случаях, когда их осуществление вне разумных сомнений нарушает права и законные интересы детей в пределах, допускаемых конституцией государства;</w:t>
      </w:r>
    </w:p>
    <w:p w:rsidR="00044B56" w:rsidRDefault="00044B56" w:rsidP="00EB0FC3">
      <w:pPr>
        <w:pStyle w:val="ConsPlusNormal"/>
        <w:widowControl/>
        <w:ind w:firstLine="709"/>
        <w:jc w:val="both"/>
        <w:rPr>
          <w:sz w:val="28"/>
          <w:szCs w:val="28"/>
        </w:rPr>
      </w:pPr>
      <w:r>
        <w:rPr>
          <w:sz w:val="28"/>
          <w:szCs w:val="28"/>
        </w:rPr>
        <w:t>6) признание свободы выбора и доступа совершеннолетних лиц к любой информации, распространение которой не запрещено или не ограничено законодательством государства, при условии обеспечения защиты детей от информационной продукции, способной причинить вред их здоровью и развитию;</w:t>
      </w:r>
    </w:p>
    <w:p w:rsidR="00044B56" w:rsidRDefault="00044B56" w:rsidP="00EB0FC3">
      <w:pPr>
        <w:pStyle w:val="ConsPlusNormal"/>
        <w:widowControl/>
        <w:ind w:firstLine="709"/>
        <w:jc w:val="both"/>
        <w:rPr>
          <w:sz w:val="28"/>
          <w:szCs w:val="28"/>
        </w:rPr>
      </w:pPr>
      <w:proofErr w:type="gramStart"/>
      <w:r>
        <w:rPr>
          <w:sz w:val="28"/>
          <w:szCs w:val="28"/>
        </w:rPr>
        <w:t>7) недопустимость использования средств массовой информации, информационно-телекоммуникационных сетей общего пользования и других средств массовой коммуникации в целях пропаганды порнографии, насилия и жестокости, наркотических средств и психотропных веществ, антиобщественного поведения, для распространения иной информации, оборот которой запрещен законами государства, для совершения преступлений, в том числе эксплуатации детей в диверсионных целях, а также иных противоправных действий против детей с использованием информационных технологий</w:t>
      </w:r>
      <w:proofErr w:type="gramEnd"/>
      <w:r>
        <w:rPr>
          <w:sz w:val="28"/>
          <w:szCs w:val="28"/>
        </w:rPr>
        <w:t xml:space="preserve">, </w:t>
      </w:r>
      <w:proofErr w:type="gramStart"/>
      <w:r>
        <w:rPr>
          <w:sz w:val="28"/>
          <w:szCs w:val="28"/>
        </w:rPr>
        <w:t xml:space="preserve">а равно иных действий, направленных на </w:t>
      </w:r>
      <w:r>
        <w:rPr>
          <w:sz w:val="28"/>
          <w:szCs w:val="28"/>
        </w:rPr>
        <w:lastRenderedPageBreak/>
        <w:t>манипулирование сознанием и поведением ребенка, в том числе путем создания атмосферы страха, подавления воли, внушения чувства вины или долга, приводящего к совершению действий, опасных для его физического и психического здоровья, на формирование у ребенка искаженных представлений о семейных, социальных, религиозных и иных культурных ценностях и на организацию и проведение с участием детей опросов, игр</w:t>
      </w:r>
      <w:proofErr w:type="gramEnd"/>
      <w:r>
        <w:rPr>
          <w:sz w:val="28"/>
          <w:szCs w:val="28"/>
        </w:rPr>
        <w:t xml:space="preserve">, пари и иных форм интерактивного взаимодействия, содержащих скрытые или явные призывы к антиобщественному, деструктивному либо </w:t>
      </w:r>
      <w:proofErr w:type="spellStart"/>
      <w:r>
        <w:rPr>
          <w:sz w:val="28"/>
          <w:szCs w:val="28"/>
        </w:rPr>
        <w:t>аутоагрессивному</w:t>
      </w:r>
      <w:proofErr w:type="spellEnd"/>
      <w:r>
        <w:rPr>
          <w:sz w:val="28"/>
          <w:szCs w:val="28"/>
        </w:rPr>
        <w:t xml:space="preserve"> поведению;</w:t>
      </w:r>
    </w:p>
    <w:p w:rsidR="00044B56" w:rsidRDefault="00044B56" w:rsidP="00EB0FC3">
      <w:pPr>
        <w:pStyle w:val="ConsPlusNormal"/>
        <w:widowControl/>
        <w:ind w:firstLine="709"/>
        <w:jc w:val="both"/>
        <w:rPr>
          <w:sz w:val="28"/>
          <w:szCs w:val="28"/>
        </w:rPr>
      </w:pPr>
      <w:r>
        <w:rPr>
          <w:sz w:val="28"/>
          <w:szCs w:val="28"/>
        </w:rPr>
        <w:t xml:space="preserve">8) системность, соразмерность, обоснованность, разумность и законность государственных мер охраны и защиты детей от информационной продукции, причиняющей вред их здоровью и развитию; </w:t>
      </w:r>
    </w:p>
    <w:p w:rsidR="00044B56" w:rsidRDefault="00044B56" w:rsidP="00EB0FC3">
      <w:pPr>
        <w:pStyle w:val="ConsPlusNormal"/>
        <w:widowControl/>
        <w:ind w:firstLine="709"/>
        <w:jc w:val="both"/>
        <w:rPr>
          <w:sz w:val="28"/>
          <w:szCs w:val="28"/>
        </w:rPr>
      </w:pPr>
      <w:r>
        <w:rPr>
          <w:sz w:val="28"/>
          <w:szCs w:val="28"/>
        </w:rPr>
        <w:t>9) приоритет профилактической деятельности просветительского характера органов государственной власти и местного самоуправления (управления), а также превентивных мер охраны прав и законных интересов детей в сфере оборота информационной продукции и их защиты от злоупотреблений свободой распространения информации;</w:t>
      </w:r>
    </w:p>
    <w:p w:rsidR="00044B56" w:rsidRDefault="00044B56" w:rsidP="00EB0FC3">
      <w:pPr>
        <w:pStyle w:val="ConsPlusNormal"/>
        <w:widowControl/>
        <w:ind w:firstLine="709"/>
        <w:jc w:val="both"/>
        <w:rPr>
          <w:sz w:val="28"/>
          <w:szCs w:val="28"/>
        </w:rPr>
      </w:pPr>
      <w:proofErr w:type="gramStart"/>
      <w:r>
        <w:rPr>
          <w:sz w:val="28"/>
          <w:szCs w:val="28"/>
        </w:rPr>
        <w:t xml:space="preserve">10) возложение на информационных посредников (включая операторов информационно-телекоммуникационных сетей, </w:t>
      </w:r>
      <w:proofErr w:type="spellStart"/>
      <w:r>
        <w:rPr>
          <w:sz w:val="28"/>
          <w:szCs w:val="28"/>
        </w:rPr>
        <w:t>агрегаторов</w:t>
      </w:r>
      <w:proofErr w:type="spellEnd"/>
      <w:r>
        <w:rPr>
          <w:sz w:val="28"/>
          <w:szCs w:val="28"/>
        </w:rPr>
        <w:t xml:space="preserve"> информации, владельцев цифровых платформ и иных распространителей информации) обязанности по внедрению и поддержанию системы управления рисками причинения вреда здоровью и развитию детей информационной продукцией, включающей в себя проведение регулярной оценки и прогнозирования рисков, связанных с характером распространяемой ими информации, особенностями аудитории и используемыми алгоритмами распространения контента, осуществление постоянного мониторинга распространяемой</w:t>
      </w:r>
      <w:proofErr w:type="gramEnd"/>
      <w:r>
        <w:rPr>
          <w:sz w:val="28"/>
          <w:szCs w:val="28"/>
        </w:rPr>
        <w:t xml:space="preserve"> информации, незамедлительное применение адекватных и соразмерных мер по устранению выявленных рисков и нарушений, а также прозрачное и доступное информирование пользователей о правилах распространения информации;</w:t>
      </w:r>
    </w:p>
    <w:p w:rsidR="00044B56" w:rsidRDefault="00044B56" w:rsidP="00EB0FC3">
      <w:pPr>
        <w:pStyle w:val="ConsPlusNormal"/>
        <w:widowControl/>
        <w:ind w:firstLine="709"/>
        <w:jc w:val="both"/>
        <w:rPr>
          <w:sz w:val="28"/>
          <w:szCs w:val="28"/>
        </w:rPr>
      </w:pPr>
      <w:r>
        <w:rPr>
          <w:sz w:val="28"/>
          <w:szCs w:val="28"/>
        </w:rPr>
        <w:t xml:space="preserve">11) уважение исторических и иных традиций и культурных ценностей государства, </w:t>
      </w:r>
      <w:r>
        <w:rPr>
          <w:bCs/>
          <w:sz w:val="28"/>
          <w:szCs w:val="28"/>
        </w:rPr>
        <w:t>сохранение и укрепление традиционных духовно-нравственных ценностей с учетом особенностей, установленных на уровне каждого государства, а также семейных ценностей, основанных на укреплении института брака и семьи, отцовства, материнства и детства;</w:t>
      </w:r>
    </w:p>
    <w:p w:rsidR="00044B56" w:rsidRDefault="00044B56" w:rsidP="00EB0FC3">
      <w:pPr>
        <w:pStyle w:val="ConsPlusNormal"/>
        <w:widowControl/>
        <w:ind w:firstLine="709"/>
        <w:jc w:val="both"/>
        <w:rPr>
          <w:bCs/>
          <w:sz w:val="28"/>
          <w:szCs w:val="28"/>
        </w:rPr>
      </w:pPr>
      <w:r>
        <w:rPr>
          <w:sz w:val="28"/>
          <w:szCs w:val="28"/>
        </w:rPr>
        <w:t>12) международное сотрудничество в сфере противодействия незаконному распространению (в том числе с использованием информационно-телекоммуникационных сетей общего пользования) информации, запрещенной для оборота на территории государств, а также в борьбе с транснациональными преступлениями против детей, совершаемыми с использованием информационных технологий</w:t>
      </w:r>
      <w:r>
        <w:rPr>
          <w:bCs/>
          <w:sz w:val="28"/>
          <w:szCs w:val="28"/>
        </w:rPr>
        <w:t>;</w:t>
      </w:r>
    </w:p>
    <w:p w:rsidR="00044B56" w:rsidRDefault="00044B56" w:rsidP="00EB0FC3">
      <w:pPr>
        <w:pStyle w:val="ConsPlusNormal"/>
        <w:widowControl/>
        <w:ind w:firstLine="709"/>
        <w:jc w:val="both"/>
        <w:rPr>
          <w:bCs/>
          <w:sz w:val="28"/>
          <w:szCs w:val="28"/>
        </w:rPr>
      </w:pPr>
      <w:r>
        <w:rPr>
          <w:bCs/>
          <w:sz w:val="28"/>
          <w:szCs w:val="28"/>
        </w:rPr>
        <w:t>13) особая значимость просветительской и образовательной деятельности в области защиты детей от информации, причиняющей вред их здоровью и развитию;</w:t>
      </w:r>
    </w:p>
    <w:p w:rsidR="00044B56" w:rsidRDefault="00044B56" w:rsidP="00EB0FC3">
      <w:pPr>
        <w:pStyle w:val="ConsPlusNormal"/>
        <w:widowControl/>
        <w:ind w:firstLine="709"/>
        <w:jc w:val="both"/>
        <w:rPr>
          <w:bCs/>
          <w:sz w:val="28"/>
          <w:szCs w:val="28"/>
        </w:rPr>
      </w:pPr>
      <w:r>
        <w:rPr>
          <w:bCs/>
          <w:sz w:val="28"/>
          <w:szCs w:val="28"/>
        </w:rPr>
        <w:lastRenderedPageBreak/>
        <w:t xml:space="preserve">14) учет изменений в недобросовестных, </w:t>
      </w:r>
      <w:proofErr w:type="spellStart"/>
      <w:r>
        <w:rPr>
          <w:bCs/>
          <w:sz w:val="28"/>
          <w:szCs w:val="28"/>
        </w:rPr>
        <w:t>манипулятивных</w:t>
      </w:r>
      <w:proofErr w:type="spellEnd"/>
      <w:r>
        <w:rPr>
          <w:bCs/>
          <w:sz w:val="28"/>
          <w:szCs w:val="28"/>
        </w:rPr>
        <w:t xml:space="preserve"> и (или) противоправных практиках в области оборота информации, причиняющей вред здоровью и развитию детей;</w:t>
      </w:r>
    </w:p>
    <w:p w:rsidR="00044B56" w:rsidRDefault="00044B56" w:rsidP="00EB0FC3">
      <w:pPr>
        <w:pStyle w:val="ConsPlusNormal"/>
        <w:widowControl/>
        <w:ind w:firstLine="709"/>
        <w:jc w:val="both"/>
        <w:rPr>
          <w:bCs/>
          <w:sz w:val="28"/>
          <w:szCs w:val="28"/>
        </w:rPr>
      </w:pPr>
      <w:r>
        <w:rPr>
          <w:bCs/>
          <w:sz w:val="28"/>
          <w:szCs w:val="28"/>
        </w:rPr>
        <w:t>15) признание принципиального значения развивающихся способностей детей при оценке информации, причиняющей вред их здоровью и развитию;</w:t>
      </w:r>
    </w:p>
    <w:p w:rsidR="00044B56" w:rsidRDefault="00044B56" w:rsidP="00EB0FC3">
      <w:pPr>
        <w:pStyle w:val="ConsPlusNormal"/>
        <w:widowControl/>
        <w:ind w:firstLine="709"/>
        <w:jc w:val="both"/>
        <w:rPr>
          <w:bCs/>
          <w:sz w:val="28"/>
          <w:szCs w:val="28"/>
        </w:rPr>
      </w:pPr>
      <w:r>
        <w:rPr>
          <w:bCs/>
          <w:sz w:val="28"/>
          <w:szCs w:val="28"/>
        </w:rPr>
        <w:t>16) разумность, целесообразность, законность и пропорциональность ограничений прав человека, направленных на защиту детей от информации, причиняющей вред их здоровью и развитию;</w:t>
      </w:r>
    </w:p>
    <w:p w:rsidR="00044B56" w:rsidRDefault="00044B56" w:rsidP="00EB0FC3">
      <w:pPr>
        <w:pStyle w:val="ConsPlusNormal"/>
        <w:widowControl/>
        <w:ind w:firstLine="709"/>
        <w:jc w:val="both"/>
        <w:rPr>
          <w:bCs/>
          <w:sz w:val="28"/>
          <w:szCs w:val="28"/>
        </w:rPr>
      </w:pPr>
      <w:r>
        <w:rPr>
          <w:bCs/>
          <w:sz w:val="28"/>
          <w:szCs w:val="28"/>
        </w:rPr>
        <w:t>17) техническая реализуемость мер, принимаемых в целях защиты детей от информации, причиняющей вред их здоровью и развитию;</w:t>
      </w:r>
    </w:p>
    <w:p w:rsidR="00044B56" w:rsidRDefault="00044B56" w:rsidP="00EB0FC3">
      <w:pPr>
        <w:pStyle w:val="ConsPlusNormal"/>
        <w:widowControl/>
        <w:ind w:firstLine="709"/>
        <w:jc w:val="both"/>
        <w:rPr>
          <w:sz w:val="28"/>
          <w:szCs w:val="28"/>
        </w:rPr>
      </w:pPr>
      <w:r>
        <w:rPr>
          <w:sz w:val="28"/>
          <w:szCs w:val="28"/>
        </w:rPr>
        <w:t>18) презумпция заинтересованности родителей (законных представителей) в обеспечении безопасности здоровья и нормального развития их детей;</w:t>
      </w:r>
    </w:p>
    <w:p w:rsidR="00044B56" w:rsidRDefault="00044B56" w:rsidP="00EB0FC3">
      <w:pPr>
        <w:pStyle w:val="ConsPlusNormal"/>
        <w:widowControl/>
        <w:ind w:firstLine="709"/>
        <w:jc w:val="both"/>
        <w:rPr>
          <w:sz w:val="28"/>
          <w:szCs w:val="28"/>
        </w:rPr>
      </w:pPr>
      <w:proofErr w:type="gramStart"/>
      <w:r>
        <w:rPr>
          <w:sz w:val="28"/>
          <w:szCs w:val="28"/>
        </w:rPr>
        <w:t xml:space="preserve">19) презумпция обеспечения более высоких стандартов безопасности и защиты </w:t>
      </w:r>
      <w:r>
        <w:rPr>
          <w:rStyle w:val="legds"/>
          <w:sz w:val="28"/>
          <w:szCs w:val="28"/>
        </w:rPr>
        <w:t xml:space="preserve">для информационной продукции, предназначенной для детей, </w:t>
      </w:r>
      <w:r>
        <w:rPr>
          <w:sz w:val="28"/>
          <w:szCs w:val="28"/>
        </w:rPr>
        <w:t>и информационной продукции, предназначенной для неопределенного круга лиц и распространяемой без применения административных, технических, программных средств или без использования иных способов недопущения доступа к ней детей в доступное для детей время, в доступных для посещения детьми общественных местах либо доступным для детей способом, чем для</w:t>
      </w:r>
      <w:proofErr w:type="gramEnd"/>
      <w:r>
        <w:rPr>
          <w:sz w:val="28"/>
          <w:szCs w:val="28"/>
        </w:rPr>
        <w:t xml:space="preserve"> информационной продукции, предназначенной для пользователей, достигших совершеннолетия;</w:t>
      </w:r>
    </w:p>
    <w:p w:rsidR="00044B56" w:rsidRDefault="00044B56" w:rsidP="00EB0FC3">
      <w:pPr>
        <w:pStyle w:val="ConsPlusNormal"/>
        <w:widowControl/>
        <w:ind w:firstLine="709"/>
        <w:jc w:val="both"/>
        <w:rPr>
          <w:sz w:val="28"/>
          <w:szCs w:val="28"/>
          <w:shd w:val="clear" w:color="auto" w:fill="FFFFFF"/>
        </w:rPr>
      </w:pPr>
      <w:proofErr w:type="gramStart"/>
      <w:r>
        <w:rPr>
          <w:sz w:val="28"/>
          <w:szCs w:val="28"/>
          <w:shd w:val="clear" w:color="auto" w:fill="FFFFFF"/>
        </w:rPr>
        <w:t xml:space="preserve">20) возложение на информационных посредников, осуществляющих распространение информационной продукции, предназначенной для развития детей (включая операторов информационно-телекоммуникационных сетей, </w:t>
      </w:r>
      <w:proofErr w:type="spellStart"/>
      <w:r>
        <w:rPr>
          <w:sz w:val="28"/>
          <w:szCs w:val="28"/>
          <w:shd w:val="clear" w:color="auto" w:fill="FFFFFF"/>
        </w:rPr>
        <w:t>агрегаторов</w:t>
      </w:r>
      <w:proofErr w:type="spellEnd"/>
      <w:r>
        <w:rPr>
          <w:sz w:val="28"/>
          <w:szCs w:val="28"/>
          <w:shd w:val="clear" w:color="auto" w:fill="FFFFFF"/>
        </w:rPr>
        <w:t xml:space="preserve"> информации, владельцев цифровых платформ и иных распространителей информации), обязанности предусматривать меры, направленные на поощрение разнообразия информационной продукции, ориентированной на детей, условия для поощрения широкого выбора полезной информации для нормального и полноценного развития детей, соответствующей их возрастным и индивидуальным особенностям, потребностям и культурным</w:t>
      </w:r>
      <w:proofErr w:type="gramEnd"/>
      <w:r>
        <w:rPr>
          <w:sz w:val="28"/>
          <w:szCs w:val="28"/>
          <w:shd w:val="clear" w:color="auto" w:fill="FFFFFF"/>
        </w:rPr>
        <w:t xml:space="preserve"> запросам, а также запрет информационной монополизации и манипуляции сознанием;</w:t>
      </w:r>
    </w:p>
    <w:p w:rsidR="00044B56" w:rsidRDefault="00044B56" w:rsidP="00EB0FC3">
      <w:pPr>
        <w:pStyle w:val="ConsPlusNormal"/>
        <w:widowControl/>
        <w:ind w:firstLine="709"/>
        <w:jc w:val="both"/>
        <w:rPr>
          <w:bCs/>
          <w:sz w:val="28"/>
          <w:szCs w:val="28"/>
        </w:rPr>
      </w:pPr>
      <w:proofErr w:type="gramStart"/>
      <w:r>
        <w:rPr>
          <w:sz w:val="28"/>
          <w:szCs w:val="28"/>
          <w:shd w:val="clear" w:color="auto" w:fill="FFFFFF"/>
        </w:rPr>
        <w:t xml:space="preserve">21) добросовестность и разумная осмотрительность производителей информационной продукции, </w:t>
      </w:r>
      <w:r>
        <w:rPr>
          <w:rStyle w:val="legds"/>
          <w:sz w:val="28"/>
          <w:szCs w:val="28"/>
        </w:rPr>
        <w:t xml:space="preserve">предназначенной для детей, </w:t>
      </w:r>
      <w:r>
        <w:rPr>
          <w:sz w:val="28"/>
          <w:szCs w:val="28"/>
        </w:rPr>
        <w:t>и информационной продукции, предназначенной для неопределенного круга лиц и распространяемой без применения административных, технических, программных средств или без использования иных способов недопущения доступа к ней детей в доступное для детей время, в доступных для посещения детьми общественных местах либо доступным для детей способом.</w:t>
      </w:r>
      <w:proofErr w:type="gramEnd"/>
    </w:p>
    <w:p w:rsidR="00044B56" w:rsidRDefault="00044B56" w:rsidP="00EB0FC3">
      <w:pPr>
        <w:pStyle w:val="ConsPlusTitle"/>
        <w:widowControl/>
        <w:ind w:firstLine="709"/>
        <w:jc w:val="both"/>
        <w:outlineLvl w:val="1"/>
        <w:rPr>
          <w:rFonts w:ascii="Times New Roman" w:hAnsi="Times New Roman" w:cs="Times New Roman"/>
          <w:b w:val="0"/>
          <w:sz w:val="28"/>
          <w:szCs w:val="28"/>
        </w:rPr>
      </w:pPr>
    </w:p>
    <w:p w:rsidR="00044B56" w:rsidRDefault="00044B56" w:rsidP="00EB0FC3">
      <w:pPr>
        <w:pStyle w:val="ConsPlusTitle"/>
        <w:keepNext/>
        <w:widowControl/>
        <w:ind w:firstLine="709"/>
        <w:jc w:val="both"/>
        <w:outlineLvl w:val="1"/>
        <w:rPr>
          <w:rFonts w:ascii="Times New Roman" w:hAnsi="Times New Roman" w:cs="Times New Roman"/>
          <w:sz w:val="28"/>
          <w:szCs w:val="28"/>
        </w:rPr>
      </w:pPr>
      <w:r>
        <w:rPr>
          <w:rFonts w:ascii="Times New Roman" w:hAnsi="Times New Roman" w:cs="Times New Roman"/>
          <w:b w:val="0"/>
          <w:sz w:val="28"/>
          <w:szCs w:val="28"/>
        </w:rPr>
        <w:lastRenderedPageBreak/>
        <w:t>Статья 3.</w:t>
      </w:r>
      <w:r>
        <w:rPr>
          <w:rFonts w:ascii="Times New Roman" w:hAnsi="Times New Roman" w:cs="Times New Roman"/>
          <w:sz w:val="28"/>
          <w:szCs w:val="28"/>
        </w:rPr>
        <w:t xml:space="preserve"> Основные понятия, используемые в настоящем Законе</w:t>
      </w:r>
    </w:p>
    <w:p w:rsidR="00044B56" w:rsidRDefault="00044B56" w:rsidP="00EB0FC3">
      <w:pPr>
        <w:pStyle w:val="ConsPlusNormal"/>
        <w:keepNext/>
        <w:widowControl/>
        <w:ind w:firstLine="709"/>
        <w:jc w:val="both"/>
        <w:rPr>
          <w:sz w:val="28"/>
          <w:szCs w:val="28"/>
        </w:rPr>
      </w:pPr>
      <w:r>
        <w:rPr>
          <w:sz w:val="28"/>
          <w:szCs w:val="28"/>
        </w:rPr>
        <w:t>Если не оговорено иное, основные понятия, используемые в настоящем Законе, имеют следующие значения:</w:t>
      </w:r>
    </w:p>
    <w:p w:rsidR="00044B56" w:rsidRDefault="00044B56" w:rsidP="00EB0FC3">
      <w:pPr>
        <w:pStyle w:val="ConsPlusNormal"/>
        <w:keepNext/>
        <w:widowControl/>
        <w:tabs>
          <w:tab w:val="center" w:pos="5373"/>
        </w:tabs>
        <w:ind w:firstLine="709"/>
        <w:jc w:val="both"/>
        <w:rPr>
          <w:sz w:val="28"/>
          <w:szCs w:val="28"/>
        </w:rPr>
      </w:pPr>
      <w:r>
        <w:rPr>
          <w:i/>
          <w:sz w:val="28"/>
          <w:szCs w:val="28"/>
        </w:rPr>
        <w:t>агрегатор информации</w:t>
      </w:r>
      <w:r>
        <w:rPr>
          <w:sz w:val="28"/>
          <w:szCs w:val="28"/>
        </w:rPr>
        <w:t xml:space="preserve"> — </w:t>
      </w:r>
      <w:r>
        <w:rPr>
          <w:sz w:val="28"/>
          <w:szCs w:val="28"/>
        </w:rPr>
        <w:tab/>
        <w:t xml:space="preserve">лицо, </w:t>
      </w:r>
      <w:r>
        <w:rPr>
          <w:sz w:val="28"/>
          <w:szCs w:val="28"/>
          <w:shd w:val="clear" w:color="auto" w:fill="FFFFFF"/>
        </w:rPr>
        <w:t>осуществляющее на постоянной основе систематизацию, каталогизацию, индексирование и предоставление пользователям информации, произведенной иными лицами и распространяемой в информационно-телекоммуникационных сетях;</w:t>
      </w:r>
    </w:p>
    <w:p w:rsidR="00044B56" w:rsidRDefault="00044B56" w:rsidP="00EB0FC3">
      <w:pPr>
        <w:pStyle w:val="ConsPlusNormal"/>
        <w:widowControl/>
        <w:ind w:firstLine="709"/>
        <w:jc w:val="both"/>
        <w:rPr>
          <w:sz w:val="28"/>
          <w:szCs w:val="28"/>
        </w:rPr>
      </w:pPr>
      <w:proofErr w:type="gramStart"/>
      <w:r>
        <w:rPr>
          <w:i/>
          <w:sz w:val="28"/>
          <w:szCs w:val="28"/>
        </w:rPr>
        <w:t>антиобщественные действия (поведение)</w:t>
      </w:r>
      <w:r>
        <w:rPr>
          <w:sz w:val="28"/>
          <w:szCs w:val="28"/>
        </w:rPr>
        <w:t xml:space="preserve"> — </w:t>
      </w:r>
      <w:r>
        <w:rPr>
          <w:rFonts w:eastAsia="Times New Roman"/>
          <w:bCs/>
          <w:sz w:val="28"/>
          <w:szCs w:val="28"/>
        </w:rPr>
        <w:t>умышленные действия либо бездействие, нарушающие нормы нравственности и общественного порядка, причиняющие вред или создающие угрозу причинения вреда правам и законным интересам граждан, общества либо государства, а также формирующие негативный поведенческий образец для детей (в том числе посредством публичной демонстрации, популяризации или оправдания такого поведения), предполагающие повышение риска воспроизведения детьми (другими детьми) указанного поведения и подражания ему.</w:t>
      </w:r>
      <w:proofErr w:type="gramEnd"/>
    </w:p>
    <w:p w:rsidR="00044B56" w:rsidRDefault="00044B56" w:rsidP="00EB0FC3">
      <w:pPr>
        <w:pStyle w:val="ConsPlusNormal"/>
        <w:widowControl/>
        <w:ind w:firstLine="709"/>
        <w:jc w:val="both"/>
        <w:rPr>
          <w:sz w:val="28"/>
          <w:szCs w:val="28"/>
        </w:rPr>
      </w:pPr>
      <w:proofErr w:type="spellStart"/>
      <w:r>
        <w:rPr>
          <w:i/>
          <w:sz w:val="28"/>
          <w:szCs w:val="28"/>
        </w:rPr>
        <w:t>аутоагрессивное</w:t>
      </w:r>
      <w:proofErr w:type="spellEnd"/>
      <w:r>
        <w:rPr>
          <w:i/>
          <w:sz w:val="28"/>
          <w:szCs w:val="28"/>
        </w:rPr>
        <w:t xml:space="preserve"> поведение —</w:t>
      </w:r>
      <w:r>
        <w:rPr>
          <w:sz w:val="28"/>
          <w:szCs w:val="28"/>
        </w:rPr>
        <w:t xml:space="preserve"> осознанные или неосознанные действия лица, направленные на нанесение какого-либо вреда своему соматическому или психическому здоровью (в том числе причинение непосредственного вреда своему физическому здоровью, отказ от осуществления поддерживающих жизнь и здоровье действий, самоубийство);</w:t>
      </w:r>
    </w:p>
    <w:p w:rsidR="00044B56" w:rsidRDefault="00044B56" w:rsidP="00EB0FC3">
      <w:pPr>
        <w:pStyle w:val="ConsPlusNormal"/>
        <w:widowControl/>
        <w:ind w:firstLine="709"/>
        <w:jc w:val="both"/>
        <w:rPr>
          <w:sz w:val="28"/>
          <w:szCs w:val="28"/>
        </w:rPr>
      </w:pPr>
      <w:r>
        <w:rPr>
          <w:i/>
          <w:sz w:val="28"/>
          <w:szCs w:val="28"/>
        </w:rPr>
        <w:t xml:space="preserve">возрастная категория информационной продукции </w:t>
      </w:r>
      <w:r>
        <w:rPr>
          <w:sz w:val="28"/>
          <w:szCs w:val="28"/>
        </w:rPr>
        <w:t>— категория, присваиваемая в соответствии с возрастной классификацией информационной продукции, оборот которой допускается в порядке, предусмотренном настоящим Законом, среди лиц определенной возрастной группы;</w:t>
      </w:r>
    </w:p>
    <w:p w:rsidR="00044B56" w:rsidRDefault="00044B56" w:rsidP="00EB0FC3">
      <w:pPr>
        <w:pStyle w:val="ConsPlusNormal"/>
        <w:widowControl/>
        <w:ind w:firstLine="709"/>
        <w:jc w:val="both"/>
        <w:rPr>
          <w:sz w:val="28"/>
          <w:szCs w:val="28"/>
        </w:rPr>
      </w:pPr>
      <w:r>
        <w:rPr>
          <w:i/>
          <w:sz w:val="28"/>
          <w:szCs w:val="28"/>
        </w:rPr>
        <w:t>возрастная классификация информационной продукции</w:t>
      </w:r>
      <w:r>
        <w:rPr>
          <w:sz w:val="28"/>
          <w:szCs w:val="28"/>
        </w:rPr>
        <w:t xml:space="preserve"> — распределение в соответствии с настоящим Законом информационной продукции в зависимости от ее тематики, содержания (контента), оформления и направленности по возрастным категориям информационной продукции;</w:t>
      </w:r>
    </w:p>
    <w:p w:rsidR="00044B56" w:rsidRDefault="00044B56" w:rsidP="00EB0FC3">
      <w:pPr>
        <w:pStyle w:val="ConsPlusNormal"/>
        <w:widowControl/>
        <w:ind w:firstLine="709"/>
        <w:jc w:val="both"/>
        <w:rPr>
          <w:sz w:val="28"/>
          <w:szCs w:val="28"/>
        </w:rPr>
      </w:pPr>
      <w:proofErr w:type="gramStart"/>
      <w:r>
        <w:rPr>
          <w:i/>
          <w:sz w:val="28"/>
          <w:szCs w:val="28"/>
        </w:rPr>
        <w:t>демонстрация жестокости</w:t>
      </w:r>
      <w:r>
        <w:rPr>
          <w:sz w:val="28"/>
          <w:szCs w:val="28"/>
        </w:rPr>
        <w:t xml:space="preserve"> — описание или изображение действий либо событий, причиняющих особые физические или психические страдания человеку, животному</w:t>
      </w:r>
      <w:r>
        <w:rPr>
          <w:bCs/>
          <w:sz w:val="28"/>
          <w:szCs w:val="28"/>
        </w:rPr>
        <w:t xml:space="preserve"> и (или) — применительно к художественной информационной продукции — иному одушевленному персонажу (</w:t>
      </w:r>
      <w:r>
        <w:rPr>
          <w:sz w:val="28"/>
          <w:szCs w:val="28"/>
        </w:rPr>
        <w:t>пыток, истязаний, мучений, глумления над жертвой, применения изощренных способов нанесения увечий и лишения жизни), а равно описание или изображение надругательства над трупами либо местами захоронения;</w:t>
      </w:r>
      <w:proofErr w:type="gramEnd"/>
    </w:p>
    <w:p w:rsidR="00044B56" w:rsidRDefault="00044B56" w:rsidP="00EB0FC3">
      <w:pPr>
        <w:pStyle w:val="ConsPlusNormal"/>
        <w:widowControl/>
        <w:ind w:firstLine="709"/>
        <w:jc w:val="both"/>
        <w:rPr>
          <w:sz w:val="28"/>
          <w:szCs w:val="28"/>
        </w:rPr>
      </w:pPr>
      <w:proofErr w:type="gramStart"/>
      <w:r>
        <w:rPr>
          <w:i/>
          <w:sz w:val="28"/>
          <w:szCs w:val="28"/>
        </w:rPr>
        <w:t>демонстрация насилия</w:t>
      </w:r>
      <w:r>
        <w:rPr>
          <w:sz w:val="28"/>
          <w:szCs w:val="28"/>
        </w:rPr>
        <w:t xml:space="preserve"> — описание или изображение умышленного либо неосторожного насилия физического, сексуального или психического характера в отношении человека, </w:t>
      </w:r>
      <w:r>
        <w:rPr>
          <w:bCs/>
          <w:sz w:val="28"/>
          <w:szCs w:val="28"/>
        </w:rPr>
        <w:t>животного и (или) — применительно к художественной информационной продукции — иного одушевленного персонажа,</w:t>
      </w:r>
      <w:r>
        <w:rPr>
          <w:sz w:val="28"/>
          <w:szCs w:val="28"/>
        </w:rPr>
        <w:t xml:space="preserve"> в том числе лишения его жизни, причинения вреда его здоровью, изнасилования или иных насильственных действий сексуального характера, либо тяжких оскорблений и издевательств, а равно описание или изображение трупов либо следов кровопролития;</w:t>
      </w:r>
      <w:proofErr w:type="gramEnd"/>
    </w:p>
    <w:p w:rsidR="00044B56" w:rsidRDefault="00044B56" w:rsidP="00EB0FC3">
      <w:pPr>
        <w:pStyle w:val="ConsPlusNormal"/>
        <w:widowControl/>
        <w:ind w:firstLine="709"/>
        <w:jc w:val="both"/>
        <w:rPr>
          <w:sz w:val="28"/>
          <w:szCs w:val="28"/>
        </w:rPr>
      </w:pPr>
      <w:r>
        <w:rPr>
          <w:i/>
          <w:sz w:val="28"/>
          <w:szCs w:val="28"/>
        </w:rPr>
        <w:lastRenderedPageBreak/>
        <w:t>дети</w:t>
      </w:r>
      <w:r>
        <w:rPr>
          <w:sz w:val="28"/>
          <w:szCs w:val="28"/>
        </w:rPr>
        <w:t xml:space="preserve"> — лица, не достигшие восемнадцатилетнего возраста; ребенок — лицо, не достигшее возраста 18 лет;</w:t>
      </w:r>
    </w:p>
    <w:p w:rsidR="00044B56" w:rsidRDefault="00044B56" w:rsidP="00EB0FC3">
      <w:pPr>
        <w:pStyle w:val="ConsPlusNormal"/>
        <w:widowControl/>
        <w:ind w:firstLine="709"/>
        <w:jc w:val="both"/>
        <w:rPr>
          <w:sz w:val="28"/>
          <w:szCs w:val="28"/>
        </w:rPr>
      </w:pPr>
      <w:proofErr w:type="gramStart"/>
      <w:r>
        <w:rPr>
          <w:i/>
          <w:sz w:val="28"/>
          <w:szCs w:val="28"/>
        </w:rPr>
        <w:t>детская порнография</w:t>
      </w:r>
      <w:r>
        <w:rPr>
          <w:sz w:val="28"/>
          <w:szCs w:val="28"/>
        </w:rPr>
        <w:t xml:space="preserve"> — описание, фото-, видеоизображение или иное изображение ребенка либо совершеннолетнего лица, имитирующего ребенка, совершающих или имитирующих половое сношение либо иные действия сексуального характера или принимающих участие в совершении или имитации таких действий, либо реалистичное изображение (в том числе созданное средствами компьютерной графики, анимационными или иными изобразительными средствами) образа ребенка, совершающего действия сексуального характера или участвующего в таких действиях, а</w:t>
      </w:r>
      <w:proofErr w:type="gramEnd"/>
      <w:r>
        <w:rPr>
          <w:sz w:val="28"/>
          <w:szCs w:val="28"/>
        </w:rPr>
        <w:t xml:space="preserve"> равно любое изображение либо описание половых органов ребенка в сексуальных целях;</w:t>
      </w:r>
    </w:p>
    <w:p w:rsidR="00044B56" w:rsidRDefault="00044B56" w:rsidP="00EB0FC3">
      <w:pPr>
        <w:pStyle w:val="ConsPlusNormal"/>
        <w:widowControl/>
        <w:ind w:firstLine="709"/>
        <w:jc w:val="both"/>
        <w:rPr>
          <w:sz w:val="28"/>
          <w:szCs w:val="28"/>
        </w:rPr>
      </w:pPr>
      <w:r>
        <w:rPr>
          <w:i/>
          <w:sz w:val="28"/>
          <w:szCs w:val="28"/>
        </w:rPr>
        <w:t>доступ детей к информации</w:t>
      </w:r>
      <w:r>
        <w:rPr>
          <w:sz w:val="28"/>
          <w:szCs w:val="28"/>
        </w:rPr>
        <w:t xml:space="preserve"> — возможность получения и использования детьми информации;</w:t>
      </w:r>
    </w:p>
    <w:p w:rsidR="00044B56" w:rsidRDefault="00044B56" w:rsidP="00EB0FC3">
      <w:pPr>
        <w:pStyle w:val="ConsPlusNormal"/>
        <w:widowControl/>
        <w:ind w:firstLine="709"/>
        <w:jc w:val="both"/>
        <w:rPr>
          <w:sz w:val="28"/>
          <w:szCs w:val="28"/>
        </w:rPr>
      </w:pPr>
      <w:r>
        <w:rPr>
          <w:i/>
          <w:sz w:val="28"/>
          <w:szCs w:val="28"/>
        </w:rPr>
        <w:t>доступное для детей время</w:t>
      </w:r>
      <w:r>
        <w:rPr>
          <w:sz w:val="28"/>
          <w:szCs w:val="28"/>
        </w:rPr>
        <w:t xml:space="preserve"> — период времени суток (по местному времени), установленный законодательством государства для безопасного доступа детей к информации, распространяемой посредством теле-, радиовещания или зрелищных мероприятий, а также информационно-телекоммуникационных сетей (включая сеть Интернет и сети подвижной радиотелефонной связи); в случае если законодательством государства не установлен конкретный временной интервал, временем, доступным для детей, признается период с 06:00 до 23:00 по местному времени;</w:t>
      </w:r>
    </w:p>
    <w:p w:rsidR="00044B56" w:rsidRDefault="00044B56" w:rsidP="00EB0FC3">
      <w:pPr>
        <w:pStyle w:val="ConsPlusNormal"/>
        <w:widowControl/>
        <w:ind w:firstLine="709"/>
        <w:jc w:val="both"/>
        <w:rPr>
          <w:sz w:val="28"/>
          <w:szCs w:val="28"/>
        </w:rPr>
      </w:pPr>
      <w:r>
        <w:rPr>
          <w:i/>
          <w:sz w:val="28"/>
          <w:szCs w:val="28"/>
        </w:rPr>
        <w:t>знак возрастной категории информационной продукции</w:t>
      </w:r>
      <w:r>
        <w:rPr>
          <w:sz w:val="28"/>
          <w:szCs w:val="28"/>
        </w:rPr>
        <w:t xml:space="preserve"> — графическое, звуковое и (или) текстовое обозначение возрастной категории информационной продукции;</w:t>
      </w:r>
    </w:p>
    <w:p w:rsidR="00044B56" w:rsidRDefault="00044B56" w:rsidP="00EB0FC3">
      <w:pPr>
        <w:pStyle w:val="ConsPlusNormal"/>
        <w:widowControl/>
        <w:ind w:firstLine="709"/>
        <w:jc w:val="both"/>
        <w:rPr>
          <w:sz w:val="28"/>
          <w:szCs w:val="28"/>
        </w:rPr>
      </w:pPr>
      <w:proofErr w:type="gramStart"/>
      <w:r>
        <w:rPr>
          <w:i/>
          <w:sz w:val="28"/>
          <w:szCs w:val="28"/>
        </w:rPr>
        <w:t>зрелищное мероприятие</w:t>
      </w:r>
      <w:r>
        <w:rPr>
          <w:sz w:val="28"/>
          <w:szCs w:val="28"/>
        </w:rPr>
        <w:t xml:space="preserve"> — публичная демонстрация, публичный показ, публичное исполнение или сообщение для всеобщего сведения информационной продукции в месте, открытом для свободного посещения детьми, либо в месте с ограниченным доступом, если в мероприятии участвуют или на него допускаются несовершеннолетние, включая театрально-зрелищные, культурно-просветительные и зрелищно-развлекательные, спортивные, образовательные, выставочные и иные массовые мероприятия, проводимые как в традиционной, так и в цифровой (онлайн) форме с</w:t>
      </w:r>
      <w:proofErr w:type="gramEnd"/>
      <w:r>
        <w:rPr>
          <w:sz w:val="28"/>
          <w:szCs w:val="28"/>
        </w:rPr>
        <w:t xml:space="preserve"> использованием аудиовизуальных, мультимедийных, интерактивных или иных технических средств, в том числе информационно-телекоммуникационных сетей (включая сеть Интернет и сети подвижной радиотелефонной связи);</w:t>
      </w:r>
    </w:p>
    <w:p w:rsidR="00044B56" w:rsidRDefault="00044B56" w:rsidP="00EB0FC3">
      <w:pPr>
        <w:pStyle w:val="ConsPlusNormal"/>
        <w:widowControl/>
        <w:ind w:firstLine="709"/>
        <w:jc w:val="both"/>
        <w:rPr>
          <w:sz w:val="28"/>
          <w:szCs w:val="28"/>
        </w:rPr>
      </w:pPr>
      <w:r>
        <w:rPr>
          <w:i/>
          <w:sz w:val="28"/>
          <w:szCs w:val="28"/>
        </w:rPr>
        <w:t>информационная безопасность детей</w:t>
      </w:r>
      <w:r>
        <w:rPr>
          <w:sz w:val="28"/>
          <w:szCs w:val="28"/>
        </w:rPr>
        <w:t xml:space="preserve"> — состояние, при котором отсутствует риск, связанный с причинением информацией вреда физическому и психическому здоровью, нравственному, духовному, психическому, физическому, умственному и социальному развитию детей, и созданы условия для доступа детей к информации, способствующей их надлежащему развитию и воспитанию;</w:t>
      </w:r>
    </w:p>
    <w:p w:rsidR="00044B56" w:rsidRDefault="00044B56" w:rsidP="00EB0FC3">
      <w:pPr>
        <w:pStyle w:val="ConsPlusNormal"/>
        <w:widowControl/>
        <w:ind w:firstLine="709"/>
        <w:jc w:val="both"/>
        <w:rPr>
          <w:sz w:val="28"/>
          <w:szCs w:val="28"/>
        </w:rPr>
      </w:pPr>
      <w:proofErr w:type="gramStart"/>
      <w:r>
        <w:rPr>
          <w:i/>
          <w:sz w:val="28"/>
          <w:szCs w:val="28"/>
        </w:rPr>
        <w:t>информационная продукция</w:t>
      </w:r>
      <w:r>
        <w:rPr>
          <w:sz w:val="28"/>
          <w:szCs w:val="28"/>
        </w:rPr>
        <w:t xml:space="preserve"> — произведенные на территории государства или за его пределами и предназначенные для оборота и потребления средства массовой информации, печатная продукция, </w:t>
      </w:r>
      <w:r>
        <w:rPr>
          <w:sz w:val="28"/>
          <w:szCs w:val="28"/>
        </w:rPr>
        <w:lastRenderedPageBreak/>
        <w:t xml:space="preserve">аудиовизуальные произведения, </w:t>
      </w:r>
      <w:r>
        <w:rPr>
          <w:bCs/>
          <w:sz w:val="28"/>
          <w:szCs w:val="28"/>
        </w:rPr>
        <w:t>мультимедийные продукты</w:t>
      </w:r>
      <w:r>
        <w:rPr>
          <w:sz w:val="28"/>
          <w:szCs w:val="28"/>
        </w:rPr>
        <w:t xml:space="preserve">, </w:t>
      </w:r>
      <w:r>
        <w:rPr>
          <w:bCs/>
          <w:sz w:val="28"/>
          <w:szCs w:val="28"/>
        </w:rPr>
        <w:t>базы данных,</w:t>
      </w:r>
      <w:r>
        <w:rPr>
          <w:sz w:val="28"/>
          <w:szCs w:val="28"/>
        </w:rPr>
        <w:t xml:space="preserve"> фонограммы, детские настольные игры, электронные игры и программы для ЭВМ на любых видах носителей, а также информация, распространяемая посредством зрелищных мероприятий и в информационно-телекоммуникационных сетях (включая сеть Интернет и сети подвижной радиотелефонной связи</w:t>
      </w:r>
      <w:proofErr w:type="gramEnd"/>
      <w:r>
        <w:rPr>
          <w:sz w:val="28"/>
          <w:szCs w:val="28"/>
        </w:rPr>
        <w:t>), если иное не установлено законодательством государства;</w:t>
      </w:r>
    </w:p>
    <w:p w:rsidR="00044B56" w:rsidRDefault="00044B56" w:rsidP="00EB0FC3">
      <w:pPr>
        <w:pStyle w:val="ConsPlusNormal"/>
        <w:widowControl/>
        <w:ind w:firstLine="709"/>
        <w:jc w:val="both"/>
        <w:rPr>
          <w:sz w:val="28"/>
          <w:szCs w:val="28"/>
        </w:rPr>
      </w:pPr>
      <w:r>
        <w:rPr>
          <w:i/>
          <w:sz w:val="28"/>
          <w:szCs w:val="28"/>
        </w:rPr>
        <w:t>информационная продукция, предназначенная для детей,</w:t>
      </w:r>
      <w:r>
        <w:rPr>
          <w:sz w:val="28"/>
          <w:szCs w:val="28"/>
        </w:rPr>
        <w:t xml:space="preserve"> — информационная продукция, полностью или преимущественно ориентированная по тематике, содержанию и оформлению на лиц, не достигших восемнадцатилетнего возраста, имеющая развлекательный, информационный, образовательный и воспитательный характер;</w:t>
      </w:r>
    </w:p>
    <w:p w:rsidR="00044B56" w:rsidRDefault="00044B56" w:rsidP="00EB0FC3">
      <w:pPr>
        <w:pStyle w:val="ConsPlusNormal"/>
        <w:widowControl/>
        <w:ind w:firstLine="709"/>
        <w:jc w:val="both"/>
        <w:rPr>
          <w:sz w:val="28"/>
          <w:szCs w:val="28"/>
          <w:shd w:val="clear" w:color="auto" w:fill="FFFFFF"/>
        </w:rPr>
      </w:pPr>
      <w:r>
        <w:rPr>
          <w:i/>
          <w:sz w:val="28"/>
          <w:szCs w:val="28"/>
        </w:rPr>
        <w:t>информационная продукция, полезная для детей,</w:t>
      </w:r>
      <w:r>
        <w:rPr>
          <w:sz w:val="28"/>
          <w:szCs w:val="28"/>
        </w:rPr>
        <w:t xml:space="preserve"> — информационная продукция, </w:t>
      </w:r>
      <w:r>
        <w:rPr>
          <w:sz w:val="28"/>
          <w:szCs w:val="28"/>
          <w:shd w:val="clear" w:color="auto" w:fill="FFFFFF"/>
        </w:rPr>
        <w:t xml:space="preserve">соответствующая принципу </w:t>
      </w:r>
      <w:r>
        <w:rPr>
          <w:sz w:val="28"/>
          <w:szCs w:val="28"/>
        </w:rPr>
        <w:t>разнообразия информационного продукта, указанного в пункте 20 части 2 статьи 2 настоящего Закона,</w:t>
      </w:r>
      <w:r>
        <w:rPr>
          <w:sz w:val="28"/>
          <w:szCs w:val="28"/>
          <w:shd w:val="clear" w:color="auto" w:fill="FFFFFF"/>
        </w:rPr>
        <w:t xml:space="preserve"> задачам образования, воспитания, нормального и полноценного развития и социализации детей, способствующая формированию у них познавательной активности, творческих способностей, социально одобряемых моделей поведения и здорового образа жизни;</w:t>
      </w:r>
    </w:p>
    <w:p w:rsidR="00044B56" w:rsidRDefault="00044B56" w:rsidP="00EB0FC3">
      <w:pPr>
        <w:pStyle w:val="ConsPlusNormal"/>
        <w:widowControl/>
        <w:ind w:firstLine="709"/>
        <w:jc w:val="both"/>
        <w:rPr>
          <w:sz w:val="28"/>
          <w:szCs w:val="28"/>
        </w:rPr>
      </w:pPr>
      <w:r>
        <w:rPr>
          <w:i/>
          <w:sz w:val="28"/>
          <w:szCs w:val="28"/>
        </w:rPr>
        <w:t xml:space="preserve">информация, дискредитирующая социальный институт семьи, а также </w:t>
      </w:r>
      <w:r>
        <w:rPr>
          <w:i/>
          <w:sz w:val="28"/>
          <w:szCs w:val="28"/>
          <w:shd w:val="clear" w:color="auto" w:fill="FFFFFF"/>
        </w:rPr>
        <w:t>информация, целенаправленно настраивающая ребенка против семьи и родителей (законных представителей), подрывающая их авторитет,</w:t>
      </w:r>
      <w:r>
        <w:rPr>
          <w:sz w:val="28"/>
          <w:szCs w:val="28"/>
          <w:shd w:val="clear" w:color="auto" w:fill="FFFFFF"/>
        </w:rPr>
        <w:t xml:space="preserve"> — </w:t>
      </w:r>
      <w:r>
        <w:rPr>
          <w:sz w:val="28"/>
          <w:szCs w:val="28"/>
        </w:rPr>
        <w:t>информация, пропагандирующая отрицание семейных ценностей или принижающая значимость социальных институтов семьи, брака, материнства и отцовства, способствующая формированию у детей искаженных ориентаций и установок в брачно-семейной сфере;</w:t>
      </w:r>
    </w:p>
    <w:p w:rsidR="00044B56" w:rsidRDefault="00044B56" w:rsidP="00EB0FC3">
      <w:pPr>
        <w:pStyle w:val="ConsPlusNormal"/>
        <w:widowControl/>
        <w:ind w:firstLine="709"/>
        <w:jc w:val="both"/>
        <w:rPr>
          <w:sz w:val="28"/>
          <w:szCs w:val="28"/>
        </w:rPr>
      </w:pPr>
      <w:proofErr w:type="gramStart"/>
      <w:r>
        <w:rPr>
          <w:i/>
          <w:sz w:val="28"/>
          <w:szCs w:val="28"/>
        </w:rPr>
        <w:t>информация порнографического характера</w:t>
      </w:r>
      <w:r>
        <w:rPr>
          <w:sz w:val="28"/>
          <w:szCs w:val="28"/>
        </w:rPr>
        <w:t xml:space="preserve"> — не имеющее научного, медицинского или учебного предназначения описание либо фото-, видеоизображение или иное изображение (в том числе созданное средствами компьютерной графики, анимационными или иными изобразительными средствами) реально совершаемого человеком или имитируемого им полового сношения либо иных действий сексуального характера, в том числе совершаемых в отношении животного, а также натуралистическое описание или изображение половых органов человека в сексуальных</w:t>
      </w:r>
      <w:proofErr w:type="gramEnd"/>
      <w:r>
        <w:rPr>
          <w:sz w:val="28"/>
          <w:szCs w:val="28"/>
        </w:rPr>
        <w:t xml:space="preserve"> </w:t>
      </w:r>
      <w:proofErr w:type="gramStart"/>
      <w:r>
        <w:rPr>
          <w:sz w:val="28"/>
          <w:szCs w:val="28"/>
        </w:rPr>
        <w:t>целях</w:t>
      </w:r>
      <w:proofErr w:type="gramEnd"/>
      <w:r>
        <w:rPr>
          <w:sz w:val="28"/>
          <w:szCs w:val="28"/>
        </w:rPr>
        <w:t xml:space="preserve"> либо иных интимных сторон жизни человека, связанных с удовлетворением сексуальных потребностей;</w:t>
      </w:r>
    </w:p>
    <w:p w:rsidR="00044B56" w:rsidRDefault="00044B56" w:rsidP="00EB0FC3">
      <w:pPr>
        <w:pStyle w:val="ConsPlusNormal"/>
        <w:widowControl/>
        <w:ind w:firstLine="709"/>
        <w:jc w:val="both"/>
        <w:rPr>
          <w:sz w:val="28"/>
          <w:szCs w:val="28"/>
        </w:rPr>
      </w:pPr>
      <w:proofErr w:type="gramStart"/>
      <w:r>
        <w:rPr>
          <w:i/>
          <w:sz w:val="28"/>
          <w:szCs w:val="28"/>
        </w:rPr>
        <w:t>информация, причиняющая вред здоровью и развитию детей,</w:t>
      </w:r>
      <w:r>
        <w:rPr>
          <w:sz w:val="28"/>
          <w:szCs w:val="28"/>
        </w:rPr>
        <w:t xml:space="preserve"> — информация, которая по своему содержанию, оформлению и (или) в связи с использованием при ее изготовлении и обработке специальных приемов (в том числе скрытых вставок и иных технических приемов), воздействующих на подсознание людей, способна ввести в заблуждение или оказать вредное влияние на состояние физического или психического здоровья детей и (или) вызвать нарушения их нравственного</w:t>
      </w:r>
      <w:proofErr w:type="gramEnd"/>
      <w:r>
        <w:rPr>
          <w:sz w:val="28"/>
          <w:szCs w:val="28"/>
        </w:rPr>
        <w:t xml:space="preserve">, духовного, психического, физического, умственного или социального развития, в том числе посредством формирования у них искаженных социальных ориентаций и </w:t>
      </w:r>
      <w:r>
        <w:rPr>
          <w:sz w:val="28"/>
          <w:szCs w:val="28"/>
        </w:rPr>
        <w:lastRenderedPageBreak/>
        <w:t xml:space="preserve">установок, провоцирования детей на потенциально опасные поступки, акты </w:t>
      </w:r>
      <w:proofErr w:type="spellStart"/>
      <w:r>
        <w:rPr>
          <w:sz w:val="28"/>
          <w:szCs w:val="28"/>
        </w:rPr>
        <w:t>аутоагрессии</w:t>
      </w:r>
      <w:proofErr w:type="spellEnd"/>
      <w:r>
        <w:rPr>
          <w:sz w:val="28"/>
          <w:szCs w:val="28"/>
        </w:rPr>
        <w:t xml:space="preserve"> и агрессии, жестокости, насилия или иные антиобщественные действия (в том числе уголовно наказуемые деяния), внушения им патологического страха, ужаса, </w:t>
      </w:r>
      <w:r>
        <w:rPr>
          <w:rStyle w:val="af2"/>
          <w:b w:val="0"/>
          <w:sz w:val="28"/>
          <w:szCs w:val="28"/>
          <w:shd w:val="clear" w:color="auto" w:fill="FFFFFF"/>
        </w:rPr>
        <w:t xml:space="preserve">чувства вины или долга, приводящего к совершению действий, опасных </w:t>
      </w:r>
      <w:proofErr w:type="gramStart"/>
      <w:r>
        <w:rPr>
          <w:rStyle w:val="af2"/>
          <w:b w:val="0"/>
          <w:sz w:val="28"/>
          <w:szCs w:val="28"/>
          <w:shd w:val="clear" w:color="auto" w:fill="FFFFFF"/>
        </w:rPr>
        <w:t>для</w:t>
      </w:r>
      <w:proofErr w:type="gramEnd"/>
      <w:r>
        <w:rPr>
          <w:rStyle w:val="af2"/>
          <w:b w:val="0"/>
          <w:sz w:val="28"/>
          <w:szCs w:val="28"/>
          <w:shd w:val="clear" w:color="auto" w:fill="FFFFFF"/>
        </w:rPr>
        <w:t xml:space="preserve"> </w:t>
      </w:r>
      <w:proofErr w:type="gramStart"/>
      <w:r>
        <w:rPr>
          <w:rStyle w:val="af2"/>
          <w:b w:val="0"/>
          <w:sz w:val="28"/>
          <w:szCs w:val="28"/>
          <w:shd w:val="clear" w:color="auto" w:fill="FFFFFF"/>
        </w:rPr>
        <w:t>его</w:t>
      </w:r>
      <w:proofErr w:type="gramEnd"/>
      <w:r>
        <w:rPr>
          <w:rStyle w:val="af2"/>
          <w:b w:val="0"/>
          <w:sz w:val="28"/>
          <w:szCs w:val="28"/>
          <w:shd w:val="clear" w:color="auto" w:fill="FFFFFF"/>
        </w:rPr>
        <w:t xml:space="preserve"> физического и психического здоровья, вовлечения детей в организацию и проведение опросов, игр, пари и иные формы интерактивного взаимодействия, содержащие скрытые или явные призывы к антиобщественному, деструктивному и (или) </w:t>
      </w:r>
      <w:proofErr w:type="spellStart"/>
      <w:r>
        <w:rPr>
          <w:rStyle w:val="af2"/>
          <w:b w:val="0"/>
          <w:sz w:val="28"/>
          <w:szCs w:val="28"/>
          <w:shd w:val="clear" w:color="auto" w:fill="FFFFFF"/>
        </w:rPr>
        <w:t>аутоагрессивному</w:t>
      </w:r>
      <w:proofErr w:type="spellEnd"/>
      <w:r>
        <w:rPr>
          <w:rStyle w:val="af2"/>
          <w:b w:val="0"/>
          <w:sz w:val="28"/>
          <w:szCs w:val="28"/>
          <w:shd w:val="clear" w:color="auto" w:fill="FFFFFF"/>
        </w:rPr>
        <w:t xml:space="preserve"> поведению, </w:t>
      </w:r>
      <w:r>
        <w:rPr>
          <w:sz w:val="28"/>
          <w:szCs w:val="28"/>
        </w:rPr>
        <w:t>либо стимулирования преждевременного интереса детей к сексу и раннего начала ими половой жизни;</w:t>
      </w:r>
    </w:p>
    <w:p w:rsidR="00044B56" w:rsidRDefault="00044B56" w:rsidP="00EB0FC3">
      <w:pPr>
        <w:pStyle w:val="ConsPlusNormal"/>
        <w:widowControl/>
        <w:ind w:firstLine="709"/>
        <w:jc w:val="both"/>
        <w:rPr>
          <w:sz w:val="28"/>
          <w:szCs w:val="28"/>
        </w:rPr>
      </w:pPr>
      <w:proofErr w:type="gramStart"/>
      <w:r>
        <w:rPr>
          <w:i/>
          <w:sz w:val="28"/>
          <w:szCs w:val="28"/>
        </w:rPr>
        <w:t xml:space="preserve">информация, провоцирующая детей на антиобщественные и противоправные действия, </w:t>
      </w:r>
      <w:r>
        <w:rPr>
          <w:sz w:val="28"/>
          <w:szCs w:val="28"/>
        </w:rPr>
        <w:t>— информация, способная побудить детей к употреблению наркотических средств, психотропных веществ, их аналогов, токсических или иных одурманивающих веществ, табачных изделий, алкогольной и спиртосодержащей продукции, пива и напитков, изготавливаемых на его основе, к занятию проституцией, бродяжничеством или попрошайничеством, к совершению актов вандализма, кощунства или надругательства над традиционными национальными и (или) религиозными ценностями, а также</w:t>
      </w:r>
      <w:proofErr w:type="gramEnd"/>
      <w:r>
        <w:rPr>
          <w:sz w:val="28"/>
          <w:szCs w:val="28"/>
        </w:rPr>
        <w:t xml:space="preserve"> к совершению иных деяний, грубо нарушающих права и законные интересы других лиц;</w:t>
      </w:r>
    </w:p>
    <w:p w:rsidR="00044B56" w:rsidRDefault="00044B56" w:rsidP="00EB0FC3">
      <w:pPr>
        <w:pStyle w:val="ConsPlusNormal"/>
        <w:widowControl/>
        <w:ind w:firstLine="709"/>
        <w:jc w:val="both"/>
        <w:rPr>
          <w:sz w:val="28"/>
          <w:szCs w:val="28"/>
        </w:rPr>
      </w:pPr>
      <w:proofErr w:type="gramStart"/>
      <w:r>
        <w:rPr>
          <w:i/>
          <w:sz w:val="28"/>
          <w:szCs w:val="28"/>
        </w:rPr>
        <w:t>информация, провоцирующая детей на действия, потенциально опасные для их жизни и здоровья,</w:t>
      </w:r>
      <w:r>
        <w:rPr>
          <w:sz w:val="28"/>
          <w:szCs w:val="28"/>
        </w:rPr>
        <w:t xml:space="preserve"> — информация, способная побудить детей к действиям, подвергающим опасности их жизнь, физическое и психическое здоровье, включая самоубийство, членовредительство, искусственное прерывание беременности, манипуляции с взрывчатыми, ядовитыми, сильнодействующими, радиоактивными веществами, оружием или боеприпасами, их изготовление, занятие азартными играми, либо провоцирующая детей на потребление веществ, товаров и услуг, опасных для жизни и</w:t>
      </w:r>
      <w:proofErr w:type="gramEnd"/>
      <w:r>
        <w:rPr>
          <w:sz w:val="28"/>
          <w:szCs w:val="28"/>
        </w:rPr>
        <w:t xml:space="preserve"> здоровья;</w:t>
      </w:r>
    </w:p>
    <w:p w:rsidR="00044B56" w:rsidRDefault="00044B56" w:rsidP="00EB0FC3">
      <w:pPr>
        <w:pStyle w:val="ConsPlusNormal"/>
        <w:widowControl/>
        <w:ind w:firstLine="709"/>
        <w:jc w:val="both"/>
        <w:rPr>
          <w:sz w:val="28"/>
          <w:szCs w:val="28"/>
        </w:rPr>
      </w:pPr>
      <w:r>
        <w:rPr>
          <w:i/>
          <w:sz w:val="28"/>
          <w:szCs w:val="28"/>
        </w:rPr>
        <w:t>информация, провоцирующая детей на совершение противоправных деяний,</w:t>
      </w:r>
      <w:r>
        <w:rPr>
          <w:sz w:val="28"/>
          <w:szCs w:val="28"/>
        </w:rPr>
        <w:t xml:space="preserve"> — информация, способная побудить детей к совершению общественно опасных деяний, признанных таковыми законодательством государства, но не являющихся при этом преступлениями;</w:t>
      </w:r>
    </w:p>
    <w:p w:rsidR="00044B56" w:rsidRDefault="00044B56" w:rsidP="00EB0FC3">
      <w:pPr>
        <w:pStyle w:val="ConsPlusNormal"/>
        <w:widowControl/>
        <w:ind w:firstLine="709"/>
        <w:jc w:val="both"/>
        <w:rPr>
          <w:i/>
          <w:sz w:val="28"/>
          <w:szCs w:val="28"/>
        </w:rPr>
      </w:pPr>
      <w:r>
        <w:rPr>
          <w:i/>
          <w:sz w:val="28"/>
          <w:szCs w:val="28"/>
        </w:rPr>
        <w:t xml:space="preserve">информация, провоцирующая детей на уголовно наказуемые деяния (преступления), </w:t>
      </w:r>
      <w:r>
        <w:rPr>
          <w:sz w:val="28"/>
          <w:szCs w:val="28"/>
        </w:rPr>
        <w:t>— информация, способная побудить детей к совершению уголовно наказуемых деяний, в том числе позитивно представляющая (либо пропагандирующая) совершение преступлений и преступников, криминальные ценности и нормы, обычаи, традиции, атрибутику или символику преступной среды, включая криминальный жаргон;</w:t>
      </w:r>
    </w:p>
    <w:p w:rsidR="00044B56" w:rsidRDefault="00044B56" w:rsidP="00EB0FC3">
      <w:pPr>
        <w:pStyle w:val="ConsPlusNormal"/>
        <w:widowControl/>
        <w:ind w:firstLine="709"/>
        <w:jc w:val="both"/>
        <w:rPr>
          <w:sz w:val="28"/>
          <w:szCs w:val="28"/>
        </w:rPr>
      </w:pPr>
      <w:proofErr w:type="gramStart"/>
      <w:r>
        <w:rPr>
          <w:i/>
          <w:sz w:val="28"/>
          <w:szCs w:val="28"/>
        </w:rPr>
        <w:t>информация, содержащая ненормативную лексику,</w:t>
      </w:r>
      <w:r>
        <w:rPr>
          <w:sz w:val="28"/>
          <w:szCs w:val="28"/>
        </w:rPr>
        <w:t xml:space="preserve"> — информация, содержащая бранные, вульгарные, нецензурные или иные ненормативные слова, речевые обороты и выражения, а равно слова, речевые обороты и выражения, сходные до степени смешения с нецензурными либо</w:t>
      </w:r>
      <w:r>
        <w:rPr>
          <w:rStyle w:val="af2"/>
          <w:b w:val="0"/>
          <w:sz w:val="28"/>
          <w:szCs w:val="28"/>
          <w:shd w:val="clear" w:color="auto" w:fill="FFFFFF"/>
        </w:rPr>
        <w:t xml:space="preserve"> не соответствующие нормам современного литературного языка, согласно </w:t>
      </w:r>
      <w:r>
        <w:rPr>
          <w:rStyle w:val="af2"/>
          <w:b w:val="0"/>
          <w:sz w:val="28"/>
          <w:szCs w:val="28"/>
          <w:shd w:val="clear" w:color="auto" w:fill="FFFFFF"/>
        </w:rPr>
        <w:lastRenderedPageBreak/>
        <w:t>официально утвержденным нормативным словарям и законодательству о государственном языке</w:t>
      </w:r>
      <w:r>
        <w:rPr>
          <w:sz w:val="28"/>
          <w:szCs w:val="28"/>
        </w:rPr>
        <w:t>;</w:t>
      </w:r>
      <w:proofErr w:type="gramEnd"/>
    </w:p>
    <w:p w:rsidR="00044B56" w:rsidRDefault="00044B56" w:rsidP="00EB0FC3">
      <w:pPr>
        <w:pStyle w:val="ConsPlusNormal"/>
        <w:widowControl/>
        <w:ind w:firstLine="709"/>
        <w:jc w:val="both"/>
        <w:rPr>
          <w:sz w:val="28"/>
          <w:szCs w:val="28"/>
        </w:rPr>
      </w:pPr>
      <w:r>
        <w:rPr>
          <w:i/>
          <w:sz w:val="28"/>
          <w:szCs w:val="28"/>
        </w:rPr>
        <w:t>информация со скрытым деструктивным воздействием</w:t>
      </w:r>
      <w:r>
        <w:rPr>
          <w:sz w:val="28"/>
          <w:szCs w:val="28"/>
        </w:rPr>
        <w:t xml:space="preserve"> — информация, в том числе пользовательский контент, которая с применением методов подсознательного восприятия, нейрофизиологического воздействия, </w:t>
      </w:r>
      <w:proofErr w:type="spellStart"/>
      <w:r>
        <w:rPr>
          <w:sz w:val="28"/>
          <w:szCs w:val="28"/>
        </w:rPr>
        <w:t>манипулятивных</w:t>
      </w:r>
      <w:proofErr w:type="spellEnd"/>
      <w:r>
        <w:rPr>
          <w:sz w:val="28"/>
          <w:szCs w:val="28"/>
        </w:rPr>
        <w:t xml:space="preserve"> техник или иных скрытых механизмов побуждает детей к действиям, представляющим угрозу их жизни, здоровью или развитию;</w:t>
      </w:r>
    </w:p>
    <w:p w:rsidR="00044B56" w:rsidRDefault="00044B56" w:rsidP="00EB0FC3">
      <w:pPr>
        <w:pStyle w:val="ConsPlusNormal"/>
        <w:widowControl/>
        <w:ind w:firstLine="709"/>
        <w:jc w:val="both"/>
        <w:rPr>
          <w:sz w:val="28"/>
          <w:szCs w:val="28"/>
        </w:rPr>
      </w:pPr>
      <w:r>
        <w:rPr>
          <w:i/>
          <w:sz w:val="28"/>
          <w:szCs w:val="28"/>
        </w:rPr>
        <w:t>информация устрашающего характера</w:t>
      </w:r>
      <w:r>
        <w:rPr>
          <w:sz w:val="28"/>
          <w:szCs w:val="28"/>
        </w:rPr>
        <w:t xml:space="preserve"> — информация, способная вызвать появление у детей повторяющихся страхов, паники или внушающая им ужас, включая устрашающее описание или изображение потусторонних сил, вымышленных существ, а равно натуралистическое изображение или описание тяжелых заболеваний, травм, увечий, актов вскрытия, самоубийства, членовредительства, несчастных случаев, аварий, катастроф и их последствий;</w:t>
      </w:r>
    </w:p>
    <w:p w:rsidR="00044B56" w:rsidRDefault="00044B56" w:rsidP="00EB0FC3">
      <w:pPr>
        <w:pStyle w:val="ConsPlusNormal"/>
        <w:widowControl/>
        <w:ind w:firstLine="709"/>
        <w:jc w:val="both"/>
        <w:rPr>
          <w:sz w:val="28"/>
          <w:szCs w:val="28"/>
        </w:rPr>
      </w:pPr>
      <w:proofErr w:type="gramStart"/>
      <w:r>
        <w:rPr>
          <w:i/>
          <w:sz w:val="28"/>
          <w:szCs w:val="28"/>
        </w:rPr>
        <w:t>информация эротического характера</w:t>
      </w:r>
      <w:r>
        <w:rPr>
          <w:sz w:val="28"/>
          <w:szCs w:val="28"/>
        </w:rPr>
        <w:t xml:space="preserve"> — информация, не являющаяся порнографической, но способствующая возбуждению сексуального влечения или удовлетворению сексуальных потребностей, либо иные сведения, способные вызвать у ребенка не соответствующий возрастной норме интерес к сексуальным проблемам или побуждающие детей к началу половой жизни, в том числе изображение ребенка в подчеркнуто сексуальной позе, а также текстовое, визуальное или звуковое изображение образа ребенка или его голоса в</w:t>
      </w:r>
      <w:proofErr w:type="gramEnd"/>
      <w:r>
        <w:rPr>
          <w:sz w:val="28"/>
          <w:szCs w:val="28"/>
        </w:rPr>
        <w:t xml:space="preserve"> эротических </w:t>
      </w:r>
      <w:proofErr w:type="gramStart"/>
      <w:r>
        <w:rPr>
          <w:sz w:val="28"/>
          <w:szCs w:val="28"/>
        </w:rPr>
        <w:t>целях</w:t>
      </w:r>
      <w:proofErr w:type="gramEnd"/>
      <w:r>
        <w:rPr>
          <w:sz w:val="28"/>
          <w:szCs w:val="28"/>
        </w:rPr>
        <w:t>;</w:t>
      </w:r>
    </w:p>
    <w:p w:rsidR="00044B56" w:rsidRDefault="00044B56" w:rsidP="00EB0FC3">
      <w:pPr>
        <w:pStyle w:val="ConsPlusNormal"/>
        <w:widowControl/>
        <w:ind w:firstLine="709"/>
        <w:jc w:val="both"/>
        <w:rPr>
          <w:sz w:val="28"/>
          <w:szCs w:val="28"/>
        </w:rPr>
      </w:pPr>
      <w:proofErr w:type="gramStart"/>
      <w:r>
        <w:rPr>
          <w:i/>
          <w:sz w:val="28"/>
          <w:szCs w:val="28"/>
        </w:rPr>
        <w:t>лица из близкого круга ребенка</w:t>
      </w:r>
      <w:r>
        <w:rPr>
          <w:sz w:val="28"/>
          <w:szCs w:val="28"/>
        </w:rPr>
        <w:t xml:space="preserve"> — </w:t>
      </w:r>
      <w:r>
        <w:rPr>
          <w:sz w:val="28"/>
          <w:szCs w:val="28"/>
          <w:shd w:val="clear" w:color="auto" w:fill="FFFFFF"/>
        </w:rPr>
        <w:t>физические лица, состоящие с ребенком в семейных, родственных или иных доверительных отношениях (друзья, одноклассники, воспитатели, учителя), чьи персональные данные и личная информация могут быть известны ребенку и потенциально использованы злоумышленниками для оказания психологического давления, шантажа, вовлечения в противоправную деятельность либо других корыстных, преступных или иных противоправных действий;</w:t>
      </w:r>
      <w:proofErr w:type="gramEnd"/>
    </w:p>
    <w:p w:rsidR="00044B56" w:rsidRDefault="00044B56" w:rsidP="00EB0FC3">
      <w:pPr>
        <w:pStyle w:val="ConsPlusNormal"/>
        <w:widowControl/>
        <w:ind w:firstLine="709"/>
        <w:jc w:val="both"/>
        <w:rPr>
          <w:sz w:val="28"/>
          <w:szCs w:val="28"/>
        </w:rPr>
      </w:pPr>
      <w:r>
        <w:rPr>
          <w:i/>
          <w:sz w:val="28"/>
          <w:szCs w:val="28"/>
        </w:rPr>
        <w:t>маркировка информационной продукции</w:t>
      </w:r>
      <w:r>
        <w:rPr>
          <w:sz w:val="28"/>
          <w:szCs w:val="28"/>
        </w:rPr>
        <w:t xml:space="preserve"> — нанесение на информационную продукцию, на ее носитель и упаковку знака возрастной категории информационной продукции либо размещение указанной информации иным образом до момента ее потребления;</w:t>
      </w:r>
    </w:p>
    <w:p w:rsidR="00044B56" w:rsidRDefault="00044B56" w:rsidP="00EB0FC3">
      <w:pPr>
        <w:pStyle w:val="ConsPlusNormal"/>
        <w:widowControl/>
        <w:ind w:firstLine="709"/>
        <w:jc w:val="both"/>
        <w:rPr>
          <w:sz w:val="28"/>
          <w:szCs w:val="28"/>
        </w:rPr>
      </w:pPr>
      <w:proofErr w:type="gramStart"/>
      <w:r>
        <w:rPr>
          <w:i/>
          <w:sz w:val="28"/>
          <w:szCs w:val="28"/>
        </w:rPr>
        <w:t>натуралистическое изображение (описание)</w:t>
      </w:r>
      <w:r>
        <w:rPr>
          <w:sz w:val="28"/>
          <w:szCs w:val="28"/>
        </w:rPr>
        <w:t xml:space="preserve"> — детализированное изображение (описание) человека, животного</w:t>
      </w:r>
      <w:r>
        <w:rPr>
          <w:bCs/>
          <w:sz w:val="28"/>
          <w:szCs w:val="28"/>
        </w:rPr>
        <w:t xml:space="preserve"> и (или) — применительно к художественной информационной продукции — иного одушевленного персонажа,</w:t>
      </w:r>
      <w:r>
        <w:rPr>
          <w:sz w:val="28"/>
          <w:szCs w:val="28"/>
        </w:rPr>
        <w:t xml:space="preserve"> предмета, события, явления, действия (бездействия) и их последствий, фиксирующее внимание потребителей информационной продукции на деталях, анатомических подробностях и (или) физиологических либо технических процессах объекта изображения (описания);</w:t>
      </w:r>
      <w:proofErr w:type="gramEnd"/>
    </w:p>
    <w:p w:rsidR="00044B56" w:rsidRDefault="00044B56" w:rsidP="00EB0FC3">
      <w:pPr>
        <w:pStyle w:val="ConsPlusNormal"/>
        <w:widowControl/>
        <w:ind w:firstLine="709"/>
        <w:jc w:val="both"/>
        <w:rPr>
          <w:i/>
          <w:sz w:val="28"/>
          <w:szCs w:val="28"/>
        </w:rPr>
      </w:pPr>
      <w:r>
        <w:rPr>
          <w:i/>
          <w:sz w:val="28"/>
          <w:szCs w:val="28"/>
        </w:rPr>
        <w:t xml:space="preserve">оборот информационной продукции — </w:t>
      </w:r>
      <w:r>
        <w:rPr>
          <w:sz w:val="28"/>
          <w:szCs w:val="28"/>
        </w:rPr>
        <w:t>производство, хранение, предоставление и распространение информационной продукции;</w:t>
      </w:r>
    </w:p>
    <w:p w:rsidR="00044B56" w:rsidRDefault="00044B56" w:rsidP="00EB0FC3">
      <w:pPr>
        <w:pStyle w:val="ConsPlusNormal"/>
        <w:widowControl/>
        <w:ind w:firstLine="709"/>
        <w:jc w:val="both"/>
        <w:rPr>
          <w:sz w:val="28"/>
          <w:szCs w:val="28"/>
        </w:rPr>
      </w:pPr>
      <w:r>
        <w:rPr>
          <w:i/>
          <w:sz w:val="28"/>
          <w:szCs w:val="28"/>
        </w:rPr>
        <w:t>опасные для жизни и здоровья деяния</w:t>
      </w:r>
      <w:r>
        <w:rPr>
          <w:sz w:val="28"/>
          <w:szCs w:val="28"/>
        </w:rPr>
        <w:t xml:space="preserve"> — поведение в форме действия или бездействия, которые сами по себе не повлекли наступления </w:t>
      </w:r>
      <w:r>
        <w:rPr>
          <w:sz w:val="28"/>
          <w:szCs w:val="28"/>
        </w:rPr>
        <w:lastRenderedPageBreak/>
        <w:t>неблагоприятных для жизни или здоровья последствий, но объективно способны создать угрозу причинения такого вреда;</w:t>
      </w:r>
    </w:p>
    <w:p w:rsidR="00044B56" w:rsidRDefault="00044B56" w:rsidP="00EB0FC3">
      <w:pPr>
        <w:pStyle w:val="ConsPlusNormal"/>
        <w:widowControl/>
        <w:ind w:firstLine="709"/>
        <w:jc w:val="both"/>
        <w:rPr>
          <w:sz w:val="28"/>
          <w:szCs w:val="28"/>
        </w:rPr>
      </w:pPr>
      <w:r>
        <w:rPr>
          <w:i/>
          <w:sz w:val="28"/>
          <w:szCs w:val="28"/>
        </w:rPr>
        <w:t>производитель информационной продукции</w:t>
      </w:r>
      <w:r>
        <w:rPr>
          <w:sz w:val="28"/>
          <w:szCs w:val="28"/>
        </w:rPr>
        <w:t xml:space="preserve"> — юридическое или физическое лицо, в том числе издатель и вещатель, а также частный пользователь в информационно-телекоммуникационной сети, осуществляющее полное или частичное приведение информации к готовой для распространения форме;</w:t>
      </w:r>
    </w:p>
    <w:p w:rsidR="00044B56" w:rsidRDefault="00044B56" w:rsidP="00EB0FC3">
      <w:pPr>
        <w:pStyle w:val="ConsPlusNormal"/>
        <w:widowControl/>
        <w:ind w:firstLine="709"/>
        <w:jc w:val="both"/>
        <w:rPr>
          <w:sz w:val="28"/>
          <w:szCs w:val="28"/>
        </w:rPr>
      </w:pPr>
      <w:r>
        <w:rPr>
          <w:i/>
          <w:sz w:val="28"/>
          <w:szCs w:val="28"/>
        </w:rPr>
        <w:t xml:space="preserve">пропаганда </w:t>
      </w:r>
      <w:r>
        <w:rPr>
          <w:sz w:val="28"/>
          <w:szCs w:val="28"/>
        </w:rPr>
        <w:t xml:space="preserve">— целенаправленная деятельность физических и (или) юридических лиц по распространению информации, направленная на формирование в сознании детей установок и (или) стереотипов поведения либо имеющая цель побудить или побуждающая лиц, которым она адресована, к совершению каких-либо действий или к воздержанию от их совершения; </w:t>
      </w:r>
    </w:p>
    <w:p w:rsidR="00044B56" w:rsidRDefault="00044B56" w:rsidP="00EB0FC3">
      <w:pPr>
        <w:pStyle w:val="ConsPlusNormal"/>
        <w:widowControl/>
        <w:ind w:firstLine="709"/>
        <w:jc w:val="both"/>
        <w:rPr>
          <w:sz w:val="28"/>
          <w:szCs w:val="28"/>
        </w:rPr>
      </w:pPr>
      <w:r>
        <w:rPr>
          <w:i/>
          <w:sz w:val="28"/>
          <w:szCs w:val="28"/>
        </w:rPr>
        <w:t>пропаганда антиобщественных и противоправных действий</w:t>
      </w:r>
      <w:r>
        <w:rPr>
          <w:sz w:val="28"/>
          <w:szCs w:val="28"/>
        </w:rPr>
        <w:t xml:space="preserve"> — распространение информации, направленное на формирование в сознании детей установок антиобщественного и противоправного поведения, а именно общественно опасного деяния, признанного таковым законодательством государства, но не являющегося при этом преступлением;</w:t>
      </w:r>
    </w:p>
    <w:p w:rsidR="00044B56" w:rsidRDefault="00044B56" w:rsidP="00EB0FC3">
      <w:pPr>
        <w:pStyle w:val="ConsPlusNormal"/>
        <w:widowControl/>
        <w:ind w:firstLine="709"/>
        <w:jc w:val="both"/>
        <w:rPr>
          <w:sz w:val="28"/>
          <w:szCs w:val="28"/>
        </w:rPr>
      </w:pPr>
      <w:proofErr w:type="gramStart"/>
      <w:r>
        <w:rPr>
          <w:i/>
          <w:sz w:val="28"/>
          <w:szCs w:val="28"/>
        </w:rPr>
        <w:t>пропаганда насилия и жестокости</w:t>
      </w:r>
      <w:r>
        <w:rPr>
          <w:sz w:val="28"/>
          <w:szCs w:val="28"/>
        </w:rPr>
        <w:t xml:space="preserve"> — распространение информации, направленное на формирование в сознании детей установок и (или) стереотипов агрессивного, насильственного поведения либо имеющее целью побудить или побуждающее их к актам противоправного насилия и (или) жестокого обращения с человеком или животным, в том числе путем романтизации или героизации насилия и жестокости, их оправдания, восхваления или представления как нормы поведения либо в качестве приемлемого</w:t>
      </w:r>
      <w:proofErr w:type="gramEnd"/>
      <w:r>
        <w:rPr>
          <w:sz w:val="28"/>
          <w:szCs w:val="28"/>
        </w:rPr>
        <w:t xml:space="preserve"> и (или) предпочтительного способа разрешения конфликтов и жизненных проблем;</w:t>
      </w:r>
    </w:p>
    <w:p w:rsidR="00044B56" w:rsidRDefault="00044B56" w:rsidP="00EB0FC3">
      <w:pPr>
        <w:pStyle w:val="ConsPlusNormal"/>
        <w:widowControl/>
        <w:ind w:firstLine="709"/>
        <w:jc w:val="both"/>
        <w:rPr>
          <w:sz w:val="28"/>
          <w:szCs w:val="28"/>
        </w:rPr>
      </w:pPr>
      <w:r>
        <w:rPr>
          <w:i/>
          <w:sz w:val="28"/>
          <w:szCs w:val="28"/>
        </w:rPr>
        <w:t>пропаганда преступлений</w:t>
      </w:r>
      <w:r>
        <w:rPr>
          <w:sz w:val="28"/>
          <w:szCs w:val="28"/>
        </w:rPr>
        <w:t xml:space="preserve"> — распространение информации, направленное на формирование в сознании детей установок преступного поведения, в том числе информации, содержащей призывы к совершению уголовно наказуемых деяний или инструкции о способах подготовки, совершения, сокрытия преступлений, уклонения от уголовной ответственности, либо обосновывающей или оправдывающей их допустимость, либо романтизирующей преступный образ жизни;</w:t>
      </w:r>
    </w:p>
    <w:p w:rsidR="00044B56" w:rsidRDefault="00044B56" w:rsidP="00EB0FC3">
      <w:pPr>
        <w:pStyle w:val="ConsPlusNormal"/>
        <w:widowControl/>
        <w:ind w:firstLine="709"/>
        <w:jc w:val="both"/>
        <w:rPr>
          <w:sz w:val="28"/>
          <w:szCs w:val="28"/>
        </w:rPr>
      </w:pPr>
      <w:proofErr w:type="gramStart"/>
      <w:r>
        <w:rPr>
          <w:i/>
          <w:sz w:val="28"/>
          <w:szCs w:val="28"/>
        </w:rPr>
        <w:t>распространение информационной продукции</w:t>
      </w:r>
      <w:r>
        <w:rPr>
          <w:sz w:val="28"/>
          <w:szCs w:val="28"/>
        </w:rPr>
        <w:t xml:space="preserve"> — продажа (в том числе по подписке), аренда, прокат, раздача, выдача из фондов общедоступных библиотек, рекламирование, публичный показ, публичная демонстрация (в том числе посредством эфирного или кабельного вещания, зрелищных мероприятий), размещение в информационно-телекоммуникационных сетях общего пользования (включая сеть Интернет и сети подвижной радиотелефонной связи) и иные действия, направленные на ознакомление с информационной продукцией неопределенного круга лиц;</w:t>
      </w:r>
      <w:proofErr w:type="gramEnd"/>
    </w:p>
    <w:p w:rsidR="00044B56" w:rsidRDefault="00044B56" w:rsidP="00EB0FC3">
      <w:pPr>
        <w:pStyle w:val="ConsPlusNormal"/>
        <w:widowControl/>
        <w:ind w:firstLine="709"/>
        <w:jc w:val="both"/>
        <w:rPr>
          <w:sz w:val="28"/>
          <w:szCs w:val="28"/>
        </w:rPr>
      </w:pPr>
      <w:proofErr w:type="gramStart"/>
      <w:r>
        <w:rPr>
          <w:i/>
          <w:sz w:val="28"/>
          <w:szCs w:val="28"/>
        </w:rPr>
        <w:t>распространитель информационной продукции</w:t>
      </w:r>
      <w:r>
        <w:rPr>
          <w:sz w:val="28"/>
          <w:szCs w:val="28"/>
        </w:rPr>
        <w:t xml:space="preserve"> — юридическое или физическое лицо, в том числе вещатель, осуществляющее размещение и (или) распространение информации любым способом, в любой форме и с </w:t>
      </w:r>
      <w:r>
        <w:rPr>
          <w:sz w:val="28"/>
          <w:szCs w:val="28"/>
        </w:rPr>
        <w:lastRenderedPageBreak/>
        <w:t>использованием любых средств, в том числе путем предоставления и (или) использования технических средств радиовещания, телевизионного вещания, каналов связи, эфирного времени, а также посредством информационно-телекоммуникационных сетей общего пользования (включая сеть Интернет и сети подвижной радиотелефонной связи);</w:t>
      </w:r>
      <w:proofErr w:type="gramEnd"/>
    </w:p>
    <w:p w:rsidR="00044B56" w:rsidRDefault="00044B56" w:rsidP="00EB0FC3">
      <w:pPr>
        <w:pStyle w:val="ConsPlusNormal"/>
        <w:widowControl/>
        <w:ind w:firstLine="709"/>
        <w:jc w:val="both"/>
        <w:rPr>
          <w:sz w:val="28"/>
          <w:szCs w:val="28"/>
        </w:rPr>
      </w:pPr>
      <w:r>
        <w:rPr>
          <w:i/>
          <w:sz w:val="28"/>
          <w:szCs w:val="28"/>
        </w:rPr>
        <w:t>эксперт</w:t>
      </w:r>
      <w:r>
        <w:rPr>
          <w:sz w:val="28"/>
          <w:szCs w:val="28"/>
        </w:rPr>
        <w:t xml:space="preserve"> — </w:t>
      </w:r>
      <w:r>
        <w:rPr>
          <w:rFonts w:eastAsiaTheme="minorHAnsi"/>
          <w:bCs/>
          <w:sz w:val="28"/>
          <w:szCs w:val="28"/>
          <w:lang w:eastAsia="en-US"/>
        </w:rPr>
        <w:t xml:space="preserve">лицо, привлекаемое для проведения экспертизы информационной продукции и дачи экспертного заключения или осуществления классификации информационной продукции и проведения ее экспертизы, имеющее соответствующее </w:t>
      </w:r>
      <w:r>
        <w:rPr>
          <w:sz w:val="28"/>
          <w:szCs w:val="28"/>
        </w:rPr>
        <w:t>образование, занимающее должность и имеющее стаж работы по указанной специальности, а также ученую степень и (или) ученое звание (при наличии);</w:t>
      </w:r>
    </w:p>
    <w:p w:rsidR="00044B56" w:rsidRDefault="00044B56" w:rsidP="00EB0FC3">
      <w:pPr>
        <w:pStyle w:val="ConsPlusNormal"/>
        <w:widowControl/>
        <w:ind w:firstLine="709"/>
        <w:jc w:val="both"/>
        <w:rPr>
          <w:sz w:val="28"/>
          <w:szCs w:val="28"/>
        </w:rPr>
      </w:pPr>
      <w:r>
        <w:rPr>
          <w:i/>
          <w:sz w:val="28"/>
          <w:szCs w:val="28"/>
        </w:rPr>
        <w:t>экспертиза информационной продукции</w:t>
      </w:r>
      <w:r>
        <w:rPr>
          <w:sz w:val="28"/>
          <w:szCs w:val="28"/>
        </w:rPr>
        <w:t xml:space="preserve"> — деятельность, осуществляемая в порядке, установленном настоящим Законом, связанная с организацией исследований, анализа и оценки объектов экспертизы, подготовкой и оформлением экспертных заключений по этим объектам, необходимых для обоснования принятия решений, имеющих государственное значение.</w:t>
      </w:r>
    </w:p>
    <w:p w:rsidR="00044B56" w:rsidRDefault="00044B56" w:rsidP="00EB0FC3">
      <w:pPr>
        <w:pStyle w:val="ConsPlusTitle"/>
        <w:widowControl/>
        <w:ind w:firstLine="709"/>
        <w:jc w:val="both"/>
        <w:outlineLvl w:val="1"/>
        <w:rPr>
          <w:rFonts w:ascii="Times New Roman" w:hAnsi="Times New Roman" w:cs="Times New Roman"/>
          <w:b w:val="0"/>
          <w:sz w:val="28"/>
          <w:szCs w:val="28"/>
        </w:rPr>
      </w:pPr>
      <w:r>
        <w:rPr>
          <w:rFonts w:ascii="Times New Roman" w:hAnsi="Times New Roman" w:cs="Times New Roman"/>
          <w:b w:val="0"/>
          <w:sz w:val="28"/>
          <w:szCs w:val="28"/>
        </w:rPr>
        <w:t xml:space="preserve"> </w:t>
      </w:r>
    </w:p>
    <w:p w:rsidR="00044B56" w:rsidRDefault="00044B56" w:rsidP="00EB0FC3">
      <w:pPr>
        <w:pStyle w:val="ConsPlusTitle"/>
        <w:keepNext/>
        <w:widowControl/>
        <w:ind w:firstLine="709"/>
        <w:jc w:val="both"/>
        <w:outlineLvl w:val="1"/>
        <w:rPr>
          <w:rFonts w:ascii="Times New Roman" w:hAnsi="Times New Roman" w:cs="Times New Roman"/>
          <w:sz w:val="28"/>
          <w:szCs w:val="28"/>
        </w:rPr>
      </w:pPr>
      <w:r>
        <w:rPr>
          <w:rFonts w:ascii="Times New Roman" w:hAnsi="Times New Roman" w:cs="Times New Roman"/>
          <w:b w:val="0"/>
          <w:sz w:val="28"/>
          <w:szCs w:val="28"/>
        </w:rPr>
        <w:t>Статья 4.</w:t>
      </w:r>
      <w:r>
        <w:rPr>
          <w:rFonts w:ascii="Times New Roman" w:hAnsi="Times New Roman" w:cs="Times New Roman"/>
          <w:sz w:val="28"/>
          <w:szCs w:val="28"/>
        </w:rPr>
        <w:t xml:space="preserve"> Законодательство государства в сфере защиты детей от информации, причиняющей вред их здоровью и развитию</w:t>
      </w:r>
    </w:p>
    <w:p w:rsidR="00044B56" w:rsidRDefault="00044B56" w:rsidP="00EB0FC3">
      <w:pPr>
        <w:pStyle w:val="ConsPlusNormal"/>
        <w:keepNext/>
        <w:widowControl/>
        <w:ind w:firstLine="709"/>
        <w:jc w:val="both"/>
        <w:rPr>
          <w:sz w:val="28"/>
          <w:szCs w:val="28"/>
        </w:rPr>
      </w:pPr>
      <w:proofErr w:type="gramStart"/>
      <w:r>
        <w:rPr>
          <w:sz w:val="28"/>
          <w:szCs w:val="28"/>
        </w:rPr>
        <w:t>Законодательство государства в сфере защиты детей от информации, причиняющей вред их здоровью и развитию, основывается на конституции государства, общепризнанных принципах и нормах международного права и международных договорах и соглашениях государства, состоит из специального законодательства, направленного на защиту детей от информации, причиняющей вред их здоровью и развитию, иных нормативных правовых актов общегосударственного, административно-территориального и местного действия, включающих в себя нормы государственного</w:t>
      </w:r>
      <w:proofErr w:type="gramEnd"/>
      <w:r>
        <w:rPr>
          <w:sz w:val="28"/>
          <w:szCs w:val="28"/>
        </w:rPr>
        <w:t xml:space="preserve">, </w:t>
      </w:r>
      <w:proofErr w:type="gramStart"/>
      <w:r>
        <w:rPr>
          <w:sz w:val="28"/>
          <w:szCs w:val="28"/>
        </w:rPr>
        <w:t xml:space="preserve">лицензионного, информационного, образовательного, таможенного, гражданского, административного, уголовного и других отраслей законодательства государства, регулирующих общественные отношения, складывающиеся в связи с обеспечением информационной безопасности детей при обороте разных видов информации в различных сферах жизнедеятельности детей, </w:t>
      </w:r>
      <w:r>
        <w:rPr>
          <w:rStyle w:val="af2"/>
          <w:b w:val="0"/>
          <w:sz w:val="28"/>
          <w:szCs w:val="28"/>
          <w:shd w:val="clear" w:color="auto" w:fill="FFFFFF"/>
        </w:rPr>
        <w:t>и подлежит применению в соответствии с национальной стратегией цифрового развития государства, концепцией обеспечения информационной безопасности детства, а равно иными актами государства, определяющими его основную политику в указанной</w:t>
      </w:r>
      <w:proofErr w:type="gramEnd"/>
      <w:r>
        <w:rPr>
          <w:rStyle w:val="af2"/>
          <w:b w:val="0"/>
          <w:sz w:val="28"/>
          <w:szCs w:val="28"/>
          <w:shd w:val="clear" w:color="auto" w:fill="FFFFFF"/>
        </w:rPr>
        <w:t xml:space="preserve"> сфере</w:t>
      </w:r>
      <w:r>
        <w:rPr>
          <w:sz w:val="28"/>
          <w:szCs w:val="28"/>
        </w:rPr>
        <w:t>.</w:t>
      </w:r>
    </w:p>
    <w:p w:rsidR="00044B56" w:rsidRDefault="00044B56" w:rsidP="00EB0FC3">
      <w:pPr>
        <w:pStyle w:val="ConsPlusNormal"/>
        <w:widowControl/>
        <w:ind w:firstLine="709"/>
        <w:jc w:val="both"/>
        <w:rPr>
          <w:sz w:val="28"/>
          <w:szCs w:val="28"/>
        </w:rPr>
      </w:pPr>
    </w:p>
    <w:p w:rsidR="00044B56" w:rsidRDefault="00044B56" w:rsidP="00EB0FC3">
      <w:pPr>
        <w:pStyle w:val="ConsPlusTitle"/>
        <w:widowControl/>
        <w:ind w:firstLine="709"/>
        <w:jc w:val="both"/>
        <w:outlineLvl w:val="1"/>
        <w:rPr>
          <w:rFonts w:ascii="Times New Roman" w:hAnsi="Times New Roman" w:cs="Times New Roman"/>
          <w:b w:val="0"/>
          <w:sz w:val="28"/>
          <w:szCs w:val="28"/>
        </w:rPr>
      </w:pPr>
      <w:r>
        <w:rPr>
          <w:rFonts w:ascii="Times New Roman" w:hAnsi="Times New Roman" w:cs="Times New Roman"/>
          <w:b w:val="0"/>
          <w:sz w:val="28"/>
          <w:szCs w:val="28"/>
        </w:rPr>
        <w:t>Статья 5.</w:t>
      </w:r>
      <w:r>
        <w:rPr>
          <w:rFonts w:ascii="Times New Roman" w:hAnsi="Times New Roman" w:cs="Times New Roman"/>
          <w:sz w:val="28"/>
          <w:szCs w:val="28"/>
        </w:rPr>
        <w:t xml:space="preserve"> Полномочия органов государственной власти и органов местного самоуправления (управления) в сфере защиты детей от информации, причиняющей вред их здоровью и развитию </w:t>
      </w:r>
    </w:p>
    <w:p w:rsidR="00044B56" w:rsidRDefault="00044B56" w:rsidP="00EB0FC3">
      <w:pPr>
        <w:pStyle w:val="ConsPlusNormal"/>
        <w:widowControl/>
        <w:ind w:firstLine="709"/>
        <w:jc w:val="both"/>
        <w:rPr>
          <w:sz w:val="28"/>
          <w:szCs w:val="28"/>
        </w:rPr>
      </w:pPr>
      <w:r>
        <w:rPr>
          <w:sz w:val="28"/>
          <w:szCs w:val="28"/>
        </w:rPr>
        <w:t>1. К полномочиям органов государственной власти в сфере защиты детей от информации, причиняющей вред их здоровью и развитию, относятся:</w:t>
      </w:r>
    </w:p>
    <w:p w:rsidR="00044B56" w:rsidRDefault="00044B56" w:rsidP="00EB0FC3">
      <w:pPr>
        <w:pStyle w:val="ConsPlusNormal"/>
        <w:widowControl/>
        <w:ind w:firstLine="709"/>
        <w:jc w:val="both"/>
        <w:rPr>
          <w:sz w:val="28"/>
          <w:szCs w:val="28"/>
        </w:rPr>
      </w:pPr>
      <w:r>
        <w:rPr>
          <w:sz w:val="28"/>
          <w:szCs w:val="28"/>
        </w:rPr>
        <w:lastRenderedPageBreak/>
        <w:t>1) разработка и реализация единой государственной политики в сфере защиты детей от информации, причиняющей вред их здоровью и развитию;</w:t>
      </w:r>
    </w:p>
    <w:p w:rsidR="00044B56" w:rsidRDefault="00044B56" w:rsidP="00EB0FC3">
      <w:pPr>
        <w:pStyle w:val="ConsPlusNormal"/>
        <w:widowControl/>
        <w:ind w:firstLine="709"/>
        <w:jc w:val="both"/>
        <w:rPr>
          <w:sz w:val="28"/>
          <w:szCs w:val="28"/>
        </w:rPr>
      </w:pPr>
      <w:proofErr w:type="gramStart"/>
      <w:r>
        <w:rPr>
          <w:sz w:val="28"/>
          <w:szCs w:val="28"/>
        </w:rPr>
        <w:t>2) разработка и реализация государственных целевых программ обеспечения информационной безопасности детей, выпуска, предоставления и распространения предназначенной для детей информационной продукции, способствующей полноценному развитию и надлежащему воспитанию детей, основанному на уважении к родителям, к Родине, ее истории, традициям и культуре, к конституции и законам государства, на идеалах мира, терпимости, свободы, равенства и справедливости, дружбы между народами, взаимопонимания между этническими, национальными и</w:t>
      </w:r>
      <w:proofErr w:type="gramEnd"/>
      <w:r>
        <w:rPr>
          <w:sz w:val="28"/>
          <w:szCs w:val="28"/>
        </w:rPr>
        <w:t xml:space="preserve"> религиозными группами;</w:t>
      </w:r>
    </w:p>
    <w:p w:rsidR="00044B56" w:rsidRDefault="00044B56" w:rsidP="00EB0FC3">
      <w:pPr>
        <w:pStyle w:val="ConsPlusNormal"/>
        <w:widowControl/>
        <w:ind w:firstLine="709"/>
        <w:jc w:val="both"/>
        <w:rPr>
          <w:sz w:val="28"/>
          <w:szCs w:val="28"/>
        </w:rPr>
      </w:pPr>
      <w:r>
        <w:rPr>
          <w:sz w:val="28"/>
          <w:szCs w:val="28"/>
        </w:rPr>
        <w:t>3) нормативно-правовое регулирование оборота информационной продукции, предназначенной для детей, порядка и условий ограничения доступа детей к информации, причиняющей вред их здоровью и развитию, в том числе регулирование деятельности распространителей информации посредством использования алгоритмических систем рекомендаций;</w:t>
      </w:r>
    </w:p>
    <w:p w:rsidR="00044B56" w:rsidRDefault="00044B56" w:rsidP="00EB0FC3">
      <w:pPr>
        <w:pStyle w:val="ConsPlusNormal"/>
        <w:widowControl/>
        <w:ind w:firstLine="709"/>
        <w:jc w:val="both"/>
        <w:rPr>
          <w:sz w:val="28"/>
          <w:szCs w:val="28"/>
        </w:rPr>
      </w:pPr>
      <w:proofErr w:type="gramStart"/>
      <w:r>
        <w:rPr>
          <w:sz w:val="28"/>
          <w:szCs w:val="28"/>
        </w:rPr>
        <w:t>4) разработка и реализация мер государственной поддержки производителей и распространителей информационной продукции, предназначенной для детей, способствующей их полноценному развитию и надлежащему воспитанию, основанному на уважении к родителям, к Родине, ее истории, традициям и культуре, к конституции и законам государства, на идеалах мира, терпимости, свободы, равенства и справедливости, дружбы между народами, взаимопонимания между этническими, национальными и религиозными группами;</w:t>
      </w:r>
      <w:proofErr w:type="gramEnd"/>
    </w:p>
    <w:p w:rsidR="00044B56" w:rsidRDefault="00044B56" w:rsidP="00EB0FC3">
      <w:pPr>
        <w:pStyle w:val="ConsPlusNormal"/>
        <w:widowControl/>
        <w:ind w:firstLine="709"/>
        <w:jc w:val="both"/>
        <w:rPr>
          <w:sz w:val="28"/>
          <w:szCs w:val="28"/>
        </w:rPr>
      </w:pPr>
      <w:r>
        <w:rPr>
          <w:sz w:val="28"/>
          <w:szCs w:val="28"/>
        </w:rPr>
        <w:t>5) установление порядка доступа детей к информации, ограниченной для распространения среди детей настоящим Законом и иными законами государства;</w:t>
      </w:r>
    </w:p>
    <w:p w:rsidR="00044B56" w:rsidRDefault="00044B56" w:rsidP="00EB0FC3">
      <w:pPr>
        <w:pStyle w:val="ConsPlusNormal"/>
        <w:widowControl/>
        <w:ind w:firstLine="709"/>
        <w:jc w:val="both"/>
        <w:rPr>
          <w:sz w:val="28"/>
          <w:szCs w:val="28"/>
        </w:rPr>
      </w:pPr>
      <w:r>
        <w:rPr>
          <w:sz w:val="28"/>
          <w:szCs w:val="28"/>
        </w:rPr>
        <w:t>6) установление порядка и методик проведения экспертизы информационной продукции, предназначенной для детей, и порядка доступа детей к информации, ограниченной для распространения среди детей настоящим Законом и иными законами государства, а также перечня слов, относящихся к нецензурной брани;</w:t>
      </w:r>
    </w:p>
    <w:p w:rsidR="00044B56" w:rsidRDefault="00044B56" w:rsidP="00EB0FC3">
      <w:pPr>
        <w:pStyle w:val="ConsPlusNormal"/>
        <w:widowControl/>
        <w:ind w:firstLine="709"/>
        <w:jc w:val="both"/>
        <w:rPr>
          <w:sz w:val="28"/>
          <w:szCs w:val="28"/>
        </w:rPr>
      </w:pPr>
      <w:r>
        <w:rPr>
          <w:sz w:val="28"/>
          <w:szCs w:val="28"/>
        </w:rPr>
        <w:t>7) нормативно-правовое и методическое обеспечение мониторинга и фильтрации информации, распространяемой по информационно-телекоммуникационным сетям общего пользования, деятельности по выявлению и удалению противоправного контента с целью ограничения доступа детей к информационной продукции, причиняющей вред их здоровью и развитию, а также координация данной деятельности во взаимодействии с иностранными государствами и международными организациями;</w:t>
      </w:r>
    </w:p>
    <w:p w:rsidR="00044B56" w:rsidRDefault="00044B56" w:rsidP="00EB0FC3">
      <w:pPr>
        <w:pStyle w:val="ConsPlusNormal"/>
        <w:widowControl/>
        <w:ind w:firstLine="709"/>
        <w:jc w:val="both"/>
        <w:rPr>
          <w:sz w:val="28"/>
          <w:szCs w:val="28"/>
        </w:rPr>
      </w:pPr>
      <w:proofErr w:type="gramStart"/>
      <w:r>
        <w:rPr>
          <w:sz w:val="28"/>
          <w:szCs w:val="28"/>
        </w:rPr>
        <w:t xml:space="preserve">8) разработка программ и реализация разных форм обучения детей, их родителей, педагогов и воспитателей, иных лиц, на которых возложена ответственность за развитие и воспитание детей, правилам безопасного доступа детей к информационно-телекоммуникационным сетям общего пользования и способам защиты детей от информации, причиняющей вред их </w:t>
      </w:r>
      <w:r>
        <w:rPr>
          <w:sz w:val="28"/>
          <w:szCs w:val="28"/>
        </w:rPr>
        <w:lastRenderedPageBreak/>
        <w:t>здоровью и развитию и несовместимой с задачами воспитания и образования детей, а также внедрение в образовательные стандарты</w:t>
      </w:r>
      <w:proofErr w:type="gramEnd"/>
      <w:r>
        <w:rPr>
          <w:sz w:val="28"/>
          <w:szCs w:val="28"/>
        </w:rPr>
        <w:t xml:space="preserve"> программ по развитию </w:t>
      </w:r>
      <w:proofErr w:type="gramStart"/>
      <w:r>
        <w:rPr>
          <w:sz w:val="28"/>
          <w:szCs w:val="28"/>
        </w:rPr>
        <w:t>цифровой</w:t>
      </w:r>
      <w:proofErr w:type="gramEnd"/>
      <w:r>
        <w:rPr>
          <w:sz w:val="28"/>
          <w:szCs w:val="28"/>
        </w:rPr>
        <w:t xml:space="preserve"> и </w:t>
      </w:r>
      <w:proofErr w:type="spellStart"/>
      <w:r>
        <w:rPr>
          <w:sz w:val="28"/>
          <w:szCs w:val="28"/>
        </w:rPr>
        <w:t>медиаграмотности</w:t>
      </w:r>
      <w:proofErr w:type="spellEnd"/>
      <w:r>
        <w:rPr>
          <w:sz w:val="28"/>
          <w:szCs w:val="28"/>
        </w:rPr>
        <w:t>, критического мышления и навыков безопасного поведения в интернет-среде;</w:t>
      </w:r>
    </w:p>
    <w:p w:rsidR="00044B56" w:rsidRDefault="00044B56" w:rsidP="00EB0FC3">
      <w:pPr>
        <w:pStyle w:val="ConsPlusNormal"/>
        <w:widowControl/>
        <w:ind w:firstLine="709"/>
        <w:jc w:val="both"/>
        <w:rPr>
          <w:sz w:val="28"/>
          <w:szCs w:val="28"/>
        </w:rPr>
      </w:pPr>
      <w:r>
        <w:rPr>
          <w:sz w:val="28"/>
          <w:szCs w:val="28"/>
        </w:rPr>
        <w:t>9) государственная поддержка общественных объединений, саморегулируемых и иных некоммерческих организаций, осуществляющих деятельность по защите прав и законных интересов ребенка при обороте информационной продукции;</w:t>
      </w:r>
    </w:p>
    <w:p w:rsidR="00044B56" w:rsidRDefault="00044B56" w:rsidP="00EB0FC3">
      <w:pPr>
        <w:pStyle w:val="ConsPlusNormal"/>
        <w:widowControl/>
        <w:ind w:firstLine="709"/>
        <w:jc w:val="both"/>
        <w:rPr>
          <w:sz w:val="28"/>
          <w:szCs w:val="28"/>
        </w:rPr>
      </w:pPr>
      <w:r>
        <w:rPr>
          <w:sz w:val="28"/>
          <w:szCs w:val="28"/>
        </w:rPr>
        <w:t xml:space="preserve">10) надзор и </w:t>
      </w:r>
      <w:proofErr w:type="gramStart"/>
      <w:r>
        <w:rPr>
          <w:sz w:val="28"/>
          <w:szCs w:val="28"/>
        </w:rPr>
        <w:t>контроль за</w:t>
      </w:r>
      <w:proofErr w:type="gramEnd"/>
      <w:r>
        <w:rPr>
          <w:sz w:val="28"/>
          <w:szCs w:val="28"/>
        </w:rPr>
        <w:t xml:space="preserve"> соблюдением законодательства государства в сфере оборота информационной продукции, предназначенной для детей, и защиты детей от информации, причиняющей вред их здоровью и развитию;</w:t>
      </w:r>
    </w:p>
    <w:p w:rsidR="00044B56" w:rsidRDefault="00044B56" w:rsidP="00EB0FC3">
      <w:pPr>
        <w:pStyle w:val="ConsPlusNormal"/>
        <w:widowControl/>
        <w:ind w:firstLine="709"/>
        <w:jc w:val="both"/>
        <w:rPr>
          <w:sz w:val="28"/>
          <w:szCs w:val="28"/>
        </w:rPr>
      </w:pPr>
      <w:r>
        <w:rPr>
          <w:rStyle w:val="af2"/>
          <w:b w:val="0"/>
          <w:sz w:val="28"/>
          <w:szCs w:val="28"/>
          <w:shd w:val="clear" w:color="auto" w:fill="FFFFFF"/>
        </w:rPr>
        <w:t>11) проведение регулярной оценки и прогнозирования новых информационных рисков и угроз для детей;</w:t>
      </w:r>
    </w:p>
    <w:p w:rsidR="00044B56" w:rsidRDefault="00044B56" w:rsidP="00EB0FC3">
      <w:pPr>
        <w:pStyle w:val="ConsPlusNormal"/>
        <w:widowControl/>
        <w:ind w:firstLine="709"/>
        <w:jc w:val="both"/>
        <w:rPr>
          <w:sz w:val="28"/>
          <w:szCs w:val="28"/>
        </w:rPr>
      </w:pPr>
      <w:proofErr w:type="gramStart"/>
      <w:r>
        <w:rPr>
          <w:sz w:val="28"/>
          <w:szCs w:val="28"/>
        </w:rPr>
        <w:t>12) организация, а также установление порядка и методик проведения анализа информационной продукции, по итогам которого при принятии решения о соответствии указанной продукции всем законодательным требованиям выдается разрешение указывать на информационном продукте маркировку о его соответствии требованиям законодательства в сфере защиты детей от вредной информации (добровольная позитивная маркировка либо добровольная предупреждающая маркировка);</w:t>
      </w:r>
      <w:proofErr w:type="gramEnd"/>
    </w:p>
    <w:p w:rsidR="00044B56" w:rsidRDefault="00044B56" w:rsidP="00EB0FC3">
      <w:pPr>
        <w:pStyle w:val="ConsPlusNormal"/>
        <w:widowControl/>
        <w:ind w:firstLine="709"/>
        <w:jc w:val="both"/>
        <w:rPr>
          <w:sz w:val="28"/>
          <w:szCs w:val="28"/>
        </w:rPr>
      </w:pPr>
      <w:r>
        <w:rPr>
          <w:sz w:val="28"/>
          <w:szCs w:val="28"/>
        </w:rPr>
        <w:t>13) поддержание и развитие международного сотрудничества в сфере защиты детей от информации, причиняющей вред их здоровью и развитию, в том числе участие в обмене данными об информации либо лицах, нарушающих требования настоящего Закона;</w:t>
      </w:r>
    </w:p>
    <w:p w:rsidR="00044B56" w:rsidRDefault="00044B56" w:rsidP="00EB0FC3">
      <w:pPr>
        <w:pStyle w:val="ConsPlusNormal"/>
        <w:widowControl/>
        <w:ind w:firstLine="709"/>
        <w:jc w:val="both"/>
        <w:rPr>
          <w:sz w:val="28"/>
          <w:szCs w:val="28"/>
        </w:rPr>
      </w:pPr>
      <w:r>
        <w:rPr>
          <w:sz w:val="28"/>
          <w:szCs w:val="28"/>
        </w:rPr>
        <w:t>14) контроль и надзор за соблюдением производителями и (или) распространителями информационной продукции требований алгоритмической прозрачности, а также процедуры проведения экспертизы или оценки рисков;</w:t>
      </w:r>
    </w:p>
    <w:p w:rsidR="00044B56" w:rsidRDefault="00044B56" w:rsidP="00EB0FC3">
      <w:pPr>
        <w:pStyle w:val="ConsPlusNormal"/>
        <w:widowControl/>
        <w:ind w:firstLine="709"/>
        <w:jc w:val="both"/>
        <w:rPr>
          <w:sz w:val="28"/>
          <w:szCs w:val="28"/>
        </w:rPr>
      </w:pPr>
      <w:r>
        <w:rPr>
          <w:sz w:val="28"/>
          <w:szCs w:val="28"/>
        </w:rPr>
        <w:t>15) разработка и утверждение стандартов верификации возраста, мер по ограничению доступа детей к вредной для них информации, а также протоколов быстрого реагирования по удалению информации, распространение которой среди детей не допускается;</w:t>
      </w:r>
    </w:p>
    <w:p w:rsidR="00044B56" w:rsidRDefault="00044B56" w:rsidP="00EB0FC3">
      <w:pPr>
        <w:pStyle w:val="ConsPlusNormal"/>
        <w:widowControl/>
        <w:ind w:firstLine="709"/>
        <w:jc w:val="both"/>
        <w:rPr>
          <w:sz w:val="28"/>
          <w:szCs w:val="28"/>
        </w:rPr>
      </w:pPr>
      <w:r>
        <w:rPr>
          <w:sz w:val="28"/>
          <w:szCs w:val="28"/>
        </w:rPr>
        <w:t>16) иные полномочия в указанной сфере, предусмотренные настоящим Законом и другими законами государства и отнесенные к полномочиям органов государственной власти.</w:t>
      </w:r>
    </w:p>
    <w:p w:rsidR="00044B56" w:rsidRDefault="00044B56" w:rsidP="00EB0FC3">
      <w:pPr>
        <w:pStyle w:val="ConsPlusNormal"/>
        <w:widowControl/>
        <w:ind w:firstLine="709"/>
        <w:jc w:val="both"/>
        <w:rPr>
          <w:sz w:val="28"/>
          <w:szCs w:val="28"/>
        </w:rPr>
      </w:pPr>
      <w:r>
        <w:rPr>
          <w:sz w:val="28"/>
          <w:szCs w:val="28"/>
        </w:rPr>
        <w:t>2. К полномочиям органов местного самоуправления (управления) или аналогичных им публичных образований в сфере защиты детей от информации, причиняющей вред их здоровью и развитию, относятся:</w:t>
      </w:r>
    </w:p>
    <w:p w:rsidR="00044B56" w:rsidRDefault="00044B56" w:rsidP="00EB0FC3">
      <w:pPr>
        <w:pStyle w:val="ConsPlusNormal"/>
        <w:widowControl/>
        <w:ind w:firstLine="709"/>
        <w:jc w:val="both"/>
        <w:rPr>
          <w:sz w:val="28"/>
          <w:szCs w:val="28"/>
        </w:rPr>
      </w:pPr>
      <w:r>
        <w:rPr>
          <w:sz w:val="28"/>
          <w:szCs w:val="28"/>
        </w:rPr>
        <w:t>1) разработка и реализация муниципальных программ обеспечения информационной безопасности детей;</w:t>
      </w:r>
    </w:p>
    <w:p w:rsidR="00044B56" w:rsidRDefault="00044B56" w:rsidP="00EB0FC3">
      <w:pPr>
        <w:pStyle w:val="ConsPlusNormal"/>
        <w:widowControl/>
        <w:ind w:firstLine="709"/>
        <w:jc w:val="both"/>
        <w:rPr>
          <w:sz w:val="28"/>
          <w:szCs w:val="28"/>
        </w:rPr>
      </w:pPr>
      <w:r>
        <w:rPr>
          <w:sz w:val="28"/>
          <w:szCs w:val="28"/>
        </w:rPr>
        <w:t xml:space="preserve">2) создание условий доступа детей к информации, способствующей их полноценному развитию и надлежащему воспитанию, основанному на уважении к родителям, к Родине, ее истории, традициям и культуре, к конституции и законам государства, на идеалах мира, терпимости, свободы, </w:t>
      </w:r>
      <w:r>
        <w:rPr>
          <w:sz w:val="28"/>
          <w:szCs w:val="28"/>
        </w:rPr>
        <w:lastRenderedPageBreak/>
        <w:t>равенства и справедливости, дружбы между народами, взаимопонимания между этническими, национальными и религиозными группами;</w:t>
      </w:r>
    </w:p>
    <w:p w:rsidR="00044B56" w:rsidRDefault="00044B56" w:rsidP="00EB0FC3">
      <w:pPr>
        <w:pStyle w:val="ConsPlusNormal"/>
        <w:widowControl/>
        <w:ind w:firstLine="709"/>
        <w:jc w:val="both"/>
        <w:rPr>
          <w:sz w:val="28"/>
          <w:szCs w:val="28"/>
        </w:rPr>
      </w:pPr>
      <w:r>
        <w:rPr>
          <w:sz w:val="28"/>
          <w:szCs w:val="28"/>
        </w:rPr>
        <w:t>3) организация мест предоставления и распространения информационной продукции, предназначенной для детей;</w:t>
      </w:r>
    </w:p>
    <w:p w:rsidR="00044B56" w:rsidRDefault="00044B56" w:rsidP="00EB0FC3">
      <w:pPr>
        <w:pStyle w:val="ConsPlusNormal"/>
        <w:widowControl/>
        <w:ind w:firstLine="709"/>
        <w:jc w:val="both"/>
        <w:rPr>
          <w:sz w:val="28"/>
          <w:szCs w:val="28"/>
        </w:rPr>
      </w:pPr>
      <w:proofErr w:type="gramStart"/>
      <w:r>
        <w:rPr>
          <w:sz w:val="28"/>
          <w:szCs w:val="28"/>
        </w:rPr>
        <w:t>4) создание, технологическое сопровождение и информационно-методическая поддержка местных опорных узлов фильтрации информации, распространяемой в информационно-телекоммуникационных сетях общего пользования, причиняющей вред здоровью и развитию детей и несовместимой с задачами их воспитания и образования, а также создание и обеспечение деятельности кризисных центров и служб психологической помощи для детей и родителей, столкнувшихся с угрозами в области информационной безопасности;</w:t>
      </w:r>
      <w:proofErr w:type="gramEnd"/>
    </w:p>
    <w:p w:rsidR="00044B56" w:rsidRDefault="00044B56" w:rsidP="00EB0FC3">
      <w:pPr>
        <w:pStyle w:val="ConsPlusNormal"/>
        <w:widowControl/>
        <w:ind w:firstLine="709"/>
        <w:jc w:val="both"/>
        <w:rPr>
          <w:sz w:val="28"/>
          <w:szCs w:val="28"/>
        </w:rPr>
      </w:pPr>
      <w:r>
        <w:rPr>
          <w:sz w:val="28"/>
          <w:szCs w:val="28"/>
        </w:rPr>
        <w:t>5) обеспечение проведения мониторинга использования информационно-телекоммуникационных сетей общего пользования образовательными учреждениями и библиотеками, а также обеспечение соблюдения норм информационной безопасности при доступе детей к ресурсам информационно-телекоммуникационных сетей общего пользования в образовательных учреждениях и библиотеках;</w:t>
      </w:r>
    </w:p>
    <w:p w:rsidR="00044B56" w:rsidRDefault="00044B56" w:rsidP="00EB0FC3">
      <w:pPr>
        <w:pStyle w:val="ConsPlusNormal"/>
        <w:widowControl/>
        <w:ind w:firstLine="709"/>
        <w:jc w:val="both"/>
        <w:rPr>
          <w:rStyle w:val="af2"/>
          <w:b w:val="0"/>
          <w:shd w:val="clear" w:color="auto" w:fill="FFFFFF"/>
        </w:rPr>
      </w:pPr>
      <w:r>
        <w:rPr>
          <w:rStyle w:val="af2"/>
          <w:b w:val="0"/>
          <w:sz w:val="28"/>
          <w:szCs w:val="28"/>
          <w:shd w:val="clear" w:color="auto" w:fill="FFFFFF"/>
        </w:rPr>
        <w:t>6) организация и проведение на муниципальном уровне просветительских мероприятий, конкурсов, фестивалей, курсов повышения квалификации педагогов, воспитателей и школьных психологов, нацеленных на повышение уровня цифровой грамотности и обучение правомерному поведению в информационно-телекоммуникационных сетях общего пользования;</w:t>
      </w:r>
    </w:p>
    <w:p w:rsidR="00044B56" w:rsidRDefault="00044B56" w:rsidP="00EB0FC3">
      <w:pPr>
        <w:pStyle w:val="ConsPlusNormal"/>
        <w:widowControl/>
        <w:ind w:firstLine="709"/>
        <w:jc w:val="both"/>
        <w:rPr>
          <w:rStyle w:val="af2"/>
          <w:b w:val="0"/>
          <w:sz w:val="28"/>
          <w:szCs w:val="28"/>
          <w:shd w:val="clear" w:color="auto" w:fill="FFFFFF"/>
        </w:rPr>
      </w:pPr>
      <w:r>
        <w:rPr>
          <w:rStyle w:val="af2"/>
          <w:b w:val="0"/>
          <w:sz w:val="28"/>
          <w:szCs w:val="28"/>
          <w:shd w:val="clear" w:color="auto" w:fill="FFFFFF"/>
        </w:rPr>
        <w:t xml:space="preserve">7) создание муниципальных </w:t>
      </w:r>
      <w:r>
        <w:rPr>
          <w:sz w:val="28"/>
          <w:szCs w:val="28"/>
        </w:rPr>
        <w:t>«</w:t>
      </w:r>
      <w:r>
        <w:rPr>
          <w:rStyle w:val="af2"/>
          <w:b w:val="0"/>
          <w:sz w:val="28"/>
          <w:szCs w:val="28"/>
          <w:shd w:val="clear" w:color="auto" w:fill="FFFFFF"/>
        </w:rPr>
        <w:t>горячих линий</w:t>
      </w:r>
      <w:r>
        <w:rPr>
          <w:sz w:val="28"/>
          <w:szCs w:val="28"/>
        </w:rPr>
        <w:t>»</w:t>
      </w:r>
      <w:r>
        <w:rPr>
          <w:rStyle w:val="af2"/>
          <w:b w:val="0"/>
          <w:sz w:val="28"/>
          <w:szCs w:val="28"/>
          <w:shd w:val="clear" w:color="auto" w:fill="FFFFFF"/>
        </w:rPr>
        <w:t xml:space="preserve"> и иных сервисов приема сообщений об информационном продукте, причиняющем вред здоровью и развитию детей; </w:t>
      </w:r>
    </w:p>
    <w:p w:rsidR="00044B56" w:rsidRDefault="00044B56" w:rsidP="00EB0FC3">
      <w:pPr>
        <w:pStyle w:val="ConsPlusNormal"/>
        <w:widowControl/>
        <w:ind w:firstLine="709"/>
        <w:jc w:val="both"/>
        <w:rPr>
          <w:rStyle w:val="af2"/>
          <w:b w:val="0"/>
          <w:sz w:val="28"/>
          <w:szCs w:val="28"/>
          <w:shd w:val="clear" w:color="auto" w:fill="FFFFFF"/>
        </w:rPr>
      </w:pPr>
      <w:r>
        <w:rPr>
          <w:rStyle w:val="af2"/>
          <w:b w:val="0"/>
          <w:sz w:val="28"/>
          <w:szCs w:val="28"/>
          <w:shd w:val="clear" w:color="auto" w:fill="FFFFFF"/>
        </w:rPr>
        <w:t>8) обеспечение мер поддержки и стимулирования по созданию и распространению полезной для детей информации;</w:t>
      </w:r>
    </w:p>
    <w:p w:rsidR="00044B56" w:rsidRDefault="00044B56" w:rsidP="00EB0FC3">
      <w:pPr>
        <w:pStyle w:val="ConsPlusNormal"/>
        <w:widowControl/>
        <w:ind w:firstLine="709"/>
        <w:jc w:val="both"/>
      </w:pPr>
      <w:r>
        <w:rPr>
          <w:rStyle w:val="af2"/>
          <w:b w:val="0"/>
          <w:sz w:val="28"/>
          <w:szCs w:val="28"/>
          <w:shd w:val="clear" w:color="auto" w:fill="FFFFFF"/>
        </w:rPr>
        <w:t>9) создание муниципальных центров мониторинга информации, причиняющей вред здоровью и развитию детей;</w:t>
      </w:r>
    </w:p>
    <w:p w:rsidR="00044B56" w:rsidRDefault="00044B56" w:rsidP="00EB0FC3">
      <w:pPr>
        <w:pStyle w:val="ConsPlusNormal"/>
        <w:widowControl/>
        <w:ind w:firstLine="709"/>
        <w:jc w:val="both"/>
        <w:rPr>
          <w:sz w:val="28"/>
          <w:szCs w:val="28"/>
        </w:rPr>
      </w:pPr>
      <w:r>
        <w:rPr>
          <w:sz w:val="28"/>
          <w:szCs w:val="28"/>
        </w:rPr>
        <w:t>10) иные полномочия в указанной сфере, предусмотренные настоящим Законом и другими законами государства и отнесенные к полномочиям органов местного самоуправления (управления).</w:t>
      </w:r>
    </w:p>
    <w:p w:rsidR="00044B56" w:rsidRDefault="00044B56" w:rsidP="00EB0FC3">
      <w:pPr>
        <w:pStyle w:val="ConsPlusTitle"/>
        <w:widowControl/>
        <w:ind w:firstLine="709"/>
        <w:jc w:val="both"/>
        <w:outlineLvl w:val="1"/>
        <w:rPr>
          <w:rFonts w:ascii="Times New Roman" w:hAnsi="Times New Roman" w:cs="Times New Roman"/>
          <w:b w:val="0"/>
          <w:sz w:val="28"/>
          <w:szCs w:val="28"/>
        </w:rPr>
      </w:pPr>
    </w:p>
    <w:p w:rsidR="00044B56" w:rsidRDefault="00044B56" w:rsidP="00EB0FC3">
      <w:pPr>
        <w:pStyle w:val="ConsPlusTitle"/>
        <w:widowControl/>
        <w:ind w:firstLine="709"/>
        <w:jc w:val="both"/>
        <w:outlineLvl w:val="1"/>
        <w:rPr>
          <w:rFonts w:ascii="Times New Roman" w:hAnsi="Times New Roman" w:cs="Times New Roman"/>
          <w:sz w:val="28"/>
          <w:szCs w:val="28"/>
        </w:rPr>
      </w:pPr>
      <w:r>
        <w:rPr>
          <w:rFonts w:ascii="Times New Roman" w:hAnsi="Times New Roman" w:cs="Times New Roman"/>
          <w:b w:val="0"/>
          <w:sz w:val="28"/>
          <w:szCs w:val="28"/>
        </w:rPr>
        <w:t>Статья 6.</w:t>
      </w:r>
      <w:r>
        <w:rPr>
          <w:rFonts w:ascii="Times New Roman" w:hAnsi="Times New Roman" w:cs="Times New Roman"/>
          <w:sz w:val="28"/>
          <w:szCs w:val="28"/>
        </w:rPr>
        <w:t xml:space="preserve"> Виды информации, причиняющей вред здоровью и развитию детей</w:t>
      </w:r>
    </w:p>
    <w:p w:rsidR="00044B56" w:rsidRDefault="00044B56" w:rsidP="00EB0FC3">
      <w:pPr>
        <w:pStyle w:val="ConsPlusNormal"/>
        <w:widowControl/>
        <w:ind w:firstLine="709"/>
        <w:jc w:val="both"/>
        <w:rPr>
          <w:sz w:val="28"/>
          <w:szCs w:val="28"/>
        </w:rPr>
      </w:pPr>
      <w:r>
        <w:rPr>
          <w:sz w:val="28"/>
          <w:szCs w:val="28"/>
        </w:rPr>
        <w:t>1. К информации, причиняющей вред здоровью и развитию детей, относится информация:</w:t>
      </w:r>
    </w:p>
    <w:p w:rsidR="00044B56" w:rsidRDefault="00044B56" w:rsidP="00EB0FC3">
      <w:pPr>
        <w:pStyle w:val="ConsPlusNormal"/>
        <w:widowControl/>
        <w:ind w:firstLine="709"/>
        <w:jc w:val="both"/>
        <w:rPr>
          <w:sz w:val="28"/>
          <w:szCs w:val="28"/>
        </w:rPr>
      </w:pPr>
      <w:r>
        <w:rPr>
          <w:sz w:val="28"/>
          <w:szCs w:val="28"/>
        </w:rPr>
        <w:t xml:space="preserve">1) </w:t>
      </w:r>
      <w:proofErr w:type="gramStart"/>
      <w:r>
        <w:rPr>
          <w:sz w:val="28"/>
          <w:szCs w:val="28"/>
        </w:rPr>
        <w:t>запрещенная</w:t>
      </w:r>
      <w:proofErr w:type="gramEnd"/>
      <w:r>
        <w:rPr>
          <w:sz w:val="28"/>
          <w:szCs w:val="28"/>
        </w:rPr>
        <w:t xml:space="preserve"> настоящим Законом и иными нормативными правовыми актами государства для оборота среди детей;</w:t>
      </w:r>
    </w:p>
    <w:p w:rsidR="00044B56" w:rsidRDefault="00044B56" w:rsidP="00EB0FC3">
      <w:pPr>
        <w:pStyle w:val="ConsPlusNormal"/>
        <w:widowControl/>
        <w:ind w:firstLine="709"/>
        <w:jc w:val="both"/>
        <w:rPr>
          <w:sz w:val="28"/>
          <w:szCs w:val="28"/>
        </w:rPr>
      </w:pPr>
      <w:r>
        <w:rPr>
          <w:sz w:val="28"/>
          <w:szCs w:val="28"/>
        </w:rPr>
        <w:t xml:space="preserve">2) </w:t>
      </w:r>
      <w:proofErr w:type="gramStart"/>
      <w:r>
        <w:rPr>
          <w:sz w:val="28"/>
          <w:szCs w:val="28"/>
        </w:rPr>
        <w:t>ограниченная</w:t>
      </w:r>
      <w:proofErr w:type="gramEnd"/>
      <w:r>
        <w:rPr>
          <w:sz w:val="28"/>
          <w:szCs w:val="28"/>
        </w:rPr>
        <w:t xml:space="preserve"> настоящим Законом для распространения среди детей определенных возрастных групп.</w:t>
      </w:r>
    </w:p>
    <w:p w:rsidR="00044B56" w:rsidRDefault="00044B56" w:rsidP="00EB0FC3">
      <w:pPr>
        <w:pStyle w:val="ConsPlusNormal"/>
        <w:widowControl/>
        <w:ind w:firstLine="709"/>
        <w:jc w:val="both"/>
        <w:rPr>
          <w:sz w:val="28"/>
          <w:szCs w:val="28"/>
        </w:rPr>
      </w:pPr>
      <w:bookmarkStart w:id="1" w:name="Par109"/>
      <w:bookmarkEnd w:id="1"/>
      <w:r>
        <w:rPr>
          <w:sz w:val="28"/>
          <w:szCs w:val="28"/>
        </w:rPr>
        <w:t>2. К информации, запрещенной для оборота среди детей, относится информация:</w:t>
      </w:r>
    </w:p>
    <w:p w:rsidR="00044B56" w:rsidRDefault="00044B56" w:rsidP="00EB0FC3">
      <w:pPr>
        <w:pStyle w:val="ConsPlusNormal"/>
        <w:widowControl/>
        <w:ind w:firstLine="709"/>
        <w:jc w:val="both"/>
        <w:rPr>
          <w:sz w:val="28"/>
          <w:szCs w:val="28"/>
        </w:rPr>
      </w:pPr>
      <w:r>
        <w:rPr>
          <w:sz w:val="28"/>
          <w:szCs w:val="28"/>
        </w:rPr>
        <w:lastRenderedPageBreak/>
        <w:t xml:space="preserve">1) </w:t>
      </w:r>
      <w:proofErr w:type="gramStart"/>
      <w:r>
        <w:rPr>
          <w:sz w:val="28"/>
          <w:szCs w:val="28"/>
        </w:rPr>
        <w:t>содержащая</w:t>
      </w:r>
      <w:proofErr w:type="gramEnd"/>
      <w:r>
        <w:rPr>
          <w:sz w:val="28"/>
          <w:szCs w:val="28"/>
        </w:rPr>
        <w:t xml:space="preserve"> пропаганду насилия и жестокости;</w:t>
      </w:r>
    </w:p>
    <w:p w:rsidR="00044B56" w:rsidRDefault="00044B56" w:rsidP="00EB0FC3">
      <w:pPr>
        <w:pStyle w:val="ConsPlusNormal"/>
        <w:widowControl/>
        <w:ind w:firstLine="709"/>
        <w:jc w:val="both"/>
        <w:rPr>
          <w:sz w:val="28"/>
          <w:szCs w:val="28"/>
        </w:rPr>
      </w:pPr>
      <w:r>
        <w:rPr>
          <w:sz w:val="28"/>
          <w:szCs w:val="28"/>
        </w:rPr>
        <w:t xml:space="preserve">2) </w:t>
      </w:r>
      <w:proofErr w:type="gramStart"/>
      <w:r>
        <w:rPr>
          <w:sz w:val="28"/>
          <w:szCs w:val="28"/>
        </w:rPr>
        <w:t>содержащая</w:t>
      </w:r>
      <w:proofErr w:type="gramEnd"/>
      <w:r>
        <w:rPr>
          <w:sz w:val="28"/>
          <w:szCs w:val="28"/>
        </w:rPr>
        <w:t xml:space="preserve"> пропаганду антиобщественных и противоправных действий;</w:t>
      </w:r>
    </w:p>
    <w:p w:rsidR="00044B56" w:rsidRDefault="00044B56" w:rsidP="00EB0FC3">
      <w:pPr>
        <w:pStyle w:val="ConsPlusNormal"/>
        <w:widowControl/>
        <w:ind w:firstLine="709"/>
        <w:jc w:val="both"/>
        <w:rPr>
          <w:sz w:val="28"/>
          <w:szCs w:val="28"/>
        </w:rPr>
      </w:pPr>
      <w:r>
        <w:rPr>
          <w:sz w:val="28"/>
          <w:szCs w:val="28"/>
        </w:rPr>
        <w:t xml:space="preserve">3) </w:t>
      </w:r>
      <w:proofErr w:type="gramStart"/>
      <w:r>
        <w:rPr>
          <w:sz w:val="28"/>
          <w:szCs w:val="28"/>
        </w:rPr>
        <w:t>содержащая</w:t>
      </w:r>
      <w:proofErr w:type="gramEnd"/>
      <w:r>
        <w:rPr>
          <w:sz w:val="28"/>
          <w:szCs w:val="28"/>
        </w:rPr>
        <w:t xml:space="preserve"> пропаганду преступлений;</w:t>
      </w:r>
    </w:p>
    <w:p w:rsidR="00044B56" w:rsidRDefault="00044B56" w:rsidP="00EB0FC3">
      <w:pPr>
        <w:pStyle w:val="ConsPlusNormal"/>
        <w:widowControl/>
        <w:ind w:firstLine="709"/>
        <w:jc w:val="both"/>
        <w:rPr>
          <w:sz w:val="28"/>
          <w:szCs w:val="28"/>
        </w:rPr>
      </w:pPr>
      <w:r>
        <w:rPr>
          <w:sz w:val="28"/>
          <w:szCs w:val="28"/>
        </w:rPr>
        <w:t xml:space="preserve">4) </w:t>
      </w:r>
      <w:proofErr w:type="gramStart"/>
      <w:r>
        <w:rPr>
          <w:sz w:val="28"/>
          <w:szCs w:val="28"/>
        </w:rPr>
        <w:t>дискредитирующая</w:t>
      </w:r>
      <w:proofErr w:type="gramEnd"/>
      <w:r>
        <w:rPr>
          <w:sz w:val="28"/>
          <w:szCs w:val="28"/>
        </w:rPr>
        <w:t xml:space="preserve"> социальный институт семьи;</w:t>
      </w:r>
    </w:p>
    <w:p w:rsidR="00044B56" w:rsidRDefault="00044B56" w:rsidP="00EB0FC3">
      <w:pPr>
        <w:pStyle w:val="ConsPlusNormal"/>
        <w:widowControl/>
        <w:ind w:firstLine="709"/>
        <w:jc w:val="both"/>
        <w:rPr>
          <w:sz w:val="28"/>
          <w:szCs w:val="28"/>
        </w:rPr>
      </w:pPr>
      <w:proofErr w:type="gramStart"/>
      <w:r>
        <w:rPr>
          <w:sz w:val="28"/>
          <w:szCs w:val="28"/>
        </w:rPr>
        <w:t>5) содержащая нецензурную брань;</w:t>
      </w:r>
      <w:proofErr w:type="gramEnd"/>
    </w:p>
    <w:p w:rsidR="00044B56" w:rsidRDefault="00044B56" w:rsidP="00EB0FC3">
      <w:pPr>
        <w:pStyle w:val="ConsPlusNormal"/>
        <w:widowControl/>
        <w:ind w:firstLine="709"/>
        <w:jc w:val="both"/>
        <w:rPr>
          <w:sz w:val="28"/>
          <w:szCs w:val="28"/>
        </w:rPr>
      </w:pPr>
      <w:r>
        <w:rPr>
          <w:sz w:val="28"/>
          <w:szCs w:val="28"/>
        </w:rPr>
        <w:t>6) порнографического характера;</w:t>
      </w:r>
    </w:p>
    <w:p w:rsidR="00044B56" w:rsidRDefault="00044B56" w:rsidP="00EB0FC3">
      <w:pPr>
        <w:pStyle w:val="ConsPlusNormal"/>
        <w:widowControl/>
        <w:ind w:firstLine="709"/>
        <w:jc w:val="both"/>
        <w:rPr>
          <w:sz w:val="28"/>
          <w:szCs w:val="28"/>
        </w:rPr>
      </w:pPr>
      <w:r>
        <w:rPr>
          <w:sz w:val="28"/>
          <w:szCs w:val="28"/>
        </w:rPr>
        <w:t>7) созданная преимущественно или полностью с использованием технологий искусственного интеллекта, имитирующих реальные объекты или реальных лиц, за исключением случаев, когда технологии искусственного интеллекта используются исключительно для создания подготовительных материалов, подлежащих обязательной последующей обработке человеком, при условии что такая информация может причинить вред здоровью или развитию детей либо ввести в заблуждение;</w:t>
      </w:r>
    </w:p>
    <w:p w:rsidR="00044B56" w:rsidRDefault="00044B56" w:rsidP="00EB0FC3">
      <w:pPr>
        <w:pStyle w:val="ConsPlusNormal"/>
        <w:widowControl/>
        <w:ind w:firstLine="709"/>
        <w:jc w:val="both"/>
        <w:rPr>
          <w:sz w:val="28"/>
          <w:szCs w:val="28"/>
        </w:rPr>
      </w:pPr>
      <w:proofErr w:type="gramStart"/>
      <w:r>
        <w:rPr>
          <w:sz w:val="28"/>
          <w:szCs w:val="28"/>
        </w:rPr>
        <w:t xml:space="preserve">8) основанная с точки зрения содержания, формы и (или) контекста предоставления на таких приемах и способах обработки персональных данных детей и (или) лиц из их близкого круга, которые законодательством государства признаны непосредственно или опосредованно создающими условия для причинения вреда их здоровью и развитию, в том числе с использованием технологий искусственного интеллекта; </w:t>
      </w:r>
      <w:proofErr w:type="gramEnd"/>
    </w:p>
    <w:p w:rsidR="00044B56" w:rsidRDefault="00044B56" w:rsidP="00EB0FC3">
      <w:pPr>
        <w:pStyle w:val="ConsPlusNormal"/>
        <w:widowControl/>
        <w:ind w:firstLine="709"/>
        <w:jc w:val="both"/>
        <w:rPr>
          <w:sz w:val="28"/>
          <w:szCs w:val="28"/>
        </w:rPr>
      </w:pPr>
      <w:r>
        <w:rPr>
          <w:sz w:val="28"/>
          <w:szCs w:val="28"/>
        </w:rPr>
        <w:t>9) иная информация, предоставление или распространение которой на территории государства запрещено законами государства.</w:t>
      </w:r>
    </w:p>
    <w:p w:rsidR="00044B56" w:rsidRDefault="00044B56" w:rsidP="00EB0FC3">
      <w:pPr>
        <w:pStyle w:val="ConsPlusNormal"/>
        <w:widowControl/>
        <w:ind w:firstLine="709"/>
        <w:jc w:val="both"/>
        <w:rPr>
          <w:sz w:val="28"/>
          <w:szCs w:val="28"/>
        </w:rPr>
      </w:pPr>
      <w:bookmarkStart w:id="2" w:name="Par117"/>
      <w:bookmarkEnd w:id="2"/>
      <w:r>
        <w:rPr>
          <w:sz w:val="28"/>
          <w:szCs w:val="28"/>
        </w:rPr>
        <w:t>3. К информации, ограниченной для распространения среди детей определенных возрастных групп, относится информация:</w:t>
      </w:r>
    </w:p>
    <w:p w:rsidR="00044B56" w:rsidRDefault="00044B56" w:rsidP="00EB0FC3">
      <w:pPr>
        <w:pStyle w:val="ConsPlusNormal"/>
        <w:widowControl/>
        <w:ind w:firstLine="709"/>
        <w:jc w:val="both"/>
        <w:rPr>
          <w:sz w:val="28"/>
          <w:szCs w:val="28"/>
        </w:rPr>
      </w:pPr>
      <w:r>
        <w:rPr>
          <w:sz w:val="28"/>
          <w:szCs w:val="28"/>
        </w:rPr>
        <w:t>1) содержащая демонстрацию насилия;</w:t>
      </w:r>
    </w:p>
    <w:p w:rsidR="00044B56" w:rsidRDefault="00044B56" w:rsidP="00EB0FC3">
      <w:pPr>
        <w:pStyle w:val="ConsPlusNormal"/>
        <w:widowControl/>
        <w:ind w:firstLine="709"/>
        <w:jc w:val="both"/>
        <w:rPr>
          <w:sz w:val="28"/>
          <w:szCs w:val="28"/>
        </w:rPr>
      </w:pPr>
      <w:r>
        <w:rPr>
          <w:sz w:val="28"/>
          <w:szCs w:val="28"/>
        </w:rPr>
        <w:t xml:space="preserve">2) </w:t>
      </w:r>
      <w:proofErr w:type="gramStart"/>
      <w:r>
        <w:rPr>
          <w:sz w:val="28"/>
          <w:szCs w:val="28"/>
        </w:rPr>
        <w:t>содержащая</w:t>
      </w:r>
      <w:proofErr w:type="gramEnd"/>
      <w:r>
        <w:rPr>
          <w:sz w:val="28"/>
          <w:szCs w:val="28"/>
        </w:rPr>
        <w:t xml:space="preserve"> демонстрацию жестокости;</w:t>
      </w:r>
    </w:p>
    <w:p w:rsidR="00044B56" w:rsidRDefault="00044B56" w:rsidP="00EB0FC3">
      <w:pPr>
        <w:pStyle w:val="ConsPlusNormal"/>
        <w:widowControl/>
        <w:ind w:firstLine="709"/>
        <w:jc w:val="both"/>
        <w:rPr>
          <w:sz w:val="28"/>
          <w:szCs w:val="28"/>
        </w:rPr>
      </w:pPr>
      <w:r>
        <w:rPr>
          <w:sz w:val="28"/>
          <w:szCs w:val="28"/>
        </w:rPr>
        <w:t xml:space="preserve">3) </w:t>
      </w:r>
      <w:proofErr w:type="gramStart"/>
      <w:r>
        <w:rPr>
          <w:sz w:val="28"/>
          <w:szCs w:val="28"/>
        </w:rPr>
        <w:t>провоцирующая</w:t>
      </w:r>
      <w:proofErr w:type="gramEnd"/>
      <w:r>
        <w:rPr>
          <w:sz w:val="28"/>
          <w:szCs w:val="28"/>
        </w:rPr>
        <w:t xml:space="preserve"> детей на действия, потенциально опасные для их жизни и здоровья;</w:t>
      </w:r>
    </w:p>
    <w:p w:rsidR="00044B56" w:rsidRDefault="00044B56" w:rsidP="00EB0FC3">
      <w:pPr>
        <w:pStyle w:val="ConsPlusNormal"/>
        <w:widowControl/>
        <w:ind w:firstLine="709"/>
        <w:jc w:val="both"/>
        <w:rPr>
          <w:sz w:val="28"/>
          <w:szCs w:val="28"/>
        </w:rPr>
      </w:pPr>
      <w:r>
        <w:rPr>
          <w:sz w:val="28"/>
          <w:szCs w:val="28"/>
        </w:rPr>
        <w:t xml:space="preserve">4) </w:t>
      </w:r>
      <w:proofErr w:type="gramStart"/>
      <w:r>
        <w:rPr>
          <w:sz w:val="28"/>
          <w:szCs w:val="28"/>
        </w:rPr>
        <w:t>провоцирующая</w:t>
      </w:r>
      <w:proofErr w:type="gramEnd"/>
      <w:r>
        <w:rPr>
          <w:sz w:val="28"/>
          <w:szCs w:val="28"/>
        </w:rPr>
        <w:t xml:space="preserve"> детей на антиобщественные и противоправные действия;</w:t>
      </w:r>
    </w:p>
    <w:p w:rsidR="00044B56" w:rsidRDefault="00044B56" w:rsidP="00EB0FC3">
      <w:pPr>
        <w:pStyle w:val="ConsPlusNormal"/>
        <w:widowControl/>
        <w:ind w:firstLine="709"/>
        <w:jc w:val="both"/>
        <w:rPr>
          <w:sz w:val="28"/>
          <w:szCs w:val="28"/>
        </w:rPr>
      </w:pPr>
      <w:r>
        <w:rPr>
          <w:sz w:val="28"/>
          <w:szCs w:val="28"/>
        </w:rPr>
        <w:t xml:space="preserve">5) </w:t>
      </w:r>
      <w:proofErr w:type="gramStart"/>
      <w:r>
        <w:rPr>
          <w:sz w:val="28"/>
          <w:szCs w:val="28"/>
        </w:rPr>
        <w:t>провоцирующая</w:t>
      </w:r>
      <w:proofErr w:type="gramEnd"/>
      <w:r>
        <w:rPr>
          <w:sz w:val="28"/>
          <w:szCs w:val="28"/>
        </w:rPr>
        <w:t xml:space="preserve"> детей на уголовно наказуемые деяния (преступления) и административные правонарушения; </w:t>
      </w:r>
    </w:p>
    <w:p w:rsidR="00044B56" w:rsidRDefault="00044B56" w:rsidP="00EB0FC3">
      <w:pPr>
        <w:pStyle w:val="ConsPlusNormal"/>
        <w:widowControl/>
        <w:ind w:firstLine="709"/>
        <w:jc w:val="both"/>
        <w:rPr>
          <w:sz w:val="28"/>
          <w:szCs w:val="28"/>
        </w:rPr>
      </w:pPr>
      <w:r>
        <w:rPr>
          <w:sz w:val="28"/>
          <w:szCs w:val="28"/>
        </w:rPr>
        <w:t xml:space="preserve">6) </w:t>
      </w:r>
      <w:proofErr w:type="gramStart"/>
      <w:r>
        <w:rPr>
          <w:sz w:val="28"/>
          <w:szCs w:val="28"/>
        </w:rPr>
        <w:t>содержащая</w:t>
      </w:r>
      <w:proofErr w:type="gramEnd"/>
      <w:r>
        <w:rPr>
          <w:sz w:val="28"/>
          <w:szCs w:val="28"/>
        </w:rPr>
        <w:t xml:space="preserve"> ненормативную лексику (за исключением нецензурной брани);</w:t>
      </w:r>
    </w:p>
    <w:p w:rsidR="00044B56" w:rsidRDefault="00044B56" w:rsidP="00EB0FC3">
      <w:pPr>
        <w:pStyle w:val="ConsPlusNormal"/>
        <w:widowControl/>
        <w:ind w:firstLine="709"/>
        <w:jc w:val="both"/>
        <w:rPr>
          <w:sz w:val="28"/>
          <w:szCs w:val="28"/>
        </w:rPr>
      </w:pPr>
      <w:r>
        <w:rPr>
          <w:sz w:val="28"/>
          <w:szCs w:val="28"/>
        </w:rPr>
        <w:t>7) устрашающего характера;</w:t>
      </w:r>
    </w:p>
    <w:p w:rsidR="00044B56" w:rsidRDefault="00044B56" w:rsidP="00EB0FC3">
      <w:pPr>
        <w:pStyle w:val="ConsPlusNormal"/>
        <w:widowControl/>
        <w:ind w:firstLine="709"/>
        <w:jc w:val="both"/>
        <w:rPr>
          <w:sz w:val="28"/>
          <w:szCs w:val="28"/>
        </w:rPr>
      </w:pPr>
      <w:r>
        <w:rPr>
          <w:sz w:val="28"/>
          <w:szCs w:val="28"/>
        </w:rPr>
        <w:t>8) эротического характера.</w:t>
      </w:r>
    </w:p>
    <w:p w:rsidR="00044B56" w:rsidRDefault="00044B56" w:rsidP="00EB0FC3">
      <w:pPr>
        <w:pStyle w:val="ConsPlusNormal"/>
        <w:widowControl/>
        <w:ind w:firstLine="709"/>
        <w:jc w:val="both"/>
        <w:rPr>
          <w:sz w:val="28"/>
          <w:szCs w:val="28"/>
        </w:rPr>
      </w:pPr>
      <w:r>
        <w:rPr>
          <w:sz w:val="28"/>
          <w:szCs w:val="28"/>
        </w:rPr>
        <w:t>4. Распространение в доступное для детей время без применения административных, технических, программных средств или иных способов ограничения доступа детей к указанной информации, а равно в доступных для посещения детьми общественных местах информационной продукции, содержащей информацию, запрещенную для оборота среди детей, не допускается.</w:t>
      </w:r>
    </w:p>
    <w:p w:rsidR="00044B56" w:rsidRDefault="00044B56" w:rsidP="00EB0FC3">
      <w:pPr>
        <w:pStyle w:val="ConsPlusNormal"/>
        <w:widowControl/>
        <w:ind w:firstLine="709"/>
        <w:jc w:val="both"/>
        <w:rPr>
          <w:sz w:val="28"/>
          <w:szCs w:val="28"/>
        </w:rPr>
      </w:pPr>
      <w:r>
        <w:rPr>
          <w:sz w:val="28"/>
          <w:szCs w:val="28"/>
        </w:rPr>
        <w:t xml:space="preserve">5. Распространение информационной продукции, содержащей информацию, ограниченную для распространения среди детей определенных </w:t>
      </w:r>
      <w:r>
        <w:rPr>
          <w:sz w:val="28"/>
          <w:szCs w:val="28"/>
        </w:rPr>
        <w:lastRenderedPageBreak/>
        <w:t>возрастных групп, допускается в соответствии с требованиями статей 9–</w:t>
      </w:r>
      <w:hyperlink r:id="rId9" w:anchor="Par188" w:tooltip="Статья 13. Информационная продукция возрастной категории &quot;с 16 лет&quot;" w:history="1">
        <w:r>
          <w:rPr>
            <w:rStyle w:val="af1"/>
            <w:color w:val="auto"/>
            <w:sz w:val="28"/>
            <w:szCs w:val="28"/>
          </w:rPr>
          <w:t>1</w:t>
        </w:r>
      </w:hyperlink>
      <w:r>
        <w:rPr>
          <w:sz w:val="28"/>
          <w:szCs w:val="28"/>
        </w:rPr>
        <w:t>2 настоящего Закона.</w:t>
      </w:r>
    </w:p>
    <w:p w:rsidR="00044B56" w:rsidRDefault="00044B56" w:rsidP="00EB0FC3">
      <w:pPr>
        <w:pStyle w:val="ConsPlusNormal"/>
        <w:widowControl/>
        <w:ind w:firstLine="709"/>
        <w:jc w:val="both"/>
        <w:rPr>
          <w:sz w:val="28"/>
          <w:szCs w:val="28"/>
        </w:rPr>
      </w:pPr>
      <w:r>
        <w:rPr>
          <w:sz w:val="28"/>
          <w:szCs w:val="28"/>
        </w:rPr>
        <w:t>6. Распространение среди детей в возрасте от 6 до 12 лет информационной продукции, отнесенной настоящим Законом к возрастной категории «с 12 лет», допускается в присутствии родителей или иных законных представителей с целью оказания помощи детям в восприятии информации и предупреждения причинения ею вреда их здоровью и развитию.</w:t>
      </w:r>
    </w:p>
    <w:p w:rsidR="00044B56" w:rsidRDefault="00044B56" w:rsidP="00EB0FC3">
      <w:pPr>
        <w:pStyle w:val="ConsPlusNormal"/>
        <w:widowControl/>
        <w:ind w:firstLine="709"/>
        <w:jc w:val="both"/>
        <w:rPr>
          <w:sz w:val="28"/>
          <w:szCs w:val="28"/>
        </w:rPr>
      </w:pPr>
      <w:r>
        <w:rPr>
          <w:sz w:val="28"/>
          <w:szCs w:val="28"/>
        </w:rPr>
        <w:t>7. Распространитель информации, распространение которой среди детей запрещено или ограничено, обязан ограничить доступ детей к информации, предусмотренной частью 2 настоящей статьи, а также обеспечить порядок доступа детей определенного возраста к информации, предусмотренной частью 3 настоящей статьи, в соответствии с требованиями статей 10–12 настоящего Закона.</w:t>
      </w:r>
    </w:p>
    <w:p w:rsidR="00044B56" w:rsidRDefault="00044B56" w:rsidP="00EB0FC3">
      <w:pPr>
        <w:pStyle w:val="ConsPlusNormal"/>
        <w:widowControl/>
        <w:ind w:firstLine="709"/>
        <w:jc w:val="both"/>
        <w:rPr>
          <w:sz w:val="28"/>
          <w:szCs w:val="28"/>
        </w:rPr>
      </w:pPr>
      <w:r>
        <w:rPr>
          <w:sz w:val="28"/>
          <w:szCs w:val="28"/>
        </w:rPr>
        <w:t>8. Меры по ограничению доступа детей к информации, указанные в части 7 настоящей статьи, должны включать в себя реализацию в разумном объеме системы подтверждения возраста.</w:t>
      </w:r>
    </w:p>
    <w:p w:rsidR="00044B56" w:rsidRDefault="00044B56" w:rsidP="00EB0FC3">
      <w:pPr>
        <w:pStyle w:val="ConsPlusNormal"/>
        <w:widowControl/>
        <w:ind w:firstLine="709"/>
        <w:jc w:val="both"/>
        <w:rPr>
          <w:sz w:val="28"/>
          <w:szCs w:val="28"/>
        </w:rPr>
      </w:pPr>
      <w:r>
        <w:rPr>
          <w:sz w:val="28"/>
          <w:szCs w:val="28"/>
        </w:rPr>
        <w:t xml:space="preserve">9. </w:t>
      </w:r>
      <w:r>
        <w:rPr>
          <w:sz w:val="28"/>
          <w:szCs w:val="28"/>
          <w:shd w:val="clear" w:color="auto" w:fill="FFFFFF"/>
        </w:rPr>
        <w:t xml:space="preserve">Подтверждение возраста может осуществляться посредством предъявления распространителем информации или информационным посредником требования о представлении документов, удостоверяющих личность и возраст пользователя, при условии наличия возможности обеспечить разумную достоверность результатов проверки таких документов техническими или организационными мерами, а также соблюдения положений законодательства о персональных данных. В качестве альтернативного способа подтверждения возраста </w:t>
      </w:r>
      <w:r>
        <w:rPr>
          <w:sz w:val="28"/>
          <w:szCs w:val="28"/>
        </w:rPr>
        <w:t xml:space="preserve">для целей настоящей статьи могут использоваться </w:t>
      </w:r>
      <w:r>
        <w:rPr>
          <w:rFonts w:eastAsia="Times New Roman"/>
          <w:sz w:val="28"/>
          <w:szCs w:val="28"/>
        </w:rPr>
        <w:t>иные информационные системы, обеспечивающие подтверждение возраста пользователя, а также сведения цифровых сервисов, предоставляющих достоверные выводы о возрасте пользователя на основе каких-либо данных.</w:t>
      </w:r>
    </w:p>
    <w:p w:rsidR="00044B56" w:rsidRDefault="00044B56" w:rsidP="00EB0FC3">
      <w:pPr>
        <w:pStyle w:val="ConsPlusNormal"/>
        <w:widowControl/>
        <w:ind w:firstLine="709"/>
        <w:jc w:val="both"/>
        <w:rPr>
          <w:sz w:val="28"/>
          <w:szCs w:val="28"/>
        </w:rPr>
      </w:pPr>
      <w:r>
        <w:rPr>
          <w:sz w:val="28"/>
          <w:szCs w:val="28"/>
        </w:rPr>
        <w:t xml:space="preserve">10. </w:t>
      </w:r>
      <w:r>
        <w:rPr>
          <w:sz w:val="28"/>
          <w:szCs w:val="28"/>
          <w:shd w:val="clear" w:color="auto" w:fill="FFFFFF"/>
        </w:rPr>
        <w:t>Порядок осуществления подтверждения возраста, включая перечень используемых документов, требования к используемым информационным системам и технологическим решениям, устанавливается законодательством государства.</w:t>
      </w:r>
    </w:p>
    <w:p w:rsidR="00044B56" w:rsidRDefault="00044B56" w:rsidP="00EB0FC3">
      <w:pPr>
        <w:pStyle w:val="ConsPlusNormal"/>
        <w:widowControl/>
        <w:ind w:firstLine="709"/>
        <w:jc w:val="both"/>
        <w:rPr>
          <w:sz w:val="28"/>
          <w:szCs w:val="28"/>
        </w:rPr>
      </w:pPr>
      <w:r>
        <w:rPr>
          <w:sz w:val="28"/>
          <w:szCs w:val="28"/>
        </w:rPr>
        <w:t xml:space="preserve">11. </w:t>
      </w:r>
      <w:proofErr w:type="gramStart"/>
      <w:r>
        <w:rPr>
          <w:sz w:val="28"/>
          <w:szCs w:val="28"/>
        </w:rPr>
        <w:t>Законодательством государства с учетом уровня технического и экономического развития, а также доступности цифровых сервисов и платформ, использующих соответствующие технологии, могут устанавливаться особые запреты, ограничения и обязанности для устранения или снижения вреда, который потенциально может быть причинен здоровью и развитию детей в связи с обработкой их персональных данных (вплоть до полного запрета обработки персональных данных детей в целях формирования и направления</w:t>
      </w:r>
      <w:proofErr w:type="gramEnd"/>
      <w:r>
        <w:rPr>
          <w:sz w:val="28"/>
          <w:szCs w:val="28"/>
        </w:rPr>
        <w:t xml:space="preserve"> индивидуализированной рекламы, а также применения рекламных технологий, основанных на целенаправленном использовании специальных знаний из области когнитивных наук, в частности нейрофизиологии). </w:t>
      </w:r>
    </w:p>
    <w:p w:rsidR="00044B56" w:rsidRDefault="00044B56" w:rsidP="00EB0FC3">
      <w:pPr>
        <w:pStyle w:val="ConsPlusNormal"/>
        <w:widowControl/>
        <w:ind w:firstLine="709"/>
        <w:jc w:val="both"/>
        <w:rPr>
          <w:sz w:val="28"/>
          <w:szCs w:val="28"/>
        </w:rPr>
      </w:pPr>
    </w:p>
    <w:p w:rsidR="00044B56" w:rsidRDefault="00044B56" w:rsidP="00EB0FC3">
      <w:pPr>
        <w:pStyle w:val="ConsPlusTitle"/>
        <w:widowControl/>
        <w:jc w:val="center"/>
        <w:outlineLvl w:val="0"/>
        <w:rPr>
          <w:rFonts w:ascii="Times New Roman" w:hAnsi="Times New Roman" w:cs="Times New Roman"/>
          <w:sz w:val="28"/>
          <w:szCs w:val="28"/>
        </w:rPr>
      </w:pPr>
      <w:r>
        <w:rPr>
          <w:rFonts w:ascii="Times New Roman" w:hAnsi="Times New Roman" w:cs="Times New Roman"/>
          <w:sz w:val="28"/>
          <w:szCs w:val="28"/>
        </w:rPr>
        <w:lastRenderedPageBreak/>
        <w:t>Глава 2. ВОЗРАСТНАЯ КЛАССИФИКАЦИЯ ИНФОРМАЦИОННОЙ ПРОДУКЦИИ И ВОЗРАСТНЫЕ КАТЕГОРИИ</w:t>
      </w:r>
    </w:p>
    <w:p w:rsidR="00044B56" w:rsidRDefault="00044B56" w:rsidP="00EB0FC3">
      <w:pPr>
        <w:pStyle w:val="ConsPlusTitle"/>
        <w:widowControl/>
        <w:jc w:val="center"/>
        <w:rPr>
          <w:rFonts w:ascii="Times New Roman" w:hAnsi="Times New Roman" w:cs="Times New Roman"/>
          <w:sz w:val="28"/>
          <w:szCs w:val="28"/>
        </w:rPr>
      </w:pPr>
    </w:p>
    <w:p w:rsidR="00044B56" w:rsidRDefault="00044B56" w:rsidP="00EB0FC3">
      <w:pPr>
        <w:pStyle w:val="ConsPlusTitle"/>
        <w:widowControl/>
        <w:ind w:firstLine="709"/>
        <w:jc w:val="both"/>
        <w:outlineLvl w:val="1"/>
        <w:rPr>
          <w:rFonts w:ascii="Times New Roman" w:hAnsi="Times New Roman" w:cs="Times New Roman"/>
          <w:sz w:val="28"/>
          <w:szCs w:val="28"/>
        </w:rPr>
      </w:pPr>
      <w:r>
        <w:rPr>
          <w:rFonts w:ascii="Times New Roman" w:hAnsi="Times New Roman" w:cs="Times New Roman"/>
          <w:b w:val="0"/>
          <w:sz w:val="28"/>
          <w:szCs w:val="28"/>
        </w:rPr>
        <w:t>Статья 7.</w:t>
      </w:r>
      <w:r>
        <w:rPr>
          <w:rFonts w:ascii="Times New Roman" w:hAnsi="Times New Roman" w:cs="Times New Roman"/>
          <w:sz w:val="28"/>
          <w:szCs w:val="28"/>
        </w:rPr>
        <w:t xml:space="preserve"> Возрастная классификация информационной продукции</w:t>
      </w:r>
    </w:p>
    <w:p w:rsidR="00044B56" w:rsidRDefault="00044B56" w:rsidP="00EB0FC3">
      <w:pPr>
        <w:pStyle w:val="ConsPlusNormal"/>
        <w:widowControl/>
        <w:ind w:firstLine="709"/>
        <w:jc w:val="both"/>
        <w:rPr>
          <w:sz w:val="28"/>
          <w:szCs w:val="28"/>
        </w:rPr>
      </w:pPr>
      <w:r>
        <w:rPr>
          <w:sz w:val="28"/>
          <w:szCs w:val="28"/>
        </w:rPr>
        <w:t>1. Информационная продукция, на которую распространяется действие настоящего Закона, подлежит возрастной классификации в соответствии с настоящим Законом.</w:t>
      </w:r>
    </w:p>
    <w:p w:rsidR="00044B56" w:rsidRDefault="00044B56" w:rsidP="00EB0FC3">
      <w:pPr>
        <w:pStyle w:val="ConsPlusNormal"/>
        <w:widowControl/>
        <w:ind w:firstLine="709"/>
        <w:jc w:val="both"/>
        <w:rPr>
          <w:sz w:val="28"/>
          <w:szCs w:val="28"/>
        </w:rPr>
      </w:pPr>
      <w:bookmarkStart w:id="3" w:name="Par137"/>
      <w:bookmarkEnd w:id="3"/>
      <w:r>
        <w:rPr>
          <w:sz w:val="28"/>
          <w:szCs w:val="28"/>
        </w:rPr>
        <w:t>2. Возрастная классификация информационной продукции осуществляется, с учетом особенностей нормативного психического развития детей разных возрастных групп, по следующим категориям:</w:t>
      </w:r>
    </w:p>
    <w:p w:rsidR="00044B56" w:rsidRDefault="00044B56" w:rsidP="00EB0FC3">
      <w:pPr>
        <w:pStyle w:val="ConsPlusNormal"/>
        <w:widowControl/>
        <w:ind w:firstLine="709"/>
        <w:jc w:val="both"/>
        <w:rPr>
          <w:sz w:val="28"/>
          <w:szCs w:val="28"/>
        </w:rPr>
      </w:pPr>
      <w:r>
        <w:rPr>
          <w:sz w:val="28"/>
          <w:szCs w:val="28"/>
        </w:rPr>
        <w:t>1) «до 6 лет» — допускается для оборота среди детей, не достигших возраста шести лет;</w:t>
      </w:r>
    </w:p>
    <w:p w:rsidR="00044B56" w:rsidRDefault="00044B56" w:rsidP="00EB0FC3">
      <w:pPr>
        <w:pStyle w:val="ConsPlusNormal"/>
        <w:widowControl/>
        <w:ind w:firstLine="709"/>
        <w:jc w:val="both"/>
        <w:rPr>
          <w:sz w:val="28"/>
          <w:szCs w:val="28"/>
        </w:rPr>
      </w:pPr>
      <w:r>
        <w:rPr>
          <w:sz w:val="28"/>
          <w:szCs w:val="28"/>
        </w:rPr>
        <w:t>2) «с 6 лет» — допускается для оборота среди детей, достигших возраста шести лет;</w:t>
      </w:r>
    </w:p>
    <w:p w:rsidR="00044B56" w:rsidRDefault="00044B56" w:rsidP="00EB0FC3">
      <w:pPr>
        <w:pStyle w:val="ConsPlusNormal"/>
        <w:widowControl/>
        <w:ind w:firstLine="709"/>
        <w:jc w:val="both"/>
        <w:rPr>
          <w:sz w:val="28"/>
          <w:szCs w:val="28"/>
        </w:rPr>
      </w:pPr>
      <w:r>
        <w:rPr>
          <w:sz w:val="28"/>
          <w:szCs w:val="28"/>
        </w:rPr>
        <w:t>3) «с 12 лет» — допускается для оборота среди детей, достигших возраста двенадцати лет;</w:t>
      </w:r>
    </w:p>
    <w:p w:rsidR="00044B56" w:rsidRDefault="00044B56" w:rsidP="00EB0FC3">
      <w:pPr>
        <w:pStyle w:val="ConsPlusNormal"/>
        <w:widowControl/>
        <w:ind w:firstLine="709"/>
        <w:jc w:val="both"/>
        <w:rPr>
          <w:sz w:val="28"/>
          <w:szCs w:val="28"/>
        </w:rPr>
      </w:pPr>
      <w:r>
        <w:rPr>
          <w:sz w:val="28"/>
          <w:szCs w:val="28"/>
        </w:rPr>
        <w:t>4) «с 16 лет» — допускается для оборота среди детей, достигших возраста шестнадцати лет;</w:t>
      </w:r>
    </w:p>
    <w:p w:rsidR="00044B56" w:rsidRDefault="00044B56" w:rsidP="00EB0FC3">
      <w:pPr>
        <w:pStyle w:val="ConsPlusNormal"/>
        <w:widowControl/>
        <w:ind w:firstLine="709"/>
        <w:jc w:val="both"/>
        <w:rPr>
          <w:sz w:val="28"/>
          <w:szCs w:val="28"/>
        </w:rPr>
      </w:pPr>
      <w:r>
        <w:rPr>
          <w:sz w:val="28"/>
          <w:szCs w:val="28"/>
        </w:rPr>
        <w:t>5) «с 18 лет» — не допускается для оборота среди детей.</w:t>
      </w:r>
    </w:p>
    <w:p w:rsidR="00044B56" w:rsidRDefault="00044B56" w:rsidP="00EB0FC3">
      <w:pPr>
        <w:pStyle w:val="ConsPlusNormal"/>
        <w:widowControl/>
        <w:ind w:firstLine="709"/>
        <w:jc w:val="both"/>
        <w:rPr>
          <w:sz w:val="28"/>
          <w:szCs w:val="28"/>
        </w:rPr>
      </w:pPr>
      <w:r>
        <w:rPr>
          <w:sz w:val="28"/>
          <w:szCs w:val="28"/>
        </w:rPr>
        <w:t>3. К категориям «до 6 лет», «с 6 лет», «с 12 лет», «с 16 лет» не может быть отнесена информационная продукция, содержащая информацию, оборот которой запрещается среди детей в соответствии с частью 2 статьи 6 настоящего Закона.</w:t>
      </w:r>
    </w:p>
    <w:p w:rsidR="00044B56" w:rsidRDefault="00044B56" w:rsidP="00EB0FC3">
      <w:pPr>
        <w:pStyle w:val="ConsPlusNormal"/>
        <w:widowControl/>
        <w:ind w:firstLine="709"/>
        <w:jc w:val="both"/>
        <w:rPr>
          <w:sz w:val="28"/>
          <w:szCs w:val="28"/>
        </w:rPr>
      </w:pPr>
      <w:r>
        <w:rPr>
          <w:sz w:val="28"/>
          <w:szCs w:val="28"/>
        </w:rPr>
        <w:t>4. К категориям «до 6 лет», «с 6 лет», «с 12 лет», «с 16 лет», соответственно, не может быть отнесена информационная продукция последующей категории возрастной классификации.</w:t>
      </w:r>
    </w:p>
    <w:p w:rsidR="00044B56" w:rsidRDefault="00044B56" w:rsidP="00EB0FC3">
      <w:pPr>
        <w:pStyle w:val="ConsPlusNormal"/>
        <w:widowControl/>
        <w:ind w:firstLine="709"/>
        <w:jc w:val="both"/>
        <w:rPr>
          <w:sz w:val="28"/>
          <w:szCs w:val="28"/>
        </w:rPr>
      </w:pPr>
      <w:r>
        <w:rPr>
          <w:sz w:val="28"/>
          <w:szCs w:val="28"/>
        </w:rPr>
        <w:t>5. К информационной продукции возрастной категории «с 18 лет» относится информационная продукция, предназначенная для распространения среди лиц, достигших восемнадцатилетнего возраста, запрещенная в соответствии с частью 2 статьи 6 настоящего Закона для оборота среди детей.</w:t>
      </w:r>
    </w:p>
    <w:p w:rsidR="00044B56" w:rsidRDefault="00044B56" w:rsidP="00EB0FC3">
      <w:pPr>
        <w:pStyle w:val="ConsPlusNormal"/>
        <w:widowControl/>
        <w:ind w:firstLine="709"/>
        <w:jc w:val="both"/>
        <w:rPr>
          <w:sz w:val="28"/>
          <w:szCs w:val="28"/>
        </w:rPr>
      </w:pPr>
    </w:p>
    <w:p w:rsidR="00044B56" w:rsidRDefault="00044B56" w:rsidP="00EB0FC3">
      <w:pPr>
        <w:pStyle w:val="ConsPlusTitle"/>
        <w:widowControl/>
        <w:ind w:firstLine="709"/>
        <w:jc w:val="both"/>
        <w:outlineLvl w:val="1"/>
        <w:rPr>
          <w:rFonts w:ascii="Times New Roman" w:hAnsi="Times New Roman" w:cs="Times New Roman"/>
          <w:sz w:val="28"/>
          <w:szCs w:val="28"/>
        </w:rPr>
      </w:pPr>
      <w:r>
        <w:rPr>
          <w:rFonts w:ascii="Times New Roman" w:hAnsi="Times New Roman" w:cs="Times New Roman"/>
          <w:b w:val="0"/>
          <w:sz w:val="28"/>
          <w:szCs w:val="28"/>
        </w:rPr>
        <w:t>Статья 8.</w:t>
      </w:r>
      <w:r>
        <w:rPr>
          <w:rFonts w:ascii="Times New Roman" w:hAnsi="Times New Roman" w:cs="Times New Roman"/>
          <w:sz w:val="28"/>
          <w:szCs w:val="28"/>
        </w:rPr>
        <w:t xml:space="preserve"> Осуществление возрастной классификации информационной продукции</w:t>
      </w:r>
    </w:p>
    <w:p w:rsidR="00044B56" w:rsidRDefault="00044B56" w:rsidP="00EB0FC3">
      <w:pPr>
        <w:pStyle w:val="ConsPlusNormal"/>
        <w:widowControl/>
        <w:ind w:firstLine="709"/>
        <w:jc w:val="both"/>
        <w:rPr>
          <w:sz w:val="28"/>
          <w:szCs w:val="28"/>
        </w:rPr>
      </w:pPr>
      <w:r>
        <w:rPr>
          <w:sz w:val="28"/>
          <w:szCs w:val="28"/>
        </w:rPr>
        <w:t xml:space="preserve">1. Возрастная классификация информационной продукции осуществляется ее производителями и (или) распространителями (в том числе издателями и вещателями, а также </w:t>
      </w:r>
      <w:proofErr w:type="spellStart"/>
      <w:r>
        <w:rPr>
          <w:sz w:val="28"/>
          <w:szCs w:val="28"/>
        </w:rPr>
        <w:t>агрегаторами</w:t>
      </w:r>
      <w:proofErr w:type="spellEnd"/>
      <w:r>
        <w:rPr>
          <w:sz w:val="28"/>
          <w:szCs w:val="28"/>
        </w:rPr>
        <w:t xml:space="preserve"> информации и владельцами цифровых платформ) самостоятельно до начала ее распространения на территории государства в соответствии с законами государства. К осуществлению возрастной классификации информационной продукции могут привлекаться специалисты (эксперты) в соответствии со статьей 23 настоящего Закона.</w:t>
      </w:r>
    </w:p>
    <w:p w:rsidR="00044B56" w:rsidRDefault="00044B56" w:rsidP="00EB0FC3">
      <w:pPr>
        <w:pStyle w:val="ConsPlusNormal"/>
        <w:widowControl/>
        <w:ind w:firstLine="709"/>
        <w:jc w:val="both"/>
        <w:rPr>
          <w:sz w:val="28"/>
          <w:szCs w:val="28"/>
        </w:rPr>
      </w:pPr>
      <w:r>
        <w:rPr>
          <w:sz w:val="28"/>
          <w:szCs w:val="28"/>
        </w:rPr>
        <w:t xml:space="preserve">2. В случаях, предусмотренных законодательством государства, к производителям и распространителям информационной продукции могут быть отнесены пользователи цифровых платформ, а также участники </w:t>
      </w:r>
      <w:r>
        <w:rPr>
          <w:sz w:val="28"/>
          <w:szCs w:val="28"/>
        </w:rPr>
        <w:lastRenderedPageBreak/>
        <w:t xml:space="preserve">компьютерных многопользовательских онлайн-игр и иных электронных игр (при </w:t>
      </w:r>
      <w:proofErr w:type="gramStart"/>
      <w:r>
        <w:rPr>
          <w:sz w:val="28"/>
          <w:szCs w:val="28"/>
        </w:rPr>
        <w:t>условии</w:t>
      </w:r>
      <w:proofErr w:type="gramEnd"/>
      <w:r>
        <w:rPr>
          <w:sz w:val="28"/>
          <w:szCs w:val="28"/>
        </w:rPr>
        <w:t xml:space="preserve"> что такие пользователи и (или) участники осуществляют распространение информации, соответствующей признакам, установленным настоящим Законом), на которых также распространяется обязанность по самостоятельной классификации информационной продукции, в случае ее соответствия требованиям части 2 статьи 7 настоящего Закона. Законодательство государства должно предусматривать количественные (например, количество пользователей) и качественные (например, осуществление распространения информации как часть коммерческой деятельности) критерии для отнесения указанных пользователей и (или) участников к числу лиц, осуществляющих распространение информации, относящейся к предмету регулирования настоящего Закона.</w:t>
      </w:r>
    </w:p>
    <w:p w:rsidR="00044B56" w:rsidRDefault="00044B56" w:rsidP="00EB0FC3">
      <w:pPr>
        <w:pStyle w:val="ConsPlusNormal"/>
        <w:widowControl/>
        <w:ind w:firstLine="709"/>
        <w:jc w:val="both"/>
        <w:rPr>
          <w:sz w:val="28"/>
          <w:szCs w:val="28"/>
        </w:rPr>
      </w:pPr>
      <w:r>
        <w:rPr>
          <w:sz w:val="28"/>
          <w:szCs w:val="28"/>
        </w:rPr>
        <w:t xml:space="preserve">3. </w:t>
      </w:r>
      <w:proofErr w:type="gramStart"/>
      <w:r>
        <w:rPr>
          <w:sz w:val="28"/>
          <w:szCs w:val="28"/>
        </w:rPr>
        <w:t xml:space="preserve">В случаях, предусмотренных законодательством государства в соответствии с частью 2 настоящей статьи, владельцы цифровых платформ и (или) </w:t>
      </w:r>
      <w:proofErr w:type="spellStart"/>
      <w:r>
        <w:rPr>
          <w:sz w:val="28"/>
          <w:szCs w:val="28"/>
        </w:rPr>
        <w:t>агрегаторы</w:t>
      </w:r>
      <w:proofErr w:type="spellEnd"/>
      <w:r>
        <w:rPr>
          <w:sz w:val="28"/>
          <w:szCs w:val="28"/>
        </w:rPr>
        <w:t xml:space="preserve"> информации, в функционале которых предусмотрена возможность публикации пользователями информационной продукции, подлежащей возрастной классификации в соответствии с настоящим Законом, должны обеспечить реализацию технического механизма, обязывающего пользователя осуществить классификацию публикуемой информации до момента ее опубликования.</w:t>
      </w:r>
      <w:proofErr w:type="gramEnd"/>
    </w:p>
    <w:p w:rsidR="00044B56" w:rsidRDefault="00044B56" w:rsidP="00EB0FC3">
      <w:pPr>
        <w:pStyle w:val="ConsPlusNormal"/>
        <w:widowControl/>
        <w:ind w:firstLine="709"/>
        <w:jc w:val="both"/>
        <w:rPr>
          <w:sz w:val="28"/>
          <w:szCs w:val="28"/>
        </w:rPr>
      </w:pPr>
      <w:r>
        <w:rPr>
          <w:sz w:val="28"/>
          <w:szCs w:val="28"/>
        </w:rPr>
        <w:t xml:space="preserve">4. </w:t>
      </w:r>
      <w:proofErr w:type="gramStart"/>
      <w:r>
        <w:rPr>
          <w:sz w:val="28"/>
          <w:szCs w:val="28"/>
        </w:rPr>
        <w:t>Указанный в части 3 настоящей статьи механизм определяется законодательством государства и может, в частности, предполагать необходимость обеспечения автоматически предоставляемой пользователю цифровой платформы, намеревающемуся распространить информационный продукт, до завершения им процедуры публикации информации (в том числе в виде автоматического «всплывающего» окна интерфейса), содержащей требование к пользователю подтвердить соответствие информационного продукта определенной возрастной категории, предоставлять пользователю возможность выбора и проставления соответствующего знака</w:t>
      </w:r>
      <w:proofErr w:type="gramEnd"/>
      <w:r>
        <w:rPr>
          <w:sz w:val="28"/>
          <w:szCs w:val="28"/>
        </w:rPr>
        <w:t xml:space="preserve"> возрастной категории, а также блокировать возможность публикации информационной продукции до момента осуществления пользователем указанного выбора.</w:t>
      </w:r>
    </w:p>
    <w:p w:rsidR="00044B56" w:rsidRDefault="00044B56" w:rsidP="00EB0FC3">
      <w:pPr>
        <w:pStyle w:val="ConsPlusNormal"/>
        <w:widowControl/>
        <w:ind w:firstLine="709"/>
        <w:jc w:val="both"/>
        <w:rPr>
          <w:sz w:val="28"/>
          <w:szCs w:val="28"/>
        </w:rPr>
      </w:pPr>
      <w:r>
        <w:rPr>
          <w:sz w:val="28"/>
          <w:szCs w:val="28"/>
        </w:rPr>
        <w:t>5. Владелец цифровой платформы и (или) агрегатора информации несет ответственность за корректность работы и невозможность обхода указанного технического механизма в случаях, установленных законодательством государства.</w:t>
      </w:r>
    </w:p>
    <w:p w:rsidR="00044B56" w:rsidRDefault="00044B56" w:rsidP="00EB0FC3">
      <w:pPr>
        <w:pStyle w:val="ConsPlusNormal"/>
        <w:widowControl/>
        <w:ind w:firstLine="709"/>
        <w:jc w:val="both"/>
        <w:rPr>
          <w:sz w:val="28"/>
          <w:szCs w:val="28"/>
        </w:rPr>
      </w:pPr>
      <w:r>
        <w:rPr>
          <w:sz w:val="28"/>
          <w:szCs w:val="28"/>
        </w:rPr>
        <w:t>6. В случае если выбранная пользователем возрастная категория не будет соответствовать возрастной классификации, указанной в настоящем Законе, владелец цифровой платформы и (или) агрегатор информации оставляют за собой право ограничения доступа или блокировки указанной информации. На указанные действия пользователь может направить владельцу цифровой платформы и (или) агрегатору информации жалобу.</w:t>
      </w:r>
    </w:p>
    <w:p w:rsidR="00044B56" w:rsidRDefault="00044B56" w:rsidP="00EB0FC3">
      <w:pPr>
        <w:pStyle w:val="ConsPlusNormal"/>
        <w:widowControl/>
        <w:ind w:firstLine="709"/>
        <w:jc w:val="both"/>
        <w:rPr>
          <w:sz w:val="28"/>
          <w:szCs w:val="28"/>
        </w:rPr>
      </w:pPr>
      <w:r>
        <w:rPr>
          <w:sz w:val="28"/>
          <w:szCs w:val="28"/>
        </w:rPr>
        <w:t>7. В случаях, установленных законодательством государства, аналогичная процедура применяется при оценке рисков распространения информационного</w:t>
      </w:r>
      <w:r>
        <w:rPr>
          <w:rFonts w:eastAsiaTheme="majorEastAsia"/>
          <w:sz w:val="28"/>
          <w:szCs w:val="28"/>
        </w:rPr>
        <w:t xml:space="preserve"> </w:t>
      </w:r>
      <w:r>
        <w:rPr>
          <w:sz w:val="28"/>
          <w:szCs w:val="28"/>
        </w:rPr>
        <w:t xml:space="preserve">продукта в информационно-телекоммуникационных сетях </w:t>
      </w:r>
      <w:r>
        <w:rPr>
          <w:sz w:val="28"/>
          <w:szCs w:val="28"/>
        </w:rPr>
        <w:lastRenderedPageBreak/>
        <w:t xml:space="preserve">(включая сеть Интернет и сети подвижной радиотелефонной связи), предусмотренной в статьях 27 и 28 настоящего Закона. </w:t>
      </w:r>
    </w:p>
    <w:p w:rsidR="00044B56" w:rsidRDefault="00044B56" w:rsidP="00EB0FC3">
      <w:pPr>
        <w:pStyle w:val="ConsPlusNormal"/>
        <w:widowControl/>
        <w:ind w:firstLine="709"/>
        <w:jc w:val="both"/>
        <w:rPr>
          <w:sz w:val="28"/>
          <w:szCs w:val="28"/>
        </w:rPr>
      </w:pPr>
      <w:r>
        <w:rPr>
          <w:sz w:val="28"/>
          <w:szCs w:val="28"/>
        </w:rPr>
        <w:t>8. При решении вопроса об отнесении информационной продукции к определенной возрастной категории исследованию и оценке подлежат:</w:t>
      </w:r>
    </w:p>
    <w:p w:rsidR="00044B56" w:rsidRDefault="00044B56" w:rsidP="00EB0FC3">
      <w:pPr>
        <w:pStyle w:val="ConsPlusNormal"/>
        <w:widowControl/>
        <w:ind w:firstLine="709"/>
        <w:jc w:val="both"/>
        <w:rPr>
          <w:sz w:val="28"/>
          <w:szCs w:val="28"/>
        </w:rPr>
      </w:pPr>
      <w:r>
        <w:rPr>
          <w:sz w:val="28"/>
          <w:szCs w:val="28"/>
        </w:rPr>
        <w:t>1) жанр, тематика, а также, с учетом особенностей, установленных в частях 10–18 настоящей статьи, содержание и оформление информационной продукции;</w:t>
      </w:r>
    </w:p>
    <w:p w:rsidR="00044B56" w:rsidRDefault="00044B56" w:rsidP="00EB0FC3">
      <w:pPr>
        <w:pStyle w:val="ConsPlusNormal"/>
        <w:widowControl/>
        <w:ind w:firstLine="709"/>
        <w:jc w:val="both"/>
        <w:rPr>
          <w:sz w:val="28"/>
          <w:szCs w:val="28"/>
        </w:rPr>
      </w:pPr>
      <w:r>
        <w:rPr>
          <w:sz w:val="28"/>
          <w:szCs w:val="28"/>
        </w:rPr>
        <w:t>2) особенности восприятия содержащейся в ней информации детьми соответствующей возрастной группы;</w:t>
      </w:r>
    </w:p>
    <w:p w:rsidR="00044B56" w:rsidRDefault="00044B56" w:rsidP="00EB0FC3">
      <w:pPr>
        <w:pStyle w:val="ConsPlusNormal"/>
        <w:widowControl/>
        <w:ind w:firstLine="709"/>
        <w:jc w:val="both"/>
        <w:rPr>
          <w:sz w:val="28"/>
          <w:szCs w:val="28"/>
        </w:rPr>
      </w:pPr>
      <w:r>
        <w:rPr>
          <w:sz w:val="28"/>
          <w:szCs w:val="28"/>
        </w:rPr>
        <w:t>3) вероятность причинения вреда здоровью и развитию детей;</w:t>
      </w:r>
    </w:p>
    <w:p w:rsidR="00044B56" w:rsidRDefault="00044B56" w:rsidP="00EB0FC3">
      <w:pPr>
        <w:pStyle w:val="ConsPlusNormal"/>
        <w:widowControl/>
        <w:ind w:firstLine="709"/>
        <w:jc w:val="both"/>
        <w:rPr>
          <w:sz w:val="28"/>
          <w:szCs w:val="28"/>
        </w:rPr>
      </w:pPr>
      <w:r>
        <w:rPr>
          <w:sz w:val="28"/>
          <w:szCs w:val="28"/>
        </w:rPr>
        <w:t>4) форма распространения информационной продукции (печатная, аудиовизуальная, цифровая, интерактивная, сетевая), включая особенности алгоритмической персонализации и рекомендательных систем, в том числе возможные приемы и способы обработки персональных данных детей;</w:t>
      </w:r>
    </w:p>
    <w:p w:rsidR="00044B56" w:rsidRDefault="00044B56" w:rsidP="00EB0FC3">
      <w:pPr>
        <w:pStyle w:val="ConsPlusNormal"/>
        <w:widowControl/>
        <w:ind w:firstLine="709"/>
        <w:jc w:val="both"/>
        <w:rPr>
          <w:sz w:val="28"/>
          <w:szCs w:val="28"/>
        </w:rPr>
      </w:pPr>
      <w:r>
        <w:rPr>
          <w:sz w:val="28"/>
          <w:szCs w:val="28"/>
        </w:rPr>
        <w:t>5) наличие в информационной продукции отдельных элементов демонстрации насилия, жестокости, действий сексуального характера, употребления наркотических средств, алкоголя, табака, азартных игр либо иной противоправной или антиобщественной деятельности, частотность их демонстрации и степень натуралистичности, а также скрытые или косвенные способы их пропаганды;</w:t>
      </w:r>
    </w:p>
    <w:p w:rsidR="00044B56" w:rsidRDefault="00044B56" w:rsidP="00EB0FC3">
      <w:pPr>
        <w:pStyle w:val="ConsPlusNormal"/>
        <w:widowControl/>
        <w:ind w:firstLine="709"/>
        <w:jc w:val="both"/>
        <w:rPr>
          <w:sz w:val="28"/>
          <w:szCs w:val="28"/>
        </w:rPr>
      </w:pPr>
      <w:r>
        <w:rPr>
          <w:sz w:val="28"/>
          <w:szCs w:val="28"/>
        </w:rPr>
        <w:t>6) языковые средства (лексика, стиль, наличие ненормативной или оскорбительной лексики, завуалированных выражений);</w:t>
      </w:r>
    </w:p>
    <w:p w:rsidR="00044B56" w:rsidRDefault="00044B56" w:rsidP="00EB0FC3">
      <w:pPr>
        <w:pStyle w:val="ConsPlusNormal"/>
        <w:widowControl/>
        <w:ind w:firstLine="709"/>
        <w:jc w:val="both"/>
        <w:rPr>
          <w:sz w:val="28"/>
          <w:szCs w:val="28"/>
        </w:rPr>
      </w:pPr>
      <w:r>
        <w:rPr>
          <w:sz w:val="28"/>
          <w:szCs w:val="28"/>
        </w:rPr>
        <w:t>7) аудиовизуальные эффекты (громкие звуки, резкие смены кадров, изображения, способные вызвать стресс, страх, эпилептические приступы либо иным образом причинить вред здоровью и развитию детей);</w:t>
      </w:r>
    </w:p>
    <w:p w:rsidR="00044B56" w:rsidRDefault="00044B56" w:rsidP="00EB0FC3">
      <w:pPr>
        <w:pStyle w:val="ConsPlusNormal"/>
        <w:widowControl/>
        <w:ind w:firstLine="709"/>
        <w:jc w:val="both"/>
        <w:rPr>
          <w:sz w:val="28"/>
          <w:szCs w:val="28"/>
        </w:rPr>
      </w:pPr>
      <w:r>
        <w:rPr>
          <w:sz w:val="28"/>
          <w:szCs w:val="28"/>
        </w:rPr>
        <w:t xml:space="preserve">8) наличие в информационной продукции </w:t>
      </w:r>
      <w:proofErr w:type="spellStart"/>
      <w:r>
        <w:rPr>
          <w:sz w:val="28"/>
          <w:szCs w:val="28"/>
        </w:rPr>
        <w:t>манипулятивных</w:t>
      </w:r>
      <w:proofErr w:type="spellEnd"/>
      <w:r>
        <w:rPr>
          <w:sz w:val="28"/>
          <w:szCs w:val="28"/>
        </w:rPr>
        <w:t xml:space="preserve"> техник, включая элементы скрытой рекламы, пропаганду противоправных или антиобщественных действий, а также техник, нацеленных на получение персональных данных либо иной личной информации ребенка или лиц из его близкого круга;</w:t>
      </w:r>
    </w:p>
    <w:p w:rsidR="00044B56" w:rsidRDefault="00044B56" w:rsidP="00EB0FC3">
      <w:pPr>
        <w:pStyle w:val="ConsPlusNormal"/>
        <w:widowControl/>
        <w:ind w:firstLine="709"/>
        <w:jc w:val="both"/>
        <w:rPr>
          <w:sz w:val="28"/>
          <w:szCs w:val="28"/>
        </w:rPr>
      </w:pPr>
      <w:r>
        <w:rPr>
          <w:sz w:val="28"/>
          <w:szCs w:val="28"/>
        </w:rPr>
        <w:t>9) контекст распространения информационной продукции — время, место и способ ее доведения до детей, включая публичные мероприятия и цифровые платформы;</w:t>
      </w:r>
    </w:p>
    <w:p w:rsidR="00044B56" w:rsidRDefault="00044B56" w:rsidP="00EB0FC3">
      <w:pPr>
        <w:pStyle w:val="ConsPlusNormal"/>
        <w:widowControl/>
        <w:ind w:firstLine="709"/>
        <w:jc w:val="both"/>
        <w:rPr>
          <w:sz w:val="28"/>
          <w:szCs w:val="28"/>
        </w:rPr>
      </w:pPr>
      <w:r>
        <w:rPr>
          <w:sz w:val="28"/>
          <w:szCs w:val="28"/>
        </w:rPr>
        <w:t>10) степень достоверности подачи информации, которая не должна допускать возможности введения детей в заблуждение посредством умолчания важной для понимания всего контекста информации.</w:t>
      </w:r>
    </w:p>
    <w:p w:rsidR="00044B56" w:rsidRDefault="00044B56" w:rsidP="00EB0FC3">
      <w:pPr>
        <w:pStyle w:val="ConsPlusNormal"/>
        <w:widowControl/>
        <w:ind w:firstLine="709"/>
        <w:jc w:val="both"/>
        <w:rPr>
          <w:sz w:val="28"/>
          <w:szCs w:val="28"/>
        </w:rPr>
      </w:pPr>
      <w:r>
        <w:rPr>
          <w:sz w:val="28"/>
          <w:szCs w:val="28"/>
        </w:rPr>
        <w:t xml:space="preserve">9. </w:t>
      </w:r>
      <w:proofErr w:type="gramStart"/>
      <w:r>
        <w:rPr>
          <w:sz w:val="28"/>
          <w:szCs w:val="28"/>
        </w:rPr>
        <w:t>Возрастная классификация компьютерных и других электронных игр, а также информационной продукции, распространяемой по информационно-телекоммуникационным сетям общего пользования (в том числе сети Интернет и сетях подвижной радиотелефонной связи), осуществляется в соответствии с настоящим Законом с учетом особенностей отношений, регулируемых законодательством государства в области информации и связи, и может включать в себя дополнительные возрастные категории, кроме указанных в части 2 статьи 7</w:t>
      </w:r>
      <w:proofErr w:type="gramEnd"/>
      <w:r>
        <w:rPr>
          <w:sz w:val="28"/>
          <w:szCs w:val="28"/>
        </w:rPr>
        <w:t xml:space="preserve"> настоящего Закона, а также </w:t>
      </w:r>
      <w:r>
        <w:rPr>
          <w:sz w:val="28"/>
          <w:szCs w:val="28"/>
        </w:rPr>
        <w:lastRenderedPageBreak/>
        <w:t xml:space="preserve">дополнительную маркировку в соответствии с указанными возрастными категориями. </w:t>
      </w:r>
    </w:p>
    <w:p w:rsidR="00044B56" w:rsidRDefault="00044B56" w:rsidP="00EB0FC3">
      <w:pPr>
        <w:pStyle w:val="ConsPlusNormal"/>
        <w:widowControl/>
        <w:ind w:firstLine="709"/>
        <w:jc w:val="both"/>
        <w:rPr>
          <w:sz w:val="28"/>
          <w:szCs w:val="28"/>
        </w:rPr>
      </w:pPr>
      <w:r>
        <w:rPr>
          <w:sz w:val="28"/>
          <w:szCs w:val="28"/>
        </w:rPr>
        <w:t xml:space="preserve">10. </w:t>
      </w:r>
      <w:proofErr w:type="gramStart"/>
      <w:r>
        <w:rPr>
          <w:sz w:val="28"/>
          <w:szCs w:val="28"/>
        </w:rPr>
        <w:t xml:space="preserve">Возрастная классификация детских настольных игр и детских игрушек, если иное не предусмотрено специальным законом государства, регулирующим их оборот, осуществляется в соответствии с настоящим Законом с учетом особенностей указанных правоотношений и может включать в себя дополнительные возрастные категории, кроме указанных в части 2 статьи 7 настоящего Закона, а также дополнительную маркировку в соответствии с указанными возрастными категориями. </w:t>
      </w:r>
      <w:proofErr w:type="gramEnd"/>
    </w:p>
    <w:p w:rsidR="00044B56" w:rsidRDefault="00044B56" w:rsidP="00EB0FC3">
      <w:pPr>
        <w:pStyle w:val="ConsPlusNormal"/>
        <w:widowControl/>
        <w:ind w:firstLine="709"/>
        <w:jc w:val="both"/>
        <w:rPr>
          <w:sz w:val="28"/>
          <w:szCs w:val="28"/>
        </w:rPr>
      </w:pPr>
      <w:r>
        <w:rPr>
          <w:sz w:val="28"/>
          <w:szCs w:val="28"/>
        </w:rPr>
        <w:t xml:space="preserve">11. </w:t>
      </w:r>
      <w:proofErr w:type="gramStart"/>
      <w:r>
        <w:rPr>
          <w:sz w:val="28"/>
          <w:szCs w:val="28"/>
        </w:rPr>
        <w:t xml:space="preserve">Возрастная классификация информационной продукции (включая учебники, учебные и учебно-наглядные, в том числе аудиовизуальные, пособия, научную, научно-техническую, справочно-информационную, аналитическую и статистическую информационную продукцию, </w:t>
      </w:r>
      <w:r>
        <w:rPr>
          <w:rStyle w:val="ed"/>
          <w:rFonts w:eastAsiaTheme="majorEastAsia"/>
          <w:sz w:val="28"/>
          <w:szCs w:val="28"/>
        </w:rPr>
        <w:t xml:space="preserve">произведения литературы, изучение которых предусматривается государственными образовательными стандартами и основными образовательными программами, </w:t>
      </w:r>
      <w:r>
        <w:rPr>
          <w:sz w:val="28"/>
          <w:szCs w:val="28"/>
        </w:rPr>
        <w:t>информационную продукцию социального (просветительского) характера, понимаемую в соответствии с положениями настоящего Закона), предназначенной и (или) используемой для обучения и воспитания детей в образовательных учреждениях, реализующих общеобразовательные</w:t>
      </w:r>
      <w:proofErr w:type="gramEnd"/>
      <w:r>
        <w:rPr>
          <w:sz w:val="28"/>
          <w:szCs w:val="28"/>
        </w:rPr>
        <w:t xml:space="preserve"> </w:t>
      </w:r>
      <w:proofErr w:type="gramStart"/>
      <w:r>
        <w:rPr>
          <w:sz w:val="28"/>
          <w:szCs w:val="28"/>
        </w:rPr>
        <w:t>программы дошкольного, начального общего, основного общего и среднего (полного) общего образования, дополнительного образования детей, а также начального и среднего профессионального образования, осуществляется в соответствии с настоящим Законом с учетом особенностей отношений, регулируемых законодательством государства в области образования, и может включать в себя иные возрастные категории, кроме указанных в части 2 статьи 7 настоящего Закона.</w:t>
      </w:r>
      <w:proofErr w:type="gramEnd"/>
    </w:p>
    <w:p w:rsidR="00044B56" w:rsidRDefault="00044B56" w:rsidP="00EB0FC3">
      <w:pPr>
        <w:pStyle w:val="ConsPlusNormal"/>
        <w:widowControl/>
        <w:ind w:firstLine="709"/>
        <w:jc w:val="both"/>
        <w:rPr>
          <w:sz w:val="28"/>
          <w:szCs w:val="28"/>
        </w:rPr>
      </w:pPr>
      <w:r>
        <w:rPr>
          <w:sz w:val="28"/>
          <w:szCs w:val="28"/>
        </w:rPr>
        <w:t xml:space="preserve">12. </w:t>
      </w:r>
      <w:proofErr w:type="gramStart"/>
      <w:r>
        <w:rPr>
          <w:sz w:val="28"/>
          <w:szCs w:val="28"/>
        </w:rPr>
        <w:t>Сведения о возрастной категории информационной продукции вносятся ее производителем, а в случае невозможности осуществления возрастной классификации информационной продукции производителем — ее распространителем, в сопроводительные документы, оформление которых осуществляется в порядке, установленном уполномоченным правительством государства органом исполнительной власти государства, и являются правовым основанием для маркировки соответствующей информационной продукции и ее распространения на территории государства.</w:t>
      </w:r>
      <w:proofErr w:type="gramEnd"/>
    </w:p>
    <w:p w:rsidR="00044B56" w:rsidRDefault="00044B56" w:rsidP="00EB0FC3">
      <w:pPr>
        <w:pStyle w:val="ConsPlusNormal"/>
        <w:widowControl/>
        <w:ind w:firstLine="709"/>
        <w:jc w:val="both"/>
        <w:rPr>
          <w:sz w:val="28"/>
          <w:szCs w:val="28"/>
        </w:rPr>
      </w:pPr>
      <w:r>
        <w:rPr>
          <w:sz w:val="28"/>
          <w:szCs w:val="28"/>
        </w:rPr>
        <w:t>13. Сведения о возрастной категории информационной продукции, размещаемой на цифровой платформе ее производителем (пользователем цифровой платформы), вносятся ее производителем, а в случае невозможности осуществления возрастной классификации информационной продукции производителем или по согласованию с распространителем — ее распространителем (владельцем цифровой платформы). Владелец цифровой платформы обязан внедрить автоматизированные и (или) экспертные механизмы классификации и маркировки информационной продукции, публикуемой пользователями, в соответствии с порядком, установленным уполномоченным органом государства.</w:t>
      </w:r>
    </w:p>
    <w:p w:rsidR="00044B56" w:rsidRDefault="00044B56" w:rsidP="00EB0FC3">
      <w:pPr>
        <w:pStyle w:val="ConsPlusNormal"/>
        <w:widowControl/>
        <w:ind w:firstLine="709"/>
        <w:jc w:val="both"/>
        <w:rPr>
          <w:sz w:val="28"/>
          <w:szCs w:val="28"/>
        </w:rPr>
      </w:pPr>
      <w:r>
        <w:rPr>
          <w:sz w:val="28"/>
          <w:szCs w:val="28"/>
        </w:rPr>
        <w:lastRenderedPageBreak/>
        <w:t>14. Органы исполнительной власти государства, уполномоченные в соответствии с настоящим Законом осуществлять контроль и надзор в сфере защиты детей от информации, причиняющей вред их здоровью и развитию, разрабатывают и принимают соответствующий порядок внедрения и использования автоматизированных и (или) экспертных механизмов классификации и маркировки информации, публикуемой пользователями цифровых платформ.</w:t>
      </w:r>
    </w:p>
    <w:p w:rsidR="00044B56" w:rsidRDefault="00044B56" w:rsidP="00EB0FC3">
      <w:pPr>
        <w:pStyle w:val="ConsPlusNormal"/>
        <w:widowControl/>
        <w:ind w:firstLine="709"/>
        <w:jc w:val="both"/>
        <w:rPr>
          <w:sz w:val="28"/>
          <w:szCs w:val="28"/>
        </w:rPr>
      </w:pPr>
      <w:r>
        <w:rPr>
          <w:sz w:val="28"/>
          <w:szCs w:val="28"/>
        </w:rPr>
        <w:t>15. Органы исполнительной власти государства, уполномоченные в соответствии с настоящим Законом осуществлять надзор и контроль в сфере защиты детей от информации, причиняющей вред их здоровью и развитию, вправе оспорить в судебном порядке решение о присвоении конкретной информационной продукции определенной возрастной категории.</w:t>
      </w:r>
    </w:p>
    <w:p w:rsidR="00044B56" w:rsidRDefault="00044B56" w:rsidP="00EB0FC3">
      <w:pPr>
        <w:pStyle w:val="ConsPlusNormal"/>
        <w:widowControl/>
        <w:ind w:firstLine="709"/>
        <w:jc w:val="both"/>
        <w:rPr>
          <w:sz w:val="28"/>
          <w:szCs w:val="28"/>
        </w:rPr>
      </w:pPr>
      <w:r>
        <w:rPr>
          <w:bCs/>
          <w:sz w:val="28"/>
          <w:szCs w:val="28"/>
        </w:rPr>
        <w:t xml:space="preserve">16. Законодательством государства может быть также предусмотрен способ дополнительного указания особых характеристик информационной продукции, конкретизирующий отдельные признаки, предусмотренные </w:t>
      </w:r>
      <w:r>
        <w:rPr>
          <w:sz w:val="28"/>
          <w:szCs w:val="28"/>
        </w:rPr>
        <w:t xml:space="preserve">критериями возрастных категорий, и (или) указывающий на отдельные характеристики, которые влияют на особенности восприятия информационной продукции детьми, в том числе возможность доступа к </w:t>
      </w:r>
      <w:proofErr w:type="gramStart"/>
      <w:r>
        <w:rPr>
          <w:sz w:val="28"/>
          <w:szCs w:val="28"/>
        </w:rPr>
        <w:t>пользовательскому</w:t>
      </w:r>
      <w:proofErr w:type="gramEnd"/>
      <w:r>
        <w:rPr>
          <w:sz w:val="28"/>
          <w:szCs w:val="28"/>
        </w:rPr>
        <w:t xml:space="preserve"> контенту и (или) взаимодействия с другими пользователями.</w:t>
      </w:r>
    </w:p>
    <w:p w:rsidR="00044B56" w:rsidRDefault="00044B56" w:rsidP="00EB0FC3">
      <w:pPr>
        <w:pStyle w:val="ConsPlusNormal"/>
        <w:widowControl/>
        <w:ind w:firstLine="709"/>
        <w:jc w:val="both"/>
        <w:rPr>
          <w:bCs/>
          <w:sz w:val="28"/>
          <w:szCs w:val="28"/>
        </w:rPr>
      </w:pPr>
      <w:r>
        <w:rPr>
          <w:bCs/>
          <w:sz w:val="28"/>
          <w:szCs w:val="28"/>
        </w:rPr>
        <w:t xml:space="preserve">17. Помимо обязательной маркировки производители и (или) распространители (в том числе издатели и вещатели, а также </w:t>
      </w:r>
      <w:proofErr w:type="spellStart"/>
      <w:r>
        <w:rPr>
          <w:bCs/>
          <w:sz w:val="28"/>
          <w:szCs w:val="28"/>
        </w:rPr>
        <w:t>агрегаторы</w:t>
      </w:r>
      <w:proofErr w:type="spellEnd"/>
      <w:r>
        <w:rPr>
          <w:bCs/>
          <w:sz w:val="28"/>
          <w:szCs w:val="28"/>
        </w:rPr>
        <w:t xml:space="preserve"> информации и владельцы цифровых платформ) вправе наносить на информационную продукцию добровольную маркировку.</w:t>
      </w:r>
    </w:p>
    <w:p w:rsidR="00044B56" w:rsidRDefault="00044B56" w:rsidP="00EB0FC3">
      <w:pPr>
        <w:pStyle w:val="ConsPlusNormal"/>
        <w:widowControl/>
        <w:ind w:firstLine="709"/>
        <w:jc w:val="both"/>
        <w:rPr>
          <w:bCs/>
          <w:sz w:val="28"/>
          <w:szCs w:val="28"/>
        </w:rPr>
      </w:pPr>
      <w:r>
        <w:rPr>
          <w:bCs/>
          <w:sz w:val="28"/>
          <w:szCs w:val="28"/>
        </w:rPr>
        <w:t xml:space="preserve">18. </w:t>
      </w:r>
      <w:proofErr w:type="gramStart"/>
      <w:r>
        <w:rPr>
          <w:bCs/>
          <w:sz w:val="28"/>
          <w:szCs w:val="28"/>
        </w:rPr>
        <w:t>Под добровольной маркировкой подразумевается добровольная дополнительная характеристика информационной продукции, которая указывает на ее соответствие определенным социально значимым критериям (добровольная позитивная маркировка) либо на характеристики, которые потенциально могут вызвать негативное восприятие информации, но не подпадают под установленные настоящим Законом критерии, относящие ее к вредной для детей информационной продукции (добровольная предупреждающая маркировка).</w:t>
      </w:r>
      <w:proofErr w:type="gramEnd"/>
    </w:p>
    <w:p w:rsidR="00044B56" w:rsidRDefault="00044B56" w:rsidP="00EB0FC3">
      <w:pPr>
        <w:pStyle w:val="ConsPlusNormal"/>
        <w:widowControl/>
        <w:ind w:firstLine="709"/>
        <w:jc w:val="both"/>
        <w:rPr>
          <w:bCs/>
          <w:sz w:val="28"/>
          <w:szCs w:val="28"/>
        </w:rPr>
      </w:pPr>
      <w:r>
        <w:rPr>
          <w:bCs/>
          <w:sz w:val="28"/>
          <w:szCs w:val="28"/>
        </w:rPr>
        <w:t xml:space="preserve">19. Добровольная маркировка в соответствии с законодательством государства может наноситься производителем и (или) распространителем добровольно и самостоятельно либо, в случае если это предусмотрено законодательством государства, добровольно после получения соответствующего разрешения и (или) рекомендации от экспертного органа, созданного в соответствии с законодательством государства. </w:t>
      </w:r>
    </w:p>
    <w:p w:rsidR="00044B56" w:rsidRDefault="00044B56" w:rsidP="00EB0FC3">
      <w:pPr>
        <w:pStyle w:val="ConsPlusNormal"/>
        <w:widowControl/>
        <w:ind w:firstLine="709"/>
        <w:jc w:val="both"/>
        <w:rPr>
          <w:sz w:val="28"/>
          <w:szCs w:val="28"/>
        </w:rPr>
      </w:pPr>
      <w:r>
        <w:rPr>
          <w:bCs/>
          <w:sz w:val="28"/>
          <w:szCs w:val="28"/>
        </w:rPr>
        <w:t>20. Нанесение добровольной маркировки не освобождает производителя и (или) распространителя информационного продукта от обязанности нанесения обязательной маркировки, однако подлежит учету в совокупности с другими обстоятельствами при оценке добросовестности деятельности производителя и (или) распространителя информационного продукта с точки зрения законодательства о защите детей от информации, причиняющей вред их здоровью и развитию.</w:t>
      </w:r>
    </w:p>
    <w:p w:rsidR="00044B56" w:rsidRDefault="00044B56" w:rsidP="00EB0FC3">
      <w:pPr>
        <w:pStyle w:val="ConsPlusNormal"/>
        <w:widowControl/>
        <w:ind w:firstLine="709"/>
        <w:jc w:val="both"/>
        <w:rPr>
          <w:sz w:val="28"/>
          <w:szCs w:val="28"/>
        </w:rPr>
      </w:pPr>
    </w:p>
    <w:p w:rsidR="00044B56" w:rsidRDefault="00044B56" w:rsidP="00EB0FC3">
      <w:pPr>
        <w:pStyle w:val="ConsPlusTitle"/>
        <w:keepNext/>
        <w:widowControl/>
        <w:ind w:firstLine="709"/>
        <w:jc w:val="both"/>
        <w:outlineLvl w:val="1"/>
        <w:rPr>
          <w:rFonts w:ascii="Times New Roman" w:hAnsi="Times New Roman" w:cs="Times New Roman"/>
          <w:sz w:val="28"/>
          <w:szCs w:val="28"/>
        </w:rPr>
      </w:pPr>
      <w:bookmarkStart w:id="4" w:name="Par165"/>
      <w:bookmarkEnd w:id="4"/>
      <w:r>
        <w:rPr>
          <w:rFonts w:ascii="Times New Roman" w:hAnsi="Times New Roman" w:cs="Times New Roman"/>
          <w:b w:val="0"/>
          <w:sz w:val="28"/>
          <w:szCs w:val="28"/>
        </w:rPr>
        <w:t>Статья 9.</w:t>
      </w:r>
      <w:r>
        <w:rPr>
          <w:rFonts w:ascii="Times New Roman" w:hAnsi="Times New Roman" w:cs="Times New Roman"/>
          <w:sz w:val="28"/>
          <w:szCs w:val="28"/>
        </w:rPr>
        <w:t xml:space="preserve"> Информационная продукция возрастной категории </w:t>
      </w:r>
      <w:r>
        <w:rPr>
          <w:rFonts w:ascii="Times New Roman" w:hAnsi="Times New Roman" w:cs="Times New Roman"/>
          <w:sz w:val="28"/>
          <w:szCs w:val="28"/>
        </w:rPr>
        <w:br/>
        <w:t>«до 6 лет»</w:t>
      </w:r>
    </w:p>
    <w:p w:rsidR="00044B56" w:rsidRDefault="00044B56" w:rsidP="00EB0FC3">
      <w:pPr>
        <w:pStyle w:val="ConsPlusNormal"/>
        <w:keepNext/>
        <w:widowControl/>
        <w:ind w:firstLine="709"/>
        <w:jc w:val="both"/>
        <w:rPr>
          <w:sz w:val="28"/>
          <w:szCs w:val="28"/>
        </w:rPr>
      </w:pPr>
      <w:proofErr w:type="gramStart"/>
      <w:r>
        <w:rPr>
          <w:sz w:val="28"/>
          <w:szCs w:val="28"/>
        </w:rPr>
        <w:t>К информационной продукции возрастной категории «до 6 лет» может быть отнесена информационная продукция, не причиняющая вреда здоровью и развитию детей (в том числе информационная продукция общественно-политического и научно-популярного характера), информационная продукция, отвечающая иным критериям, в соответствии с которыми к ней не применяются положения статьи 2 настоящего Закона, кроме информационной продукции, распространение которой ограничено законодательством государства, а также информационная продукция, содержащая</w:t>
      </w:r>
      <w:proofErr w:type="gramEnd"/>
      <w:r>
        <w:rPr>
          <w:sz w:val="28"/>
          <w:szCs w:val="28"/>
        </w:rPr>
        <w:t xml:space="preserve"> оправданное жанром и (или) сюжетом ненатуралистическое эпизодическое изображение или описание физического и (или) психического насилия (за исключением сексуального), при </w:t>
      </w:r>
      <w:proofErr w:type="gramStart"/>
      <w:r>
        <w:rPr>
          <w:sz w:val="28"/>
          <w:szCs w:val="28"/>
        </w:rPr>
        <w:t>условии</w:t>
      </w:r>
      <w:proofErr w:type="gramEnd"/>
      <w:r>
        <w:rPr>
          <w:sz w:val="28"/>
          <w:szCs w:val="28"/>
        </w:rPr>
        <w:t xml:space="preserve"> что в информационной продукции содержится идея торжества добра над злом, сострадание к жертве насилия и (или) осуждение насилия.</w:t>
      </w:r>
    </w:p>
    <w:p w:rsidR="00044B56" w:rsidRDefault="00044B56" w:rsidP="00EB0FC3">
      <w:pPr>
        <w:pStyle w:val="ConsPlusNormal"/>
        <w:widowControl/>
        <w:ind w:firstLine="709"/>
        <w:jc w:val="both"/>
        <w:rPr>
          <w:sz w:val="28"/>
          <w:szCs w:val="28"/>
        </w:rPr>
      </w:pPr>
    </w:p>
    <w:p w:rsidR="00044B56" w:rsidRDefault="00044B56" w:rsidP="00EB0FC3">
      <w:pPr>
        <w:pStyle w:val="ConsPlusTitle"/>
        <w:widowControl/>
        <w:ind w:firstLine="709"/>
        <w:jc w:val="both"/>
        <w:outlineLvl w:val="1"/>
        <w:rPr>
          <w:rFonts w:ascii="Times New Roman" w:hAnsi="Times New Roman" w:cs="Times New Roman"/>
          <w:sz w:val="28"/>
          <w:szCs w:val="28"/>
        </w:rPr>
      </w:pPr>
      <w:bookmarkStart w:id="5" w:name="Par169"/>
      <w:bookmarkEnd w:id="5"/>
      <w:r>
        <w:rPr>
          <w:rFonts w:ascii="Times New Roman" w:hAnsi="Times New Roman" w:cs="Times New Roman"/>
          <w:b w:val="0"/>
          <w:sz w:val="28"/>
          <w:szCs w:val="28"/>
        </w:rPr>
        <w:t>Статья 10.</w:t>
      </w:r>
      <w:r>
        <w:rPr>
          <w:rFonts w:ascii="Times New Roman" w:hAnsi="Times New Roman" w:cs="Times New Roman"/>
          <w:sz w:val="28"/>
          <w:szCs w:val="28"/>
        </w:rPr>
        <w:t xml:space="preserve"> Информационная продукция возрастной категории</w:t>
      </w:r>
      <w:r>
        <w:rPr>
          <w:rFonts w:ascii="Times New Roman" w:hAnsi="Times New Roman" w:cs="Times New Roman"/>
          <w:sz w:val="28"/>
          <w:szCs w:val="28"/>
        </w:rPr>
        <w:br/>
        <w:t>«с 6 лет»</w:t>
      </w:r>
    </w:p>
    <w:p w:rsidR="00044B56" w:rsidRDefault="00044B56" w:rsidP="00EB0FC3">
      <w:pPr>
        <w:pStyle w:val="ConsPlusNormal"/>
        <w:widowControl/>
        <w:ind w:firstLine="709"/>
        <w:jc w:val="both"/>
        <w:rPr>
          <w:sz w:val="28"/>
          <w:szCs w:val="28"/>
        </w:rPr>
      </w:pPr>
      <w:r>
        <w:rPr>
          <w:sz w:val="28"/>
          <w:szCs w:val="28"/>
        </w:rPr>
        <w:t>К информационной продукции возрастной категории «с 6 лет» может быть отнесена информационная продукция, соответствующая возрастной категории «до 6 лет», а также информационная продукция, содержащая:</w:t>
      </w:r>
    </w:p>
    <w:p w:rsidR="00044B56" w:rsidRDefault="00044B56" w:rsidP="00EB0FC3">
      <w:pPr>
        <w:pStyle w:val="ConsPlusNormal"/>
        <w:widowControl/>
        <w:ind w:firstLine="709"/>
        <w:jc w:val="both"/>
        <w:rPr>
          <w:sz w:val="28"/>
          <w:szCs w:val="28"/>
        </w:rPr>
      </w:pPr>
      <w:r>
        <w:rPr>
          <w:sz w:val="28"/>
          <w:szCs w:val="28"/>
        </w:rPr>
        <w:t xml:space="preserve">1) кратковременное и ненатуралистическое изображение или описание заболеваний человека, </w:t>
      </w:r>
      <w:r>
        <w:rPr>
          <w:bCs/>
          <w:sz w:val="28"/>
          <w:szCs w:val="28"/>
        </w:rPr>
        <w:t xml:space="preserve">животного и (или) — применительно к художественной информационной продукции — иного одушевленного персонажа </w:t>
      </w:r>
      <w:r>
        <w:rPr>
          <w:sz w:val="28"/>
          <w:szCs w:val="28"/>
        </w:rPr>
        <w:t>и их последствий в форме, не унижающей человеческое достоинство;</w:t>
      </w:r>
    </w:p>
    <w:p w:rsidR="00044B56" w:rsidRDefault="00044B56" w:rsidP="00EB0FC3">
      <w:pPr>
        <w:pStyle w:val="ConsPlusNormal"/>
        <w:widowControl/>
        <w:ind w:firstLine="709"/>
        <w:jc w:val="both"/>
        <w:rPr>
          <w:sz w:val="28"/>
          <w:szCs w:val="28"/>
        </w:rPr>
      </w:pPr>
      <w:r>
        <w:rPr>
          <w:sz w:val="28"/>
          <w:szCs w:val="28"/>
        </w:rPr>
        <w:t>2) ненатуралистическое изображение или описание несчастного случая, аварии, катастрофы или ненасильственной смерти, без демонстрации их последствий, способных вызвать появление у детей повторяющихся страхов, паники или внушить им ужас;</w:t>
      </w:r>
    </w:p>
    <w:p w:rsidR="00044B56" w:rsidRDefault="00044B56" w:rsidP="00EB0FC3">
      <w:pPr>
        <w:pStyle w:val="ConsPlusNormal"/>
        <w:widowControl/>
        <w:ind w:firstLine="709"/>
        <w:jc w:val="both"/>
        <w:rPr>
          <w:sz w:val="28"/>
          <w:szCs w:val="28"/>
        </w:rPr>
      </w:pPr>
      <w:r>
        <w:rPr>
          <w:sz w:val="28"/>
          <w:szCs w:val="28"/>
        </w:rPr>
        <w:t xml:space="preserve">3) изображение или описание антиобщественных действий и преступлений, не носящее провоцирующего или инструктивного характера, при </w:t>
      </w:r>
      <w:proofErr w:type="gramStart"/>
      <w:r>
        <w:rPr>
          <w:sz w:val="28"/>
          <w:szCs w:val="28"/>
        </w:rPr>
        <w:t>условии</w:t>
      </w:r>
      <w:proofErr w:type="gramEnd"/>
      <w:r>
        <w:rPr>
          <w:sz w:val="28"/>
          <w:szCs w:val="28"/>
        </w:rPr>
        <w:t xml:space="preserve"> что в информационной продукции не обосновывается и не оправдывается их допустимость и выражается явно отрицательное, осуждающее отношение к лицам, их совершающим.</w:t>
      </w:r>
    </w:p>
    <w:p w:rsidR="00044B56" w:rsidRDefault="00044B56" w:rsidP="00EB0FC3">
      <w:pPr>
        <w:pStyle w:val="ConsPlusNormal"/>
        <w:widowControl/>
        <w:ind w:firstLine="709"/>
        <w:jc w:val="both"/>
        <w:rPr>
          <w:sz w:val="28"/>
          <w:szCs w:val="28"/>
        </w:rPr>
      </w:pPr>
    </w:p>
    <w:p w:rsidR="00044B56" w:rsidRDefault="00044B56" w:rsidP="00EB0FC3">
      <w:pPr>
        <w:pStyle w:val="ConsPlusTitle"/>
        <w:widowControl/>
        <w:ind w:firstLine="709"/>
        <w:jc w:val="both"/>
        <w:outlineLvl w:val="1"/>
        <w:rPr>
          <w:rFonts w:ascii="Times New Roman" w:hAnsi="Times New Roman" w:cs="Times New Roman"/>
          <w:sz w:val="28"/>
          <w:szCs w:val="28"/>
        </w:rPr>
      </w:pPr>
      <w:r>
        <w:rPr>
          <w:rFonts w:ascii="Times New Roman" w:hAnsi="Times New Roman" w:cs="Times New Roman"/>
          <w:b w:val="0"/>
          <w:sz w:val="28"/>
          <w:szCs w:val="28"/>
        </w:rPr>
        <w:t>Статья 11.</w:t>
      </w:r>
      <w:r>
        <w:rPr>
          <w:rFonts w:ascii="Times New Roman" w:hAnsi="Times New Roman" w:cs="Times New Roman"/>
          <w:sz w:val="28"/>
          <w:szCs w:val="28"/>
        </w:rPr>
        <w:t xml:space="preserve"> Информационная продукция возрастной категории </w:t>
      </w:r>
      <w:r>
        <w:rPr>
          <w:rFonts w:ascii="Times New Roman" w:hAnsi="Times New Roman" w:cs="Times New Roman"/>
          <w:sz w:val="28"/>
          <w:szCs w:val="28"/>
        </w:rPr>
        <w:br/>
        <w:t>«с 12 лет»</w:t>
      </w:r>
    </w:p>
    <w:p w:rsidR="00044B56" w:rsidRDefault="00044B56" w:rsidP="00EB0FC3">
      <w:pPr>
        <w:pStyle w:val="ConsPlusNormal"/>
        <w:widowControl/>
        <w:ind w:firstLine="709"/>
        <w:jc w:val="both"/>
        <w:rPr>
          <w:sz w:val="28"/>
          <w:szCs w:val="28"/>
        </w:rPr>
      </w:pPr>
      <w:r>
        <w:rPr>
          <w:sz w:val="28"/>
          <w:szCs w:val="28"/>
        </w:rPr>
        <w:t>К информационной продукции возрастной категории «с 12 лет» может быть отнесена информационная продукция, соответствующая возрастной категории «с 6 лет», а также информационная продукция, содержащая:</w:t>
      </w:r>
    </w:p>
    <w:p w:rsidR="00044B56" w:rsidRDefault="00044B56" w:rsidP="00EB0FC3">
      <w:pPr>
        <w:pStyle w:val="ConsPlusNormal"/>
        <w:widowControl/>
        <w:ind w:firstLine="709"/>
        <w:jc w:val="both"/>
        <w:rPr>
          <w:sz w:val="28"/>
          <w:szCs w:val="28"/>
        </w:rPr>
      </w:pPr>
      <w:r>
        <w:rPr>
          <w:sz w:val="28"/>
          <w:szCs w:val="28"/>
        </w:rPr>
        <w:t>1) изображение или описание заболеваний человека</w:t>
      </w:r>
      <w:r>
        <w:rPr>
          <w:bCs/>
          <w:sz w:val="28"/>
          <w:szCs w:val="28"/>
        </w:rPr>
        <w:t xml:space="preserve">, животного и (или) — применительно к художественной информационной продукции — </w:t>
      </w:r>
      <w:r>
        <w:rPr>
          <w:bCs/>
          <w:sz w:val="28"/>
          <w:szCs w:val="28"/>
        </w:rPr>
        <w:lastRenderedPageBreak/>
        <w:t xml:space="preserve">иного одушевленного персонажа </w:t>
      </w:r>
      <w:r>
        <w:rPr>
          <w:sz w:val="28"/>
          <w:szCs w:val="28"/>
        </w:rPr>
        <w:t>и их последствий в форме, не унижающей человеческое достоинство;</w:t>
      </w:r>
    </w:p>
    <w:p w:rsidR="00044B56" w:rsidRDefault="00044B56" w:rsidP="00EB0FC3">
      <w:pPr>
        <w:pStyle w:val="ConsPlusNormal"/>
        <w:widowControl/>
        <w:ind w:firstLine="709"/>
        <w:jc w:val="both"/>
        <w:rPr>
          <w:sz w:val="28"/>
          <w:szCs w:val="28"/>
        </w:rPr>
      </w:pPr>
      <w:r>
        <w:rPr>
          <w:sz w:val="28"/>
          <w:szCs w:val="28"/>
        </w:rPr>
        <w:t xml:space="preserve">2) оправданное жанром и сюжетом и не носящее провоцирующего или инструктивного характера эпизодическое изображение или описание насилия (за исключением сексуального) без натуралистического показа процесса лишения жизни или нанесения увечий, при </w:t>
      </w:r>
      <w:proofErr w:type="gramStart"/>
      <w:r>
        <w:rPr>
          <w:sz w:val="28"/>
          <w:szCs w:val="28"/>
        </w:rPr>
        <w:t>условии</w:t>
      </w:r>
      <w:proofErr w:type="gramEnd"/>
      <w:r>
        <w:rPr>
          <w:sz w:val="28"/>
          <w:szCs w:val="28"/>
        </w:rPr>
        <w:t xml:space="preserve"> что в информационной продукции выражается сострадание к жертве и (или) отрицательное, осуждающее отношение к насилию (за исключением насилия, направленного на защиту охраняемых законом интересов граждан, общества и государства);</w:t>
      </w:r>
    </w:p>
    <w:p w:rsidR="00044B56" w:rsidRDefault="00044B56" w:rsidP="00EB0FC3">
      <w:pPr>
        <w:pStyle w:val="ConsPlusNormal"/>
        <w:widowControl/>
        <w:ind w:firstLine="709"/>
        <w:jc w:val="both"/>
        <w:rPr>
          <w:sz w:val="28"/>
          <w:szCs w:val="28"/>
        </w:rPr>
      </w:pPr>
      <w:r>
        <w:rPr>
          <w:sz w:val="28"/>
          <w:szCs w:val="28"/>
        </w:rPr>
        <w:t xml:space="preserve">3) оправданное жанром и сюжетом и не носящее провоцирующего или инструктивного характера ненатуралистическое эпизодическое изображение или описание жестокости, при </w:t>
      </w:r>
      <w:proofErr w:type="gramStart"/>
      <w:r>
        <w:rPr>
          <w:sz w:val="28"/>
          <w:szCs w:val="28"/>
        </w:rPr>
        <w:t>условии</w:t>
      </w:r>
      <w:proofErr w:type="gramEnd"/>
      <w:r>
        <w:rPr>
          <w:sz w:val="28"/>
          <w:szCs w:val="28"/>
        </w:rPr>
        <w:t xml:space="preserve"> что в информационной продукции выражается сострадание к жертве и (или) отрицательное, осуждающее отношение к жестокости;</w:t>
      </w:r>
    </w:p>
    <w:p w:rsidR="00044B56" w:rsidRDefault="00044B56" w:rsidP="00EB0FC3">
      <w:pPr>
        <w:pStyle w:val="ConsPlusNormal"/>
        <w:widowControl/>
        <w:ind w:firstLine="709"/>
        <w:jc w:val="both"/>
        <w:rPr>
          <w:sz w:val="28"/>
          <w:szCs w:val="28"/>
        </w:rPr>
      </w:pPr>
      <w:r>
        <w:rPr>
          <w:sz w:val="28"/>
          <w:szCs w:val="28"/>
        </w:rPr>
        <w:t>4) не носящее провоцирующего или инструктивного характера изображение или описание антиобщественных действий;</w:t>
      </w:r>
    </w:p>
    <w:p w:rsidR="00044B56" w:rsidRDefault="00044B56" w:rsidP="00EB0FC3">
      <w:pPr>
        <w:pStyle w:val="ConsPlusNormal"/>
        <w:widowControl/>
        <w:ind w:firstLine="709"/>
        <w:jc w:val="both"/>
        <w:rPr>
          <w:sz w:val="28"/>
          <w:szCs w:val="28"/>
        </w:rPr>
      </w:pPr>
      <w:r>
        <w:rPr>
          <w:sz w:val="28"/>
          <w:szCs w:val="28"/>
        </w:rPr>
        <w:t xml:space="preserve">5) не носящее провоцирующего характера эпизодическое изображение или описание потребления алкогольной или спиртосодержащей продукции, пива или напитков, изготавливаемых на его основе, при </w:t>
      </w:r>
      <w:proofErr w:type="gramStart"/>
      <w:r>
        <w:rPr>
          <w:sz w:val="28"/>
          <w:szCs w:val="28"/>
        </w:rPr>
        <w:t>условии</w:t>
      </w:r>
      <w:proofErr w:type="gramEnd"/>
      <w:r>
        <w:rPr>
          <w:sz w:val="28"/>
          <w:szCs w:val="28"/>
        </w:rPr>
        <w:t xml:space="preserve"> что в информационной продукции не обосновывается и не оправдывается допустимость их потребления детьми;</w:t>
      </w:r>
    </w:p>
    <w:p w:rsidR="00044B56" w:rsidRDefault="00044B56" w:rsidP="00EB0FC3">
      <w:pPr>
        <w:pStyle w:val="ConsPlusNormal"/>
        <w:widowControl/>
        <w:ind w:firstLine="709"/>
        <w:jc w:val="both"/>
        <w:rPr>
          <w:sz w:val="28"/>
          <w:szCs w:val="28"/>
        </w:rPr>
      </w:pPr>
      <w:r>
        <w:rPr>
          <w:sz w:val="28"/>
          <w:szCs w:val="28"/>
        </w:rPr>
        <w:t xml:space="preserve">6) эпизодическое упоминание (без демонстрации) наркотических средств или психотропных веществ, не имеющее инструктивного или провоцирующего характера, при </w:t>
      </w:r>
      <w:proofErr w:type="gramStart"/>
      <w:r>
        <w:rPr>
          <w:sz w:val="28"/>
          <w:szCs w:val="28"/>
        </w:rPr>
        <w:t>условии</w:t>
      </w:r>
      <w:proofErr w:type="gramEnd"/>
      <w:r>
        <w:rPr>
          <w:sz w:val="28"/>
          <w:szCs w:val="28"/>
        </w:rPr>
        <w:t xml:space="preserve"> что в информационной продукции выражается отрицательное отношение к употреблению указанных веществ и (или) содержатся указания на опасность их употребления;</w:t>
      </w:r>
    </w:p>
    <w:p w:rsidR="00044B56" w:rsidRDefault="00044B56" w:rsidP="00EB0FC3">
      <w:pPr>
        <w:pStyle w:val="ConsPlusNormal"/>
        <w:widowControl/>
        <w:ind w:firstLine="709"/>
        <w:jc w:val="both"/>
        <w:rPr>
          <w:sz w:val="28"/>
          <w:szCs w:val="28"/>
        </w:rPr>
      </w:pPr>
      <w:r>
        <w:rPr>
          <w:sz w:val="28"/>
          <w:szCs w:val="28"/>
        </w:rPr>
        <w:t>7) оправданные жанром и сюжетом информационной продукции отдельные бранные слова и выражения, в том числе оскорбительного характера, не относящиеся к нецензурной брани;</w:t>
      </w:r>
    </w:p>
    <w:p w:rsidR="00044B56" w:rsidRDefault="00044B56" w:rsidP="00EB0FC3">
      <w:pPr>
        <w:pStyle w:val="ConsPlusNormal"/>
        <w:widowControl/>
        <w:ind w:firstLine="709"/>
        <w:jc w:val="both"/>
        <w:rPr>
          <w:sz w:val="28"/>
          <w:szCs w:val="28"/>
        </w:rPr>
      </w:pPr>
      <w:r>
        <w:rPr>
          <w:sz w:val="28"/>
          <w:szCs w:val="28"/>
        </w:rPr>
        <w:t>8) оправданное жанром и сюжетом информационной продукции ненатуралистическое эпизодическое изображение или описание половых отношений между мужчиной и женщиной, не носящее возбуждающего или оскорбительного характера и не имеющее порнографического характера.</w:t>
      </w:r>
    </w:p>
    <w:p w:rsidR="00044B56" w:rsidRDefault="00044B56" w:rsidP="00EB0FC3">
      <w:pPr>
        <w:pStyle w:val="ConsPlusNormal"/>
        <w:widowControl/>
        <w:ind w:firstLine="709"/>
        <w:jc w:val="both"/>
        <w:rPr>
          <w:sz w:val="28"/>
          <w:szCs w:val="28"/>
        </w:rPr>
      </w:pPr>
    </w:p>
    <w:p w:rsidR="00044B56" w:rsidRDefault="00044B56" w:rsidP="00EB0FC3">
      <w:pPr>
        <w:pStyle w:val="ConsPlusTitle"/>
        <w:widowControl/>
        <w:ind w:firstLine="709"/>
        <w:jc w:val="both"/>
        <w:outlineLvl w:val="1"/>
        <w:rPr>
          <w:rFonts w:ascii="Times New Roman" w:hAnsi="Times New Roman" w:cs="Times New Roman"/>
          <w:sz w:val="28"/>
          <w:szCs w:val="28"/>
        </w:rPr>
      </w:pPr>
      <w:bookmarkStart w:id="6" w:name="Par188"/>
      <w:bookmarkEnd w:id="6"/>
      <w:r>
        <w:rPr>
          <w:rFonts w:ascii="Times New Roman" w:hAnsi="Times New Roman" w:cs="Times New Roman"/>
          <w:b w:val="0"/>
          <w:sz w:val="28"/>
          <w:szCs w:val="28"/>
        </w:rPr>
        <w:t>Статья 12.</w:t>
      </w:r>
      <w:r>
        <w:rPr>
          <w:rFonts w:ascii="Times New Roman" w:hAnsi="Times New Roman" w:cs="Times New Roman"/>
          <w:sz w:val="28"/>
          <w:szCs w:val="28"/>
        </w:rPr>
        <w:t xml:space="preserve"> Информационная продукция возрастной категории</w:t>
      </w:r>
      <w:r>
        <w:rPr>
          <w:rFonts w:ascii="Times New Roman" w:hAnsi="Times New Roman" w:cs="Times New Roman"/>
          <w:sz w:val="28"/>
          <w:szCs w:val="28"/>
        </w:rPr>
        <w:br/>
        <w:t xml:space="preserve"> «с 16 лет»</w:t>
      </w:r>
    </w:p>
    <w:p w:rsidR="00044B56" w:rsidRDefault="00044B56" w:rsidP="00EB0FC3">
      <w:pPr>
        <w:pStyle w:val="ConsPlusNormal"/>
        <w:widowControl/>
        <w:ind w:firstLine="709"/>
        <w:jc w:val="both"/>
        <w:rPr>
          <w:sz w:val="28"/>
          <w:szCs w:val="28"/>
        </w:rPr>
      </w:pPr>
      <w:r>
        <w:rPr>
          <w:sz w:val="28"/>
          <w:szCs w:val="28"/>
        </w:rPr>
        <w:t>К информационной продукции возрастной категории «с 16 лет» может быть отнесена информационная продукция, соответствующая возрастной категории «с 12 лет», а также информационная продукция, содержащая:</w:t>
      </w:r>
    </w:p>
    <w:p w:rsidR="00044B56" w:rsidRDefault="00044B56" w:rsidP="00EB0FC3">
      <w:pPr>
        <w:pStyle w:val="ConsPlusNormal"/>
        <w:widowControl/>
        <w:ind w:firstLine="709"/>
        <w:jc w:val="both"/>
        <w:rPr>
          <w:sz w:val="28"/>
          <w:szCs w:val="28"/>
        </w:rPr>
      </w:pPr>
      <w:r>
        <w:rPr>
          <w:sz w:val="28"/>
          <w:szCs w:val="28"/>
        </w:rPr>
        <w:t>1) изображение или описание несчастного случая, аварии, катастрофы или смерти без натуралистического показа их последствий, способных вызвать появление у детей повторяющихся страхов, паники или внушить им ужас;</w:t>
      </w:r>
    </w:p>
    <w:p w:rsidR="00044B56" w:rsidRDefault="00044B56" w:rsidP="00EB0FC3">
      <w:pPr>
        <w:pStyle w:val="ConsPlusNormal"/>
        <w:widowControl/>
        <w:ind w:firstLine="709"/>
        <w:jc w:val="both"/>
        <w:rPr>
          <w:sz w:val="28"/>
          <w:szCs w:val="28"/>
        </w:rPr>
      </w:pPr>
      <w:r>
        <w:rPr>
          <w:sz w:val="28"/>
          <w:szCs w:val="28"/>
        </w:rPr>
        <w:t xml:space="preserve">2) оправданное жанром и сюжетом информационной продукции и не носящее инструктивного или провоцирующего характера изображение или </w:t>
      </w:r>
      <w:r>
        <w:rPr>
          <w:sz w:val="28"/>
          <w:szCs w:val="28"/>
        </w:rPr>
        <w:lastRenderedPageBreak/>
        <w:t xml:space="preserve">описание насилия (за исключением сексуального) и его последствий без натуралистического показа процесса лишения жизни, при </w:t>
      </w:r>
      <w:proofErr w:type="gramStart"/>
      <w:r>
        <w:rPr>
          <w:sz w:val="28"/>
          <w:szCs w:val="28"/>
        </w:rPr>
        <w:t>условии</w:t>
      </w:r>
      <w:proofErr w:type="gramEnd"/>
      <w:r>
        <w:rPr>
          <w:sz w:val="28"/>
          <w:szCs w:val="28"/>
        </w:rPr>
        <w:t xml:space="preserve"> что в информационной продукции выражается сострадание к жертве и (или) отрицательное, осуждающее отношение к насилию (за исключением насилия, направленного на защиту охраняемых законом интересов граждан, общества и государства);</w:t>
      </w:r>
    </w:p>
    <w:p w:rsidR="00044B56" w:rsidRDefault="00044B56" w:rsidP="00EB0FC3">
      <w:pPr>
        <w:pStyle w:val="ConsPlusNormal"/>
        <w:widowControl/>
        <w:ind w:firstLine="709"/>
        <w:jc w:val="both"/>
        <w:rPr>
          <w:sz w:val="28"/>
          <w:szCs w:val="28"/>
        </w:rPr>
      </w:pPr>
      <w:r>
        <w:rPr>
          <w:sz w:val="28"/>
          <w:szCs w:val="28"/>
        </w:rPr>
        <w:t xml:space="preserve">3) оправданное жанром и сюжетом информационной продукции и не носящее инструктивного или провоцирующего характера ненатуралистическое изображение или описание жестокости, при </w:t>
      </w:r>
      <w:proofErr w:type="gramStart"/>
      <w:r>
        <w:rPr>
          <w:sz w:val="28"/>
          <w:szCs w:val="28"/>
        </w:rPr>
        <w:t>условии</w:t>
      </w:r>
      <w:proofErr w:type="gramEnd"/>
      <w:r>
        <w:rPr>
          <w:sz w:val="28"/>
          <w:szCs w:val="28"/>
        </w:rPr>
        <w:t xml:space="preserve"> что в информационной продукции выражено сострадание к жертве или отрицательное либо осуждающее отношение к жестокости;</w:t>
      </w:r>
    </w:p>
    <w:p w:rsidR="00044B56" w:rsidRDefault="00044B56" w:rsidP="00EB0FC3">
      <w:pPr>
        <w:pStyle w:val="ConsPlusNormal"/>
        <w:widowControl/>
        <w:ind w:firstLine="709"/>
        <w:jc w:val="both"/>
        <w:rPr>
          <w:sz w:val="28"/>
          <w:szCs w:val="28"/>
        </w:rPr>
      </w:pPr>
      <w:r>
        <w:rPr>
          <w:sz w:val="28"/>
          <w:szCs w:val="28"/>
        </w:rPr>
        <w:t xml:space="preserve">4) не носящее инструктивного или провоцирующего характера упоминание (без показа) наркотических средств либо психотропных веществ или показ опасных последствий их употребления, при </w:t>
      </w:r>
      <w:proofErr w:type="gramStart"/>
      <w:r>
        <w:rPr>
          <w:sz w:val="28"/>
          <w:szCs w:val="28"/>
        </w:rPr>
        <w:t>условии</w:t>
      </w:r>
      <w:proofErr w:type="gramEnd"/>
      <w:r>
        <w:rPr>
          <w:sz w:val="28"/>
          <w:szCs w:val="28"/>
        </w:rPr>
        <w:t xml:space="preserve"> что в информационной продукции выражено отрицательное или осуждающее отношение к употреблению таких веществ либо указано на опасность их употребления;</w:t>
      </w:r>
    </w:p>
    <w:p w:rsidR="00044B56" w:rsidRDefault="00044B56" w:rsidP="00EB0FC3">
      <w:pPr>
        <w:pStyle w:val="ConsPlusNormal"/>
        <w:widowControl/>
        <w:ind w:firstLine="709"/>
        <w:jc w:val="both"/>
        <w:rPr>
          <w:sz w:val="28"/>
          <w:szCs w:val="28"/>
        </w:rPr>
      </w:pPr>
      <w:r>
        <w:rPr>
          <w:sz w:val="28"/>
          <w:szCs w:val="28"/>
        </w:rPr>
        <w:t>5) оправданное жанром и сюжетом информационной продукции эпизодическое использование бранных слов и выражений, в том числе оскорбительного характера, не относящихся к нецензурной брани;</w:t>
      </w:r>
    </w:p>
    <w:p w:rsidR="00044B56" w:rsidRDefault="00044B56" w:rsidP="00EB0FC3">
      <w:pPr>
        <w:pStyle w:val="ConsPlusNormal"/>
        <w:widowControl/>
        <w:ind w:firstLine="709"/>
        <w:jc w:val="both"/>
        <w:rPr>
          <w:sz w:val="28"/>
          <w:szCs w:val="28"/>
        </w:rPr>
      </w:pPr>
      <w:r>
        <w:rPr>
          <w:sz w:val="28"/>
          <w:szCs w:val="28"/>
        </w:rPr>
        <w:t>6) оправданное жанром и сюжетом информационной продукции описание или изображение половых отношений между мужчиной и женщиной, не имеющее порнографического характера.</w:t>
      </w:r>
    </w:p>
    <w:p w:rsidR="00044B56" w:rsidRDefault="00044B56" w:rsidP="00EB0FC3">
      <w:pPr>
        <w:pStyle w:val="ConsPlusNormal"/>
        <w:widowControl/>
        <w:ind w:firstLine="709"/>
        <w:jc w:val="center"/>
        <w:rPr>
          <w:sz w:val="28"/>
          <w:szCs w:val="28"/>
        </w:rPr>
      </w:pPr>
    </w:p>
    <w:p w:rsidR="00044B56" w:rsidRDefault="00044B56" w:rsidP="00EB0FC3">
      <w:pPr>
        <w:pStyle w:val="ConsPlusTitle"/>
        <w:widowControl/>
        <w:jc w:val="center"/>
        <w:outlineLvl w:val="0"/>
        <w:rPr>
          <w:rFonts w:ascii="Times New Roman" w:hAnsi="Times New Roman" w:cs="Times New Roman"/>
          <w:sz w:val="28"/>
          <w:szCs w:val="28"/>
        </w:rPr>
      </w:pPr>
      <w:r>
        <w:rPr>
          <w:rFonts w:ascii="Times New Roman" w:hAnsi="Times New Roman" w:cs="Times New Roman"/>
          <w:sz w:val="28"/>
          <w:szCs w:val="28"/>
        </w:rPr>
        <w:t xml:space="preserve">Глава 3. ТРЕБОВАНИЯ К ОБОРОТУ </w:t>
      </w:r>
      <w:r>
        <w:rPr>
          <w:rFonts w:ascii="Times New Roman" w:hAnsi="Times New Roman" w:cs="Times New Roman"/>
          <w:sz w:val="28"/>
          <w:szCs w:val="28"/>
        </w:rPr>
        <w:br/>
        <w:t>ИНФОРМАЦИОННОЙ ПРОДУКЦИИ</w:t>
      </w:r>
    </w:p>
    <w:p w:rsidR="00044B56" w:rsidRDefault="00044B56" w:rsidP="00EB0FC3">
      <w:pPr>
        <w:pStyle w:val="ConsPlusTitle"/>
        <w:widowControl/>
        <w:jc w:val="center"/>
        <w:rPr>
          <w:rFonts w:ascii="Times New Roman" w:hAnsi="Times New Roman" w:cs="Times New Roman"/>
          <w:sz w:val="28"/>
          <w:szCs w:val="28"/>
        </w:rPr>
      </w:pPr>
      <w:r>
        <w:rPr>
          <w:rFonts w:ascii="Times New Roman" w:hAnsi="Times New Roman" w:cs="Times New Roman"/>
          <w:sz w:val="28"/>
          <w:szCs w:val="28"/>
        </w:rPr>
        <w:t>В СООТВЕТСТВИИ С ВОЗРАСТНЫМИ КАТЕГОРИЯМИ</w:t>
      </w:r>
    </w:p>
    <w:p w:rsidR="00044B56" w:rsidRDefault="00044B56" w:rsidP="00EB0FC3">
      <w:pPr>
        <w:pStyle w:val="ConsPlusTitle"/>
        <w:widowControl/>
        <w:jc w:val="center"/>
        <w:rPr>
          <w:rFonts w:ascii="Times New Roman" w:hAnsi="Times New Roman" w:cs="Times New Roman"/>
          <w:sz w:val="28"/>
          <w:szCs w:val="28"/>
        </w:rPr>
      </w:pPr>
    </w:p>
    <w:p w:rsidR="00044B56" w:rsidRDefault="00044B56" w:rsidP="00EB0FC3">
      <w:pPr>
        <w:pStyle w:val="ConsPlusTitle"/>
        <w:widowControl/>
        <w:ind w:firstLine="709"/>
        <w:jc w:val="both"/>
        <w:outlineLvl w:val="1"/>
        <w:rPr>
          <w:rFonts w:ascii="Times New Roman" w:hAnsi="Times New Roman" w:cs="Times New Roman"/>
          <w:b w:val="0"/>
          <w:sz w:val="28"/>
          <w:szCs w:val="28"/>
        </w:rPr>
      </w:pPr>
      <w:r>
        <w:rPr>
          <w:rFonts w:ascii="Times New Roman" w:hAnsi="Times New Roman" w:cs="Times New Roman"/>
          <w:b w:val="0"/>
          <w:sz w:val="28"/>
          <w:szCs w:val="28"/>
        </w:rPr>
        <w:t>Статья 13.</w:t>
      </w:r>
      <w:r>
        <w:rPr>
          <w:rFonts w:ascii="Times New Roman" w:hAnsi="Times New Roman" w:cs="Times New Roman"/>
          <w:sz w:val="28"/>
          <w:szCs w:val="28"/>
        </w:rPr>
        <w:t xml:space="preserve"> Маркировка информационной продукции</w:t>
      </w:r>
    </w:p>
    <w:p w:rsidR="00044B56" w:rsidRDefault="00044B56" w:rsidP="00EB0FC3">
      <w:pPr>
        <w:pStyle w:val="ConsPlusNormal"/>
        <w:widowControl/>
        <w:ind w:firstLine="709"/>
        <w:jc w:val="both"/>
        <w:rPr>
          <w:sz w:val="28"/>
          <w:szCs w:val="28"/>
        </w:rPr>
      </w:pPr>
      <w:bookmarkStart w:id="7" w:name="Par203"/>
      <w:bookmarkEnd w:id="7"/>
      <w:r>
        <w:rPr>
          <w:sz w:val="28"/>
          <w:szCs w:val="28"/>
        </w:rPr>
        <w:t xml:space="preserve">1. </w:t>
      </w:r>
      <w:proofErr w:type="gramStart"/>
      <w:r>
        <w:rPr>
          <w:sz w:val="28"/>
          <w:szCs w:val="28"/>
        </w:rPr>
        <w:t>Маркировка информационной продукции, если иное не установлено законодательством государства, осуществляется ее производителем, а в случаях нарушения им требований настоящего Закона или по согласованию с распространителем — ее распространителем, в соответствии с присвоенной ей при осуществлении возрастной классификации возрастной категорией посредством нанесения на нее и на ее упаковку ясно различимого изображения знаков категории:</w:t>
      </w:r>
      <w:proofErr w:type="gramEnd"/>
    </w:p>
    <w:p w:rsidR="00044B56" w:rsidRDefault="00044B56" w:rsidP="00EB0FC3">
      <w:pPr>
        <w:pStyle w:val="ConsPlusNormal"/>
        <w:widowControl/>
        <w:ind w:firstLine="709"/>
        <w:jc w:val="both"/>
        <w:rPr>
          <w:sz w:val="28"/>
          <w:szCs w:val="28"/>
        </w:rPr>
      </w:pPr>
      <w:r>
        <w:rPr>
          <w:sz w:val="28"/>
          <w:szCs w:val="28"/>
        </w:rPr>
        <w:t>1) «до 6 лет» — знак «0+» в окружности;</w:t>
      </w:r>
    </w:p>
    <w:p w:rsidR="00044B56" w:rsidRDefault="00044B56" w:rsidP="00EB0FC3">
      <w:pPr>
        <w:pStyle w:val="ConsPlusNormal"/>
        <w:widowControl/>
        <w:ind w:firstLine="709"/>
        <w:jc w:val="both"/>
        <w:rPr>
          <w:sz w:val="28"/>
          <w:szCs w:val="28"/>
        </w:rPr>
      </w:pPr>
      <w:r>
        <w:rPr>
          <w:sz w:val="28"/>
          <w:szCs w:val="28"/>
        </w:rPr>
        <w:t>2) «с 6 лет» — знак «6+» в окружности;</w:t>
      </w:r>
    </w:p>
    <w:p w:rsidR="00044B56" w:rsidRDefault="00044B56" w:rsidP="00EB0FC3">
      <w:pPr>
        <w:pStyle w:val="ConsPlusNormal"/>
        <w:widowControl/>
        <w:ind w:firstLine="709"/>
        <w:jc w:val="both"/>
        <w:rPr>
          <w:sz w:val="28"/>
          <w:szCs w:val="28"/>
        </w:rPr>
      </w:pPr>
      <w:r>
        <w:rPr>
          <w:sz w:val="28"/>
          <w:szCs w:val="28"/>
        </w:rPr>
        <w:t>3) «с 12 лет» — знак «12+» в окружности;</w:t>
      </w:r>
    </w:p>
    <w:p w:rsidR="00044B56" w:rsidRDefault="00044B56" w:rsidP="00EB0FC3">
      <w:pPr>
        <w:pStyle w:val="ConsPlusNormal"/>
        <w:widowControl/>
        <w:ind w:firstLine="709"/>
        <w:jc w:val="both"/>
        <w:rPr>
          <w:sz w:val="28"/>
          <w:szCs w:val="28"/>
        </w:rPr>
      </w:pPr>
      <w:r>
        <w:rPr>
          <w:sz w:val="28"/>
          <w:szCs w:val="28"/>
        </w:rPr>
        <w:t>4) «с 16 лет» — знак «16+» в окружности;</w:t>
      </w:r>
    </w:p>
    <w:p w:rsidR="00044B56" w:rsidRDefault="00044B56" w:rsidP="00EB0FC3">
      <w:pPr>
        <w:pStyle w:val="ConsPlusNormal"/>
        <w:widowControl/>
        <w:ind w:firstLine="709"/>
        <w:jc w:val="both"/>
        <w:rPr>
          <w:sz w:val="28"/>
          <w:szCs w:val="28"/>
        </w:rPr>
      </w:pPr>
      <w:r>
        <w:rPr>
          <w:sz w:val="28"/>
          <w:szCs w:val="28"/>
        </w:rPr>
        <w:t>5) «с 18 лет» — знак «18+» в ромбе.</w:t>
      </w:r>
    </w:p>
    <w:p w:rsidR="00044B56" w:rsidRDefault="00044B56" w:rsidP="00EB0FC3">
      <w:pPr>
        <w:pStyle w:val="ConsPlusNormal"/>
        <w:widowControl/>
        <w:ind w:firstLine="709"/>
        <w:jc w:val="both"/>
        <w:rPr>
          <w:sz w:val="28"/>
          <w:szCs w:val="28"/>
        </w:rPr>
      </w:pPr>
      <w:r>
        <w:rPr>
          <w:sz w:val="28"/>
          <w:szCs w:val="28"/>
        </w:rPr>
        <w:t xml:space="preserve">2. Маркировка компьютерных и иных электронных игр, включая маркировку на экране онлайн-игры в сети Интернет и игры для технических устройств телефонной мобильной (сотовой) связи, осуществляется в порядке, </w:t>
      </w:r>
      <w:r>
        <w:rPr>
          <w:sz w:val="28"/>
          <w:szCs w:val="28"/>
        </w:rPr>
        <w:lastRenderedPageBreak/>
        <w:t>установленном уполномоченным органом исполнительной власти государства.</w:t>
      </w:r>
    </w:p>
    <w:p w:rsidR="00044B56" w:rsidRDefault="00044B56" w:rsidP="00EB0FC3">
      <w:pPr>
        <w:pStyle w:val="ConsPlusNormal"/>
        <w:widowControl/>
        <w:ind w:firstLine="709"/>
        <w:jc w:val="both"/>
        <w:rPr>
          <w:sz w:val="28"/>
          <w:szCs w:val="28"/>
        </w:rPr>
      </w:pPr>
      <w:proofErr w:type="gramStart"/>
      <w:r>
        <w:rPr>
          <w:sz w:val="28"/>
          <w:szCs w:val="28"/>
        </w:rPr>
        <w:t>Маркировка компьютерных и иных электронных игр кроме сведений о возрастной категории игры должна содержать специальный символ, обозначающий в соответствии с частями 2 и 3 статьи 6 настоящего Закона вид содержащейся в игре информационной продукции, причиняющей вред здоровью и развитию детей, а также предупреждение о необходимости обратиться за медицинской помощью в случае возникновения игровой зависимости, если такая компьютерная и иная электронная</w:t>
      </w:r>
      <w:proofErr w:type="gramEnd"/>
      <w:r>
        <w:rPr>
          <w:sz w:val="28"/>
          <w:szCs w:val="28"/>
        </w:rPr>
        <w:t xml:space="preserve"> игра предполагает, что достижение основных игровых результатов зависит от взаимодействия с другими игроками с помощью информационно-телекоммуникационных сетей, и (или) если правообладатель либо иной администратор игры осуществляет реализацию дополнительного игрового функционала игрокам за деньги.</w:t>
      </w:r>
    </w:p>
    <w:p w:rsidR="00044B56" w:rsidRDefault="00044B56" w:rsidP="00EB0FC3">
      <w:pPr>
        <w:pStyle w:val="ConsPlusNormal"/>
        <w:widowControl/>
        <w:ind w:firstLine="709"/>
        <w:jc w:val="both"/>
        <w:rPr>
          <w:sz w:val="28"/>
          <w:szCs w:val="28"/>
        </w:rPr>
      </w:pPr>
      <w:r>
        <w:rPr>
          <w:sz w:val="28"/>
          <w:szCs w:val="28"/>
        </w:rPr>
        <w:t>3. Распространение на территории государства информационной продукции без маркировки не допускается, за исключением:</w:t>
      </w:r>
    </w:p>
    <w:p w:rsidR="00044B56" w:rsidRDefault="00044B56" w:rsidP="00EB0FC3">
      <w:pPr>
        <w:pStyle w:val="ConsPlusNormal"/>
        <w:widowControl/>
        <w:ind w:firstLine="709"/>
        <w:jc w:val="both"/>
        <w:rPr>
          <w:sz w:val="28"/>
          <w:szCs w:val="28"/>
        </w:rPr>
      </w:pPr>
      <w:r>
        <w:rPr>
          <w:sz w:val="28"/>
          <w:szCs w:val="28"/>
        </w:rPr>
        <w:t>1) информационной продукции возрастной категории «до 6 лет»;</w:t>
      </w:r>
    </w:p>
    <w:p w:rsidR="00044B56" w:rsidRDefault="00044B56" w:rsidP="00EB0FC3">
      <w:pPr>
        <w:pStyle w:val="ConsPlusNormal"/>
        <w:widowControl/>
        <w:ind w:firstLine="709"/>
        <w:jc w:val="both"/>
        <w:rPr>
          <w:sz w:val="28"/>
          <w:szCs w:val="28"/>
        </w:rPr>
      </w:pPr>
      <w:r>
        <w:rPr>
          <w:sz w:val="28"/>
          <w:szCs w:val="28"/>
        </w:rPr>
        <w:t xml:space="preserve">2) информационных и развлекательных программ, </w:t>
      </w:r>
      <w:proofErr w:type="gramStart"/>
      <w:r>
        <w:rPr>
          <w:sz w:val="28"/>
          <w:szCs w:val="28"/>
        </w:rPr>
        <w:t>теле</w:t>
      </w:r>
      <w:proofErr w:type="gramEnd"/>
      <w:r>
        <w:rPr>
          <w:sz w:val="28"/>
          <w:szCs w:val="28"/>
        </w:rPr>
        <w:t>- и радиопередач, а также вещаний в онлайн-формате, транслируемых в прямом эфире в соответствии с требованиями, предусмотренными частями 2 и 3 статьи 15 и частью 3 статьи 21 настоящего Закона;</w:t>
      </w:r>
    </w:p>
    <w:p w:rsidR="00044B56" w:rsidRDefault="00044B56" w:rsidP="00EB0FC3">
      <w:pPr>
        <w:pStyle w:val="ConsPlusNormal"/>
        <w:widowControl/>
        <w:ind w:firstLine="709"/>
        <w:jc w:val="both"/>
        <w:rPr>
          <w:sz w:val="28"/>
          <w:szCs w:val="28"/>
        </w:rPr>
      </w:pPr>
      <w:r>
        <w:rPr>
          <w:sz w:val="28"/>
          <w:szCs w:val="28"/>
        </w:rPr>
        <w:t>3) сообщений и материалов рекламного характера (рекламы), за исключением рекламно-информационных буклетов, издаваемых организациями торговли и иными коммерческими организациями;</w:t>
      </w:r>
    </w:p>
    <w:p w:rsidR="00044B56" w:rsidRDefault="00044B56" w:rsidP="00EB0FC3">
      <w:pPr>
        <w:pStyle w:val="ConsPlusNormal"/>
        <w:widowControl/>
        <w:ind w:firstLine="709"/>
        <w:jc w:val="both"/>
        <w:rPr>
          <w:sz w:val="28"/>
          <w:szCs w:val="28"/>
        </w:rPr>
      </w:pPr>
      <w:r>
        <w:rPr>
          <w:sz w:val="28"/>
          <w:szCs w:val="28"/>
        </w:rPr>
        <w:t>4) информационной продукции, распространяемой посредством зрелищных мероприятий;</w:t>
      </w:r>
    </w:p>
    <w:p w:rsidR="00044B56" w:rsidRDefault="00044B56" w:rsidP="00EB0FC3">
      <w:pPr>
        <w:pStyle w:val="ConsPlusNormal"/>
        <w:widowControl/>
        <w:ind w:firstLine="709"/>
        <w:jc w:val="both"/>
        <w:rPr>
          <w:bCs/>
          <w:strike/>
          <w:sz w:val="28"/>
          <w:szCs w:val="28"/>
        </w:rPr>
      </w:pPr>
      <w:r>
        <w:rPr>
          <w:bCs/>
          <w:sz w:val="28"/>
          <w:szCs w:val="28"/>
        </w:rPr>
        <w:t>5)</w:t>
      </w:r>
      <w:r>
        <w:rPr>
          <w:sz w:val="28"/>
          <w:szCs w:val="28"/>
        </w:rPr>
        <w:t xml:space="preserve"> произведений изобразительного искусства и художественной литературы, за исключением таких произведений, которые содержат информацию, запрещенную для оборота среди детей; </w:t>
      </w:r>
    </w:p>
    <w:p w:rsidR="00044B56" w:rsidRDefault="00044B56" w:rsidP="00EB0FC3">
      <w:pPr>
        <w:pStyle w:val="ConsPlusNormal"/>
        <w:widowControl/>
        <w:ind w:firstLine="709"/>
        <w:jc w:val="both"/>
        <w:rPr>
          <w:sz w:val="28"/>
          <w:szCs w:val="28"/>
        </w:rPr>
      </w:pPr>
      <w:r>
        <w:rPr>
          <w:bCs/>
          <w:sz w:val="28"/>
          <w:szCs w:val="28"/>
        </w:rPr>
        <w:t>6) информации, перечисленной в части 2 статьи 1 настоящего Закона, на которую не распространяется его действие.</w:t>
      </w:r>
    </w:p>
    <w:p w:rsidR="00044B56" w:rsidRDefault="00044B56" w:rsidP="00EB0FC3">
      <w:pPr>
        <w:pStyle w:val="ConsPlusNormal"/>
        <w:widowControl/>
        <w:ind w:firstLine="709"/>
        <w:jc w:val="both"/>
        <w:rPr>
          <w:sz w:val="28"/>
          <w:szCs w:val="28"/>
        </w:rPr>
      </w:pPr>
      <w:r>
        <w:rPr>
          <w:sz w:val="28"/>
          <w:szCs w:val="28"/>
        </w:rPr>
        <w:t>4. Перед началом распространения информационной продукции посредством зрелищного мероприятия ему присваивается знак возрастной категории, соответствующий возрастной категории демонстрируемой информационной продукции, а в случае демонстрации составной информационной продукции, составные части которой соответствуют разным возрастным категориям, — знак, соответствующий наивысшей возрастной категории демонстрируемой на нем информационной продукции. Указанный знак с текстовым пояснением, соответствующим возрастной категории зрелищного мероприятия, размещается на афишах и иных объявлениях о его проведении, а также на билетах, приглашениях и других документах, предоставляющих право на его посещение.</w:t>
      </w:r>
    </w:p>
    <w:p w:rsidR="00044B56" w:rsidRDefault="00044B56" w:rsidP="00EB0FC3">
      <w:pPr>
        <w:pStyle w:val="ConsPlusNormal"/>
        <w:widowControl/>
        <w:ind w:firstLine="709"/>
        <w:jc w:val="both"/>
        <w:rPr>
          <w:sz w:val="28"/>
          <w:szCs w:val="28"/>
        </w:rPr>
      </w:pPr>
      <w:r>
        <w:rPr>
          <w:sz w:val="28"/>
          <w:szCs w:val="28"/>
        </w:rPr>
        <w:t>5. В прокатном удостоверен</w:t>
      </w:r>
      <w:proofErr w:type="gramStart"/>
      <w:r>
        <w:rPr>
          <w:sz w:val="28"/>
          <w:szCs w:val="28"/>
        </w:rPr>
        <w:t>ии ау</w:t>
      </w:r>
      <w:proofErr w:type="gramEnd"/>
      <w:r>
        <w:rPr>
          <w:sz w:val="28"/>
          <w:szCs w:val="28"/>
        </w:rPr>
        <w:t xml:space="preserve">диовизуального произведения, предназначенного для детей, а также в свидетельстве о регистрации радио- или телепередачи, периодического печатного издания в качестве средства </w:t>
      </w:r>
      <w:r>
        <w:rPr>
          <w:sz w:val="28"/>
          <w:szCs w:val="28"/>
        </w:rPr>
        <w:lastRenderedPageBreak/>
        <w:t>массовой информации, примерной тематикой которых являются детские передачи (публикации), должны содержаться сведения, указывающие преимущественную направленность информационной продукции на определенную возрастную категорию.</w:t>
      </w:r>
    </w:p>
    <w:p w:rsidR="00044B56" w:rsidRDefault="00044B56" w:rsidP="00EB0FC3">
      <w:pPr>
        <w:pStyle w:val="ConsPlusNormal"/>
        <w:widowControl/>
        <w:ind w:firstLine="709"/>
        <w:jc w:val="both"/>
        <w:rPr>
          <w:sz w:val="28"/>
          <w:szCs w:val="28"/>
        </w:rPr>
      </w:pPr>
      <w:r>
        <w:rPr>
          <w:sz w:val="28"/>
          <w:szCs w:val="28"/>
        </w:rPr>
        <w:t xml:space="preserve">6. Технические и художественные средства отображения знака возрастной категории, а равно дополнительной маркировки, если таковая предусмотрена законодательством государства, должны выбираться таким образом, чтобы обозначение (описание) маркировки было доступным для понимания ребенком с учетом особенностей возрастной группы.  </w:t>
      </w:r>
    </w:p>
    <w:p w:rsidR="00044B56" w:rsidRDefault="00044B56" w:rsidP="00EB0FC3">
      <w:pPr>
        <w:pStyle w:val="ConsPlusNormal"/>
        <w:widowControl/>
        <w:ind w:firstLine="709"/>
        <w:jc w:val="both"/>
        <w:rPr>
          <w:sz w:val="28"/>
          <w:szCs w:val="28"/>
        </w:rPr>
      </w:pPr>
      <w:r>
        <w:rPr>
          <w:sz w:val="28"/>
          <w:szCs w:val="28"/>
        </w:rPr>
        <w:t xml:space="preserve">7. Маркировка информационной продукции, созданной с использованием искусственного интеллекта, осуществляется ее производителем (пользователем цифровой платформы), а в случаях нарушения им требований настоящего Закона — ее распространителем (владельцем цифровой платформы или </w:t>
      </w:r>
      <w:proofErr w:type="spellStart"/>
      <w:r>
        <w:rPr>
          <w:sz w:val="28"/>
          <w:szCs w:val="28"/>
        </w:rPr>
        <w:t>агрегатором</w:t>
      </w:r>
      <w:proofErr w:type="spellEnd"/>
      <w:r>
        <w:rPr>
          <w:sz w:val="28"/>
          <w:szCs w:val="28"/>
        </w:rPr>
        <w:t xml:space="preserve"> информации).</w:t>
      </w:r>
    </w:p>
    <w:p w:rsidR="00044B56" w:rsidRDefault="00044B56" w:rsidP="00EB0FC3">
      <w:pPr>
        <w:pStyle w:val="ConsPlusNormal"/>
        <w:widowControl/>
        <w:ind w:firstLine="709"/>
        <w:jc w:val="both"/>
        <w:rPr>
          <w:sz w:val="28"/>
          <w:szCs w:val="28"/>
        </w:rPr>
      </w:pPr>
      <w:r>
        <w:rPr>
          <w:sz w:val="28"/>
          <w:szCs w:val="28"/>
        </w:rPr>
        <w:t>8. Владелец цифровой платформы и агрегатор информации обязаны обеспечить внедрение технических сре</w:t>
      </w:r>
      <w:proofErr w:type="gramStart"/>
      <w:r>
        <w:rPr>
          <w:sz w:val="28"/>
          <w:szCs w:val="28"/>
        </w:rPr>
        <w:t>дств дл</w:t>
      </w:r>
      <w:proofErr w:type="gramEnd"/>
      <w:r>
        <w:rPr>
          <w:sz w:val="28"/>
          <w:szCs w:val="28"/>
        </w:rPr>
        <w:t>я выявления немаркированного контента, созданного с использованием искусственного интеллекта, на разумном технологическом уровне и с соответствующей ему степенью достоверности анализа такого контента.</w:t>
      </w:r>
    </w:p>
    <w:p w:rsidR="00044B56" w:rsidRDefault="00044B56" w:rsidP="00EB0FC3">
      <w:pPr>
        <w:pStyle w:val="ConsPlusNormal"/>
        <w:widowControl/>
        <w:ind w:firstLine="709"/>
        <w:jc w:val="both"/>
        <w:rPr>
          <w:sz w:val="28"/>
          <w:szCs w:val="28"/>
        </w:rPr>
      </w:pPr>
    </w:p>
    <w:p w:rsidR="00044B56" w:rsidRDefault="00044B56" w:rsidP="00EB0FC3">
      <w:pPr>
        <w:pStyle w:val="ConsPlusTitle"/>
        <w:widowControl/>
        <w:ind w:firstLine="709"/>
        <w:jc w:val="both"/>
        <w:outlineLvl w:val="1"/>
        <w:rPr>
          <w:rFonts w:ascii="Times New Roman" w:hAnsi="Times New Roman" w:cs="Times New Roman"/>
          <w:sz w:val="28"/>
          <w:szCs w:val="28"/>
        </w:rPr>
      </w:pPr>
      <w:r>
        <w:rPr>
          <w:rFonts w:ascii="Times New Roman" w:hAnsi="Times New Roman" w:cs="Times New Roman"/>
          <w:b w:val="0"/>
          <w:sz w:val="28"/>
          <w:szCs w:val="28"/>
        </w:rPr>
        <w:t>Статья 14.</w:t>
      </w:r>
      <w:r>
        <w:rPr>
          <w:rFonts w:ascii="Times New Roman" w:hAnsi="Times New Roman" w:cs="Times New Roman"/>
          <w:sz w:val="28"/>
          <w:szCs w:val="28"/>
        </w:rPr>
        <w:t xml:space="preserve"> Размещение знака возрастной категории на информационной продукции </w:t>
      </w:r>
    </w:p>
    <w:p w:rsidR="00044B56" w:rsidRDefault="00044B56" w:rsidP="00EB0FC3">
      <w:pPr>
        <w:pStyle w:val="ConsPlusNormal"/>
        <w:widowControl/>
        <w:ind w:firstLine="709"/>
        <w:jc w:val="both"/>
        <w:rPr>
          <w:sz w:val="28"/>
          <w:szCs w:val="28"/>
        </w:rPr>
      </w:pPr>
      <w:r>
        <w:rPr>
          <w:sz w:val="28"/>
          <w:szCs w:val="28"/>
        </w:rPr>
        <w:t xml:space="preserve">1. Знак возрастной категории периодических и непериодических печатных изданий наносится на первую страницу и (или) титульный лист издания, должен быть ясно различим и выполнен шрифтом, сопоставимым по размеру </w:t>
      </w:r>
      <w:proofErr w:type="gramStart"/>
      <w:r>
        <w:rPr>
          <w:sz w:val="28"/>
          <w:szCs w:val="28"/>
        </w:rPr>
        <w:t>с</w:t>
      </w:r>
      <w:proofErr w:type="gramEnd"/>
      <w:r>
        <w:rPr>
          <w:sz w:val="28"/>
          <w:szCs w:val="28"/>
        </w:rPr>
        <w:t xml:space="preserve"> шрифтом названия самой информационной продукции, за исключением информационной продукции, указанной в части 5 настоящей статьи.</w:t>
      </w:r>
    </w:p>
    <w:p w:rsidR="00044B56" w:rsidRDefault="00044B56" w:rsidP="00EB0FC3">
      <w:pPr>
        <w:pStyle w:val="ConsPlusNormal"/>
        <w:widowControl/>
        <w:ind w:firstLine="709"/>
        <w:jc w:val="both"/>
        <w:rPr>
          <w:sz w:val="28"/>
          <w:szCs w:val="28"/>
        </w:rPr>
      </w:pPr>
      <w:r>
        <w:rPr>
          <w:sz w:val="28"/>
          <w:szCs w:val="28"/>
        </w:rPr>
        <w:t>2. Распространители (вещатели) информационной продукции обязаны обеспечить размещение на специальном кадре (странице) знака возрастной категории информационной продукции и текстового предупреждения о ее возрастных ограничениях перед началом каждой демонстрации информационной продукции, осуществляемой посредством телевещания, при кин</w:t>
      </w:r>
      <w:proofErr w:type="gramStart"/>
      <w:r>
        <w:rPr>
          <w:sz w:val="28"/>
          <w:szCs w:val="28"/>
        </w:rPr>
        <w:t>о-</w:t>
      </w:r>
      <w:proofErr w:type="gramEnd"/>
      <w:r>
        <w:rPr>
          <w:sz w:val="28"/>
          <w:szCs w:val="28"/>
        </w:rPr>
        <w:t xml:space="preserve"> и </w:t>
      </w:r>
      <w:proofErr w:type="spellStart"/>
      <w:r>
        <w:rPr>
          <w:sz w:val="28"/>
          <w:szCs w:val="28"/>
        </w:rPr>
        <w:t>видеообслуживании</w:t>
      </w:r>
      <w:proofErr w:type="spellEnd"/>
      <w:r>
        <w:rPr>
          <w:sz w:val="28"/>
          <w:szCs w:val="28"/>
        </w:rPr>
        <w:t>, а также при каждом воспроизведении (загрузке) компьютерных или электронных игр в информационно-телекоммуникационных сетях в порядке, установленном уполномоченным правительством государства органом исполнительной власти государства.</w:t>
      </w:r>
    </w:p>
    <w:p w:rsidR="00044B56" w:rsidRDefault="00044B56" w:rsidP="00EB0FC3">
      <w:pPr>
        <w:pStyle w:val="ConsPlusNormal"/>
        <w:widowControl/>
        <w:ind w:firstLine="709"/>
        <w:jc w:val="both"/>
        <w:rPr>
          <w:sz w:val="28"/>
          <w:szCs w:val="28"/>
        </w:rPr>
      </w:pPr>
      <w:r>
        <w:rPr>
          <w:sz w:val="28"/>
          <w:szCs w:val="28"/>
        </w:rPr>
        <w:t>3. Если иное не установлено законодательством государства, знак возрастной категор</w:t>
      </w:r>
      <w:proofErr w:type="gramStart"/>
      <w:r>
        <w:rPr>
          <w:sz w:val="28"/>
          <w:szCs w:val="28"/>
        </w:rPr>
        <w:t>ии ау</w:t>
      </w:r>
      <w:proofErr w:type="gramEnd"/>
      <w:r>
        <w:rPr>
          <w:sz w:val="28"/>
          <w:szCs w:val="28"/>
        </w:rPr>
        <w:t>диовизуальной продукции демонстрируется в углу экрана в течение трех минут с начала ее показа и после каждого перерыва на рекламу (рекламной паузы), за исключением публичной демонстрации фильма в кинозале. Размер указанного знака должен составлять не менее 3% площади экрана (кадра).</w:t>
      </w:r>
    </w:p>
    <w:p w:rsidR="00044B56" w:rsidRDefault="00044B56" w:rsidP="00EB0FC3">
      <w:pPr>
        <w:pStyle w:val="ConsPlusNormal"/>
        <w:widowControl/>
        <w:ind w:firstLine="709"/>
        <w:jc w:val="both"/>
        <w:rPr>
          <w:sz w:val="28"/>
          <w:szCs w:val="28"/>
        </w:rPr>
      </w:pPr>
      <w:r>
        <w:rPr>
          <w:sz w:val="28"/>
          <w:szCs w:val="28"/>
        </w:rPr>
        <w:t>4. Размер знака возрастной категории информационной продукции должен занимать не менее 5% площади:</w:t>
      </w:r>
    </w:p>
    <w:p w:rsidR="00044B56" w:rsidRDefault="00044B56" w:rsidP="00EB0FC3">
      <w:pPr>
        <w:pStyle w:val="ConsPlusNormal"/>
        <w:widowControl/>
        <w:ind w:firstLine="709"/>
        <w:jc w:val="both"/>
        <w:rPr>
          <w:sz w:val="28"/>
          <w:szCs w:val="28"/>
        </w:rPr>
      </w:pPr>
      <w:r>
        <w:rPr>
          <w:sz w:val="28"/>
          <w:szCs w:val="28"/>
        </w:rPr>
        <w:lastRenderedPageBreak/>
        <w:t>1) афиши и иного объявления репертуара театрально-зрелищного, культурно-просветительного, зрелищно-развлекательного мероприятия, кин</w:t>
      </w:r>
      <w:proofErr w:type="gramStart"/>
      <w:r>
        <w:rPr>
          <w:sz w:val="28"/>
          <w:szCs w:val="28"/>
        </w:rPr>
        <w:t>о-</w:t>
      </w:r>
      <w:proofErr w:type="gramEnd"/>
      <w:r>
        <w:rPr>
          <w:sz w:val="28"/>
          <w:szCs w:val="28"/>
        </w:rPr>
        <w:t xml:space="preserve"> и </w:t>
      </w:r>
      <w:proofErr w:type="spellStart"/>
      <w:r>
        <w:rPr>
          <w:sz w:val="28"/>
          <w:szCs w:val="28"/>
        </w:rPr>
        <w:t>видеопоказа</w:t>
      </w:r>
      <w:proofErr w:type="spellEnd"/>
      <w:r>
        <w:rPr>
          <w:sz w:val="28"/>
          <w:szCs w:val="28"/>
        </w:rPr>
        <w:t xml:space="preserve"> и иного зрелищного мероприятия, а также входного билета, приглашения и иного документа, предоставляющего право на его посещение;</w:t>
      </w:r>
    </w:p>
    <w:p w:rsidR="00044B56" w:rsidRDefault="00044B56" w:rsidP="00EB0FC3">
      <w:pPr>
        <w:pStyle w:val="ConsPlusNormal"/>
        <w:widowControl/>
        <w:ind w:firstLine="709"/>
        <w:jc w:val="both"/>
        <w:rPr>
          <w:sz w:val="28"/>
          <w:szCs w:val="28"/>
        </w:rPr>
      </w:pPr>
      <w:r>
        <w:rPr>
          <w:sz w:val="28"/>
          <w:szCs w:val="28"/>
        </w:rPr>
        <w:t xml:space="preserve">2) корпуса носителя (в том числе компакт-диска CD, DVD, жесткого диска </w:t>
      </w:r>
      <w:r>
        <w:rPr>
          <w:bCs/>
          <w:sz w:val="28"/>
          <w:szCs w:val="28"/>
        </w:rPr>
        <w:t>или иного носителя</w:t>
      </w:r>
      <w:r>
        <w:rPr>
          <w:sz w:val="28"/>
          <w:szCs w:val="28"/>
        </w:rPr>
        <w:t>) и (или) упаковки (бокса, коробки) каждого экземпляра аудиовизуального произведения, компьютерной или иной электронной игры, компьютерной программы или базы данных.</w:t>
      </w:r>
    </w:p>
    <w:p w:rsidR="00044B56" w:rsidRDefault="00044B56" w:rsidP="00EB0FC3">
      <w:pPr>
        <w:pStyle w:val="ConsPlusNormal"/>
        <w:widowControl/>
        <w:ind w:firstLine="709"/>
        <w:jc w:val="both"/>
        <w:rPr>
          <w:sz w:val="28"/>
          <w:szCs w:val="28"/>
        </w:rPr>
      </w:pPr>
      <w:bookmarkStart w:id="8" w:name="Par230"/>
      <w:bookmarkEnd w:id="8"/>
      <w:r>
        <w:rPr>
          <w:sz w:val="28"/>
          <w:szCs w:val="28"/>
        </w:rPr>
        <w:t xml:space="preserve">5. </w:t>
      </w:r>
      <w:proofErr w:type="gramStart"/>
      <w:r>
        <w:rPr>
          <w:sz w:val="28"/>
          <w:szCs w:val="28"/>
        </w:rPr>
        <w:t>Знак возрастной категории аудиопродукции и аудиовизуальной продукции, предназначенной для теле-, радиотрансляции, а также для розничной торговли, аренды или проката, размещается, соответственно, в публикуемых в средствах массовой информации и иных печатных изданиях, а равно размещаемых в информационно-телекоммуникационных сетях общего пользования программах теле- и радиопередач, в ассортиментных перечнях и каталогах информационной продукции.</w:t>
      </w:r>
      <w:proofErr w:type="gramEnd"/>
    </w:p>
    <w:p w:rsidR="00044B56" w:rsidRDefault="00044B56" w:rsidP="00EB0FC3">
      <w:pPr>
        <w:pStyle w:val="ConsPlusNormal"/>
        <w:widowControl/>
        <w:ind w:firstLine="709"/>
        <w:jc w:val="both"/>
        <w:rPr>
          <w:sz w:val="28"/>
          <w:szCs w:val="28"/>
        </w:rPr>
      </w:pPr>
      <w:r>
        <w:rPr>
          <w:sz w:val="28"/>
          <w:szCs w:val="28"/>
        </w:rPr>
        <w:t>6. Если иное не установлено законом государства, в отношении информационной продукции, распространяемой в информационно-телекоммуникационных сетях общего пользования (включая сеть Интернет), владелец цифровой платформы и агрегатор информации обязаны обеспечить автоматизированное отображение знака возрастной категории на странице публикации. Такой знак должен быть ясно различимым, неизменяемым пользователем, занимать не менее 5% площади информационного продукта и сопровождаться текстовым или звуковым предупреждением об установленных возрастных ограничениях.</w:t>
      </w:r>
    </w:p>
    <w:p w:rsidR="00044B56" w:rsidRDefault="00044B56" w:rsidP="00EB0FC3">
      <w:pPr>
        <w:pStyle w:val="ConsPlusNormal"/>
        <w:widowControl/>
        <w:ind w:firstLine="709"/>
        <w:jc w:val="both"/>
        <w:rPr>
          <w:sz w:val="28"/>
          <w:szCs w:val="28"/>
        </w:rPr>
      </w:pPr>
      <w:r>
        <w:rPr>
          <w:sz w:val="28"/>
          <w:szCs w:val="28"/>
        </w:rPr>
        <w:t>7. Видеоматериалы, распространяемые в информационно-телекоммуникационных сетях общего пользования, должны сопровождаться демонстрацией знака возрастной категории в углу экрана не менее пяти секунд с начала просмотра и быть постоянно доступными в описании видеоматериала.</w:t>
      </w:r>
    </w:p>
    <w:p w:rsidR="00044B56" w:rsidRDefault="00044B56" w:rsidP="00EB0FC3">
      <w:pPr>
        <w:pStyle w:val="ConsPlusNormal"/>
        <w:widowControl/>
        <w:ind w:firstLine="709"/>
        <w:jc w:val="both"/>
        <w:rPr>
          <w:sz w:val="28"/>
          <w:szCs w:val="28"/>
        </w:rPr>
      </w:pPr>
    </w:p>
    <w:p w:rsidR="00044B56" w:rsidRDefault="00044B56" w:rsidP="00EB0FC3">
      <w:pPr>
        <w:pStyle w:val="ConsPlusTitle"/>
        <w:widowControl/>
        <w:ind w:firstLine="709"/>
        <w:jc w:val="both"/>
        <w:outlineLvl w:val="1"/>
        <w:rPr>
          <w:rFonts w:ascii="Times New Roman" w:hAnsi="Times New Roman" w:cs="Times New Roman"/>
          <w:sz w:val="28"/>
          <w:szCs w:val="28"/>
        </w:rPr>
      </w:pPr>
      <w:r>
        <w:rPr>
          <w:rFonts w:ascii="Times New Roman" w:hAnsi="Times New Roman" w:cs="Times New Roman"/>
          <w:b w:val="0"/>
          <w:sz w:val="28"/>
          <w:szCs w:val="28"/>
        </w:rPr>
        <w:t xml:space="preserve">Статья 15. </w:t>
      </w:r>
      <w:r>
        <w:rPr>
          <w:rFonts w:ascii="Times New Roman" w:hAnsi="Times New Roman" w:cs="Times New Roman"/>
          <w:sz w:val="28"/>
          <w:szCs w:val="28"/>
        </w:rPr>
        <w:t>Дополнительные требования к распространению информационной продукции посредством телерадиовещания</w:t>
      </w:r>
    </w:p>
    <w:p w:rsidR="00044B56" w:rsidRDefault="00044B56" w:rsidP="00EB0FC3">
      <w:pPr>
        <w:pStyle w:val="ConsPlusNormal"/>
        <w:widowControl/>
        <w:ind w:firstLine="709"/>
        <w:jc w:val="both"/>
        <w:rPr>
          <w:sz w:val="28"/>
          <w:szCs w:val="28"/>
        </w:rPr>
      </w:pPr>
      <w:r>
        <w:rPr>
          <w:sz w:val="28"/>
          <w:szCs w:val="28"/>
        </w:rPr>
        <w:t>1. Распространение посредством телерадиовещания информационной продукции, отнесенной настоящим Законом к возрастным категориям «до 6 лет», «с 6 лет» и «с 12 лет», по времени начала трансляции не ограничено.</w:t>
      </w:r>
    </w:p>
    <w:p w:rsidR="00044B56" w:rsidRDefault="00044B56" w:rsidP="00EB0FC3">
      <w:pPr>
        <w:pStyle w:val="ConsPlusNormal"/>
        <w:widowControl/>
        <w:ind w:firstLine="709"/>
        <w:jc w:val="both"/>
        <w:rPr>
          <w:sz w:val="28"/>
          <w:szCs w:val="28"/>
        </w:rPr>
      </w:pPr>
      <w:bookmarkStart w:id="9" w:name="Par235"/>
      <w:bookmarkEnd w:id="9"/>
      <w:r>
        <w:rPr>
          <w:sz w:val="28"/>
          <w:szCs w:val="28"/>
        </w:rPr>
        <w:t xml:space="preserve">2. </w:t>
      </w:r>
      <w:proofErr w:type="gramStart"/>
      <w:r>
        <w:rPr>
          <w:sz w:val="28"/>
          <w:szCs w:val="28"/>
        </w:rPr>
        <w:t>Не допускается распространение посредством телерадиовещания информационной продукции, отнесенной настоящим Законом к возрастной категории «с 18 лет», с 06:00 до 23:00 по местному времени, за исключением трансляции в прямом эфире информационных теле- и радиопрограмм, теле- и радиопередач (передач), а также трансляции указанной информационной продукции по телеканалам, доступ к которым осуществляется исключительно на платной основе с применением декодирующих технических устройств.</w:t>
      </w:r>
      <w:proofErr w:type="gramEnd"/>
    </w:p>
    <w:p w:rsidR="00044B56" w:rsidRDefault="00044B56" w:rsidP="00EB0FC3">
      <w:pPr>
        <w:pStyle w:val="ConsPlusNormal"/>
        <w:widowControl/>
        <w:ind w:firstLine="709"/>
        <w:jc w:val="both"/>
        <w:rPr>
          <w:sz w:val="28"/>
          <w:szCs w:val="28"/>
        </w:rPr>
      </w:pPr>
      <w:bookmarkStart w:id="10" w:name="Par238"/>
      <w:bookmarkEnd w:id="10"/>
      <w:r>
        <w:rPr>
          <w:sz w:val="28"/>
          <w:szCs w:val="28"/>
        </w:rPr>
        <w:lastRenderedPageBreak/>
        <w:t>3. Начало трансляции информационной продукции, отнесенной настоящим Законом к возрастной категории «с 18 лет», посредством телерадиовещания предваряется звуковым сообщением о возрастной категории данной информационной продукции в порядке, установленном уполномоченным органом исполнительной власти государства.</w:t>
      </w:r>
    </w:p>
    <w:p w:rsidR="00044B56" w:rsidRDefault="00044B56" w:rsidP="00EB0FC3">
      <w:pPr>
        <w:pStyle w:val="ConsPlusNormal"/>
        <w:widowControl/>
        <w:ind w:firstLine="709"/>
        <w:jc w:val="both"/>
        <w:rPr>
          <w:sz w:val="28"/>
          <w:szCs w:val="28"/>
        </w:rPr>
      </w:pPr>
    </w:p>
    <w:p w:rsidR="00044B56" w:rsidRDefault="00044B56" w:rsidP="00EB0FC3">
      <w:pPr>
        <w:pStyle w:val="ConsPlusTitle"/>
        <w:widowControl/>
        <w:ind w:firstLine="709"/>
        <w:jc w:val="both"/>
        <w:outlineLvl w:val="1"/>
        <w:rPr>
          <w:rFonts w:ascii="Times New Roman" w:hAnsi="Times New Roman" w:cs="Times New Roman"/>
          <w:sz w:val="28"/>
          <w:szCs w:val="28"/>
        </w:rPr>
      </w:pPr>
      <w:r>
        <w:rPr>
          <w:rFonts w:ascii="Times New Roman" w:hAnsi="Times New Roman" w:cs="Times New Roman"/>
          <w:b w:val="0"/>
          <w:sz w:val="28"/>
          <w:szCs w:val="28"/>
        </w:rPr>
        <w:t>Статья 16.</w:t>
      </w:r>
      <w:r>
        <w:rPr>
          <w:rFonts w:ascii="Times New Roman" w:hAnsi="Times New Roman" w:cs="Times New Roman"/>
          <w:sz w:val="28"/>
          <w:szCs w:val="28"/>
        </w:rPr>
        <w:t xml:space="preserve"> Дополнительные требования к распространению информационной продукции с использованием информационно-телекоммуникационных сетей общего пользования</w:t>
      </w:r>
    </w:p>
    <w:p w:rsidR="00044B56" w:rsidRDefault="00044B56" w:rsidP="00EB0FC3">
      <w:pPr>
        <w:pStyle w:val="ConsPlusNormal"/>
        <w:widowControl/>
        <w:ind w:firstLine="709"/>
        <w:jc w:val="both"/>
        <w:rPr>
          <w:sz w:val="28"/>
          <w:szCs w:val="28"/>
        </w:rPr>
      </w:pPr>
      <w:r>
        <w:rPr>
          <w:sz w:val="28"/>
          <w:szCs w:val="28"/>
        </w:rPr>
        <w:t xml:space="preserve">1. </w:t>
      </w:r>
      <w:proofErr w:type="gramStart"/>
      <w:r>
        <w:rPr>
          <w:sz w:val="28"/>
          <w:szCs w:val="28"/>
        </w:rPr>
        <w:t>Доступ детей к информационной продукции, распространяемой с использованием информационно-телекоммуникационных сетей общего пользования (в том числе сети Интернет) в образовательных учреждениях, реализующих общеобразовательные программы дошкольного, начального общего, основного общего и среднего (полного) общего образования, начального профессионального образования и дополнительного образования детей, а также в иных организациях, предоставляющих услуги пользования сетью Интернет, независимо от их формы собственности и организационно-правовой формы, разрешается при</w:t>
      </w:r>
      <w:proofErr w:type="gramEnd"/>
      <w:r>
        <w:rPr>
          <w:sz w:val="28"/>
          <w:szCs w:val="28"/>
        </w:rPr>
        <w:t xml:space="preserve"> </w:t>
      </w:r>
      <w:proofErr w:type="gramStart"/>
      <w:r>
        <w:rPr>
          <w:sz w:val="28"/>
          <w:szCs w:val="28"/>
        </w:rPr>
        <w:t>условии</w:t>
      </w:r>
      <w:proofErr w:type="gramEnd"/>
      <w:r>
        <w:rPr>
          <w:sz w:val="28"/>
          <w:szCs w:val="28"/>
        </w:rPr>
        <w:t xml:space="preserve"> применения указанными организациями аппаратно-программных, технико-технологических и иных средств, обеспечивающих информационную безопасность детей.</w:t>
      </w:r>
    </w:p>
    <w:p w:rsidR="00044B56" w:rsidRDefault="00044B56" w:rsidP="00EB0FC3">
      <w:pPr>
        <w:pStyle w:val="ConsPlusNormal"/>
        <w:widowControl/>
        <w:ind w:firstLine="709"/>
        <w:jc w:val="both"/>
        <w:rPr>
          <w:sz w:val="28"/>
          <w:szCs w:val="28"/>
        </w:rPr>
      </w:pPr>
      <w:r>
        <w:rPr>
          <w:sz w:val="28"/>
          <w:szCs w:val="28"/>
        </w:rPr>
        <w:t>2. К отношениям, упомянутым в части 1 настоящей статьи, также применяется принцип допустимости ограничения информации в соответствии с частью 2 статьи 2 настоящего Закона для обеспечения возможности доступа детей исключительно к полезной для них информации.</w:t>
      </w:r>
    </w:p>
    <w:p w:rsidR="00044B56" w:rsidRDefault="00044B56" w:rsidP="00EB0FC3">
      <w:pPr>
        <w:pStyle w:val="ConsPlusNormal"/>
        <w:widowControl/>
        <w:ind w:firstLine="709"/>
        <w:jc w:val="both"/>
        <w:rPr>
          <w:sz w:val="28"/>
          <w:szCs w:val="28"/>
        </w:rPr>
      </w:pPr>
      <w:r>
        <w:rPr>
          <w:sz w:val="28"/>
          <w:szCs w:val="28"/>
        </w:rPr>
        <w:t xml:space="preserve">3. </w:t>
      </w:r>
      <w:proofErr w:type="gramStart"/>
      <w:r>
        <w:rPr>
          <w:sz w:val="28"/>
          <w:szCs w:val="28"/>
        </w:rPr>
        <w:t>В случае если образовательные учреждения, реализующие общеобразовательные программы дошкольного, начального общего, основного общего и среднего (полного) общего образования, начального профессионального образования и дополнительного образования детей, а также иные организации, предоставляющие услуги пользования сетью Интернет, независимо от их формы собственности и организационно-правовой формы, в соответствии с частью 2 настоящей статьи ограничат доступ детей к информации для обеспечения возможности доступа исключительно к</w:t>
      </w:r>
      <w:proofErr w:type="gramEnd"/>
      <w:r>
        <w:rPr>
          <w:sz w:val="28"/>
          <w:szCs w:val="28"/>
        </w:rPr>
        <w:t xml:space="preserve"> полезной для них информации, вся деятельность таких учреждений и организаций в информационно-телекоммуникационных сетях общего пользования должна сопровождаться маркировкой, информирующей об осуществлении указанной фильтрации информации.</w:t>
      </w:r>
    </w:p>
    <w:p w:rsidR="00044B56" w:rsidRDefault="00044B56" w:rsidP="00EB0FC3">
      <w:pPr>
        <w:pStyle w:val="ConsPlusNormal"/>
        <w:widowControl/>
        <w:ind w:firstLine="709"/>
        <w:jc w:val="both"/>
        <w:rPr>
          <w:sz w:val="28"/>
          <w:szCs w:val="28"/>
        </w:rPr>
      </w:pPr>
      <w:r>
        <w:rPr>
          <w:sz w:val="28"/>
          <w:szCs w:val="28"/>
        </w:rPr>
        <w:t>4. Организации, предоставляющие услуги пользования информационно-телекоммуникационными сетями (в том числе сетью Интернет), вправе предложить образовательным учреждениям, а также иным организациям, упомянутым в части 3 настоящей статьи, преимущества, в том числе скидки на свои услуги. Предоставление данных преимуществ не может рассматриваться как недобросовестная практика, в том числе с точки зрения законодательства о защите конкуренции.</w:t>
      </w:r>
    </w:p>
    <w:p w:rsidR="00044B56" w:rsidRDefault="00044B56" w:rsidP="00EB0FC3">
      <w:pPr>
        <w:pStyle w:val="ConsPlusNormal"/>
        <w:widowControl/>
        <w:ind w:firstLine="709"/>
        <w:jc w:val="both"/>
        <w:rPr>
          <w:sz w:val="28"/>
          <w:szCs w:val="28"/>
        </w:rPr>
      </w:pPr>
      <w:r>
        <w:rPr>
          <w:sz w:val="28"/>
          <w:szCs w:val="28"/>
        </w:rPr>
        <w:t xml:space="preserve">5. Организации, предоставляющие услуги пользования информационно-телекоммуникационными сетями (в том числе сетью </w:t>
      </w:r>
      <w:r>
        <w:rPr>
          <w:sz w:val="28"/>
          <w:szCs w:val="28"/>
        </w:rPr>
        <w:lastRenderedPageBreak/>
        <w:t xml:space="preserve">Интернет), вправе применять не запрещенные законодательством государства меры для установления возраста лица, которому предоставляются указанные услуги. </w:t>
      </w:r>
    </w:p>
    <w:p w:rsidR="00044B56" w:rsidRDefault="00044B56" w:rsidP="00EB0FC3">
      <w:pPr>
        <w:pStyle w:val="ConsPlusNormal"/>
        <w:widowControl/>
        <w:ind w:firstLine="709"/>
        <w:jc w:val="both"/>
        <w:rPr>
          <w:sz w:val="28"/>
          <w:szCs w:val="28"/>
          <w:highlight w:val="yellow"/>
        </w:rPr>
      </w:pPr>
      <w:r>
        <w:rPr>
          <w:bCs/>
          <w:sz w:val="28"/>
          <w:szCs w:val="28"/>
        </w:rPr>
        <w:t xml:space="preserve">6. </w:t>
      </w:r>
      <w:proofErr w:type="gramStart"/>
      <w:r>
        <w:rPr>
          <w:bCs/>
          <w:sz w:val="28"/>
          <w:szCs w:val="28"/>
        </w:rPr>
        <w:t xml:space="preserve">Законодательством государства может быть предусмотрено, что владельцы информационных ресурсов, посредством которых распространяется информационная продукция, подлежащая классификации в соответствии с настоящим Законом, обязаны применять меры для установления возраста лица, которому предоставляется доступ к ресурсу, на уровне не ниже, чем рекомендован </w:t>
      </w:r>
      <w:r>
        <w:rPr>
          <w:sz w:val="28"/>
          <w:szCs w:val="28"/>
        </w:rPr>
        <w:t>органом государственной власти, осуществляющим в соответствии со статьей 29 настоящего Закона надзор и (или) контроль за соблюдением законодательства о защите детей</w:t>
      </w:r>
      <w:proofErr w:type="gramEnd"/>
      <w:r>
        <w:rPr>
          <w:sz w:val="28"/>
          <w:szCs w:val="28"/>
        </w:rPr>
        <w:t xml:space="preserve"> от информации, причиняющей вред их здоровью и развитию (далее — </w:t>
      </w:r>
      <w:r>
        <w:rPr>
          <w:bCs/>
          <w:sz w:val="28"/>
          <w:szCs w:val="28"/>
        </w:rPr>
        <w:t>уполномоченный контрольный (надзорный) орган государственной власти</w:t>
      </w:r>
      <w:r>
        <w:rPr>
          <w:sz w:val="28"/>
          <w:szCs w:val="28"/>
        </w:rPr>
        <w:t xml:space="preserve">). </w:t>
      </w:r>
      <w:r>
        <w:rPr>
          <w:bCs/>
          <w:sz w:val="28"/>
          <w:szCs w:val="28"/>
        </w:rPr>
        <w:t>Уполномоченный контрольный (надзорный) орган государственной власти рекомендует меры для установления возраста лица, которому предоставляется доступ к информационным ресурсам, исходя из текущего развития техники и инфраструктуры в государстве, наличия законного доступа к таким мерам (в том числе на основании положений права интеллектуальной собственности), экономической разумности и обоснованности.</w:t>
      </w:r>
    </w:p>
    <w:p w:rsidR="00044B56" w:rsidRDefault="00044B56" w:rsidP="00EB0FC3">
      <w:pPr>
        <w:pStyle w:val="ConsPlusNormal"/>
        <w:widowControl/>
        <w:ind w:firstLine="709"/>
        <w:jc w:val="both"/>
        <w:rPr>
          <w:sz w:val="28"/>
          <w:szCs w:val="28"/>
        </w:rPr>
      </w:pPr>
      <w:r>
        <w:rPr>
          <w:sz w:val="28"/>
          <w:szCs w:val="28"/>
        </w:rPr>
        <w:t>7. Меры по установлению возраста должны быть разумными и реализуемыми, не возлагающими непропорциональных (то есть предполагающих значительные затраты без гарантированного достоверного результата установления возраста) обременений на владельцев информационных ресурсов.</w:t>
      </w:r>
    </w:p>
    <w:p w:rsidR="00044B56" w:rsidRDefault="00044B56" w:rsidP="00EB0FC3">
      <w:pPr>
        <w:pStyle w:val="ConsPlusNormal"/>
        <w:widowControl/>
        <w:ind w:firstLine="709"/>
        <w:jc w:val="both"/>
        <w:rPr>
          <w:sz w:val="28"/>
          <w:szCs w:val="28"/>
        </w:rPr>
      </w:pPr>
      <w:r>
        <w:rPr>
          <w:sz w:val="28"/>
          <w:szCs w:val="28"/>
        </w:rPr>
        <w:t xml:space="preserve">8. </w:t>
      </w:r>
      <w:r>
        <w:rPr>
          <w:sz w:val="28"/>
          <w:szCs w:val="28"/>
          <w:shd w:val="clear" w:color="auto" w:fill="FFFFFF"/>
        </w:rPr>
        <w:t>В качестве средств установления возраста</w:t>
      </w:r>
      <w:r>
        <w:rPr>
          <w:sz w:val="28"/>
          <w:szCs w:val="28"/>
        </w:rPr>
        <w:t xml:space="preserve"> могут </w:t>
      </w:r>
      <w:proofErr w:type="gramStart"/>
      <w:r>
        <w:rPr>
          <w:sz w:val="28"/>
          <w:szCs w:val="28"/>
        </w:rPr>
        <w:t>использоваться</w:t>
      </w:r>
      <w:proofErr w:type="gramEnd"/>
      <w:r>
        <w:rPr>
          <w:sz w:val="28"/>
          <w:szCs w:val="28"/>
        </w:rPr>
        <w:t xml:space="preserve"> в том числе </w:t>
      </w:r>
      <w:r>
        <w:rPr>
          <w:rFonts w:eastAsia="Times New Roman"/>
          <w:sz w:val="28"/>
          <w:szCs w:val="28"/>
        </w:rPr>
        <w:t>иные информационные системы, обеспечивающие подтверждение возраста пользователя, электронные образ</w:t>
      </w:r>
      <w:r>
        <w:rPr>
          <w:sz w:val="28"/>
          <w:szCs w:val="28"/>
        </w:rPr>
        <w:t>ц</w:t>
      </w:r>
      <w:r>
        <w:rPr>
          <w:rFonts w:eastAsia="Times New Roman"/>
          <w:sz w:val="28"/>
          <w:szCs w:val="28"/>
        </w:rPr>
        <w:t>ы документов, удостоверяющих личность</w:t>
      </w:r>
      <w:r>
        <w:rPr>
          <w:sz w:val="28"/>
          <w:szCs w:val="28"/>
        </w:rPr>
        <w:t xml:space="preserve">, либо иные технические и организационные меры, установленные законодательством государства. </w:t>
      </w:r>
    </w:p>
    <w:p w:rsidR="00044B56" w:rsidRDefault="00044B56" w:rsidP="00EB0FC3">
      <w:pPr>
        <w:pStyle w:val="ConsPlusNormal"/>
        <w:widowControl/>
        <w:ind w:firstLine="709"/>
        <w:jc w:val="both"/>
        <w:rPr>
          <w:sz w:val="28"/>
          <w:szCs w:val="28"/>
        </w:rPr>
      </w:pPr>
      <w:r>
        <w:rPr>
          <w:sz w:val="28"/>
          <w:szCs w:val="28"/>
        </w:rPr>
        <w:t xml:space="preserve">9. Законодательством государства может быть предусмотрено, что владельцы информационных ресурсов, которые допускают взаимодействие между пользователями и (или) распространение пользовательского контента, </w:t>
      </w:r>
      <w:proofErr w:type="gramStart"/>
      <w:r>
        <w:rPr>
          <w:sz w:val="28"/>
          <w:szCs w:val="28"/>
        </w:rPr>
        <w:t>включая</w:t>
      </w:r>
      <w:proofErr w:type="gramEnd"/>
      <w:r>
        <w:rPr>
          <w:sz w:val="28"/>
          <w:szCs w:val="28"/>
        </w:rPr>
        <w:t xml:space="preserve"> в том числе социальные сети, многопользовательские компьютерные и электронные игры, а также неигровые многопользовательские среды для общения, обязаны:</w:t>
      </w:r>
    </w:p>
    <w:p w:rsidR="00044B56" w:rsidRDefault="00044B56" w:rsidP="00EB0FC3">
      <w:pPr>
        <w:pStyle w:val="ConsPlusNormal"/>
        <w:widowControl/>
        <w:ind w:firstLine="709"/>
        <w:jc w:val="both"/>
        <w:rPr>
          <w:sz w:val="28"/>
          <w:szCs w:val="28"/>
        </w:rPr>
      </w:pPr>
      <w:r>
        <w:rPr>
          <w:sz w:val="28"/>
          <w:szCs w:val="28"/>
        </w:rPr>
        <w:t xml:space="preserve">1) определить, допускается ли посещение детьми данного ресурса или он запрещен для детей, и применять предусмотренные настоящей статьей меры для установления возраста лица, которому предоставляется доступ к ресурсу; </w:t>
      </w:r>
    </w:p>
    <w:p w:rsidR="00044B56" w:rsidRDefault="00044B56" w:rsidP="00EB0FC3">
      <w:pPr>
        <w:pStyle w:val="ConsPlusNormal"/>
        <w:widowControl/>
        <w:ind w:firstLine="709"/>
        <w:jc w:val="both"/>
        <w:rPr>
          <w:sz w:val="28"/>
          <w:szCs w:val="28"/>
        </w:rPr>
      </w:pPr>
      <w:r>
        <w:rPr>
          <w:sz w:val="28"/>
          <w:szCs w:val="28"/>
        </w:rPr>
        <w:t>2) в случае если посещение детьми ресурса допускается, предусмотреть в соответствии с особенностями, установленными настоящим Законом, политику классификации и распространения производимой пользователями информационной продукции, обязательную для пользователей в силу договорных отношений между ними и владельцем ресурса;</w:t>
      </w:r>
    </w:p>
    <w:p w:rsidR="00044B56" w:rsidRDefault="00044B56" w:rsidP="00EB0FC3">
      <w:pPr>
        <w:pStyle w:val="ConsPlusNormal"/>
        <w:widowControl/>
        <w:ind w:firstLine="709"/>
        <w:jc w:val="both"/>
        <w:rPr>
          <w:sz w:val="28"/>
          <w:szCs w:val="28"/>
        </w:rPr>
      </w:pPr>
      <w:r>
        <w:rPr>
          <w:sz w:val="28"/>
          <w:szCs w:val="28"/>
        </w:rPr>
        <w:lastRenderedPageBreak/>
        <w:t xml:space="preserve">3) осуществлять </w:t>
      </w:r>
      <w:proofErr w:type="gramStart"/>
      <w:r>
        <w:rPr>
          <w:sz w:val="28"/>
          <w:szCs w:val="28"/>
        </w:rPr>
        <w:t>контроль за</w:t>
      </w:r>
      <w:proofErr w:type="gramEnd"/>
      <w:r>
        <w:rPr>
          <w:sz w:val="28"/>
          <w:szCs w:val="28"/>
        </w:rPr>
        <w:t xml:space="preserve"> соблюдением указанной политики классификации и распространения информационной продукции, производимой пользователями, в том числе с использованием автоматизированных средств, и незамедлительное устранение ее нарушений;</w:t>
      </w:r>
    </w:p>
    <w:p w:rsidR="00044B56" w:rsidRDefault="00044B56" w:rsidP="00EB0FC3">
      <w:pPr>
        <w:pStyle w:val="ConsPlusNormal"/>
        <w:widowControl/>
        <w:ind w:firstLine="709"/>
        <w:jc w:val="both"/>
        <w:rPr>
          <w:sz w:val="28"/>
          <w:szCs w:val="28"/>
        </w:rPr>
      </w:pPr>
      <w:r>
        <w:rPr>
          <w:sz w:val="28"/>
          <w:szCs w:val="28"/>
        </w:rPr>
        <w:t>4) незамедлительно исполнять законные требования уполномоченного контрольного (надзорного) органа государственной власти для приведения информационного ресурса в соответствие с требованиями законодательства о защите детей от информации, причиняющей вред их здоровью и развитию, с учетом положений настоящей статьи. Такие требования уполномоченного контрольного (надзорного) органа государственной власти могут быть основаны на обращениях в надзорный орган со стороны членов гражданского общества, общественных организаций и иных заинтересованных лиц (в том числе родителей), при этом уполномоченный контрольный (</w:t>
      </w:r>
      <w:proofErr w:type="gramStart"/>
      <w:r>
        <w:rPr>
          <w:sz w:val="28"/>
          <w:szCs w:val="28"/>
        </w:rPr>
        <w:t xml:space="preserve">надзорный) </w:t>
      </w:r>
      <w:proofErr w:type="gramEnd"/>
      <w:r>
        <w:rPr>
          <w:sz w:val="28"/>
          <w:szCs w:val="28"/>
        </w:rPr>
        <w:t xml:space="preserve">орган государственной власти обязан проверять законность, обоснованность требуемых мер и их пропорциональность допущенному нарушению. </w:t>
      </w:r>
    </w:p>
    <w:p w:rsidR="00044B56" w:rsidRDefault="00044B56" w:rsidP="00EB0FC3">
      <w:pPr>
        <w:pStyle w:val="ConsPlusNormal"/>
        <w:widowControl/>
        <w:ind w:firstLine="709"/>
        <w:jc w:val="both"/>
        <w:rPr>
          <w:sz w:val="28"/>
          <w:szCs w:val="28"/>
        </w:rPr>
      </w:pPr>
      <w:r>
        <w:rPr>
          <w:sz w:val="28"/>
          <w:szCs w:val="28"/>
        </w:rPr>
        <w:t xml:space="preserve">В рамках осуществления </w:t>
      </w:r>
      <w:proofErr w:type="gramStart"/>
      <w:r>
        <w:rPr>
          <w:sz w:val="28"/>
          <w:szCs w:val="28"/>
        </w:rPr>
        <w:t>контроля</w:t>
      </w:r>
      <w:proofErr w:type="gramEnd"/>
      <w:r>
        <w:rPr>
          <w:sz w:val="28"/>
          <w:szCs w:val="28"/>
        </w:rPr>
        <w:t xml:space="preserve"> за соблюдением установленных настоящим Законом требований к распространению информационной продукции уполномоченный контрольный (надзорный) орган государственной власти вправе потребовать от владельца информационного ресурса действий, необходимых и достаточных для устранения нарушений Закона. Такое требование должно быть соразмерным и не может быть избыточным, в частности уполномоченный контрольный (надзорный) орган государственной власти не вправе требовать прекратить распространение информации в тех случаях, когда нарушение может быть устранено посредством соответствующего изменения возрастной классификации и принятия мер по ограничению доступа детей к такой информационной продукции.</w:t>
      </w:r>
    </w:p>
    <w:p w:rsidR="00044B56" w:rsidRDefault="00044B56" w:rsidP="00EB0FC3">
      <w:pPr>
        <w:pStyle w:val="2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10. Законодательством государства могут быть предусмотрены обязанность, условия и процедура дополнительной маркировки информационных ресурсов, на которых информационная продукция распространяется среди детей, в следующих случаях:</w:t>
      </w:r>
    </w:p>
    <w:p w:rsidR="00044B56" w:rsidRDefault="00044B56" w:rsidP="00EB0FC3">
      <w:pPr>
        <w:pStyle w:val="31"/>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1) информационная продукция создается полностью или в части с помощью больших генеративных моделей. В таком случае пользователь должен получать информацию о том, какая именно информационная продукция для детей </w:t>
      </w:r>
      <w:proofErr w:type="gramStart"/>
      <w:r>
        <w:rPr>
          <w:rFonts w:ascii="Times New Roman" w:hAnsi="Times New Roman" w:cs="Times New Roman"/>
          <w:sz w:val="28"/>
          <w:szCs w:val="28"/>
        </w:rPr>
        <w:t>создается</w:t>
      </w:r>
      <w:proofErr w:type="gramEnd"/>
      <w:r>
        <w:rPr>
          <w:rFonts w:ascii="Times New Roman" w:hAnsi="Times New Roman" w:cs="Times New Roman"/>
          <w:sz w:val="28"/>
          <w:szCs w:val="28"/>
        </w:rPr>
        <w:t xml:space="preserve"> таким образом, принимает ли участие в ее создании и (или) редактировании человек и какие именно большие генеративные модели используются с указанием правообладателя (при наличии);</w:t>
      </w:r>
    </w:p>
    <w:p w:rsidR="00044B56" w:rsidRDefault="00044B56" w:rsidP="00EB0FC3">
      <w:pPr>
        <w:pStyle w:val="31"/>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2) информационная продукция распространяется на основе обработки персональных данных ребенка, являющегося пользователем, в том числе с использованием рекомендательных технологий. В таком случае в дополнение к обязанностям, предусмотренным законодательством государства о персональных данных, владелец информационного ресурса обязан предоставлять пользователям краткую и недвусмысленную маркировку, указывающую на обработку персональных данных детей.</w:t>
      </w:r>
    </w:p>
    <w:p w:rsidR="00044B56" w:rsidRDefault="00044B56" w:rsidP="00EB0FC3">
      <w:pPr>
        <w:pStyle w:val="ConsPlusNormal"/>
        <w:widowControl/>
        <w:ind w:firstLine="709"/>
        <w:jc w:val="both"/>
        <w:rPr>
          <w:sz w:val="28"/>
          <w:szCs w:val="28"/>
        </w:rPr>
      </w:pPr>
      <w:r>
        <w:rPr>
          <w:sz w:val="28"/>
          <w:szCs w:val="28"/>
        </w:rPr>
        <w:lastRenderedPageBreak/>
        <w:t xml:space="preserve">11. Законодательством государства может быть установлена обязанность информационных посредников реализовывать особые правовые, технические и организационные меры, направленные на защиту детей от информации, причиняющей вред их здоровью и развитию, включая в том числе: </w:t>
      </w:r>
    </w:p>
    <w:p w:rsidR="00044B56" w:rsidRDefault="00044B56" w:rsidP="00EB0FC3">
      <w:pPr>
        <w:pStyle w:val="ConsPlusNormal"/>
        <w:widowControl/>
        <w:ind w:firstLine="709"/>
        <w:jc w:val="both"/>
        <w:rPr>
          <w:sz w:val="28"/>
          <w:szCs w:val="28"/>
        </w:rPr>
      </w:pPr>
      <w:r>
        <w:rPr>
          <w:sz w:val="28"/>
          <w:szCs w:val="28"/>
        </w:rPr>
        <w:t xml:space="preserve">1) создание и поддержание технического механизма обратной связи для направления уведомлений о </w:t>
      </w:r>
      <w:proofErr w:type="gramStart"/>
      <w:r>
        <w:rPr>
          <w:sz w:val="28"/>
          <w:szCs w:val="28"/>
        </w:rPr>
        <w:t>противоправном</w:t>
      </w:r>
      <w:proofErr w:type="gramEnd"/>
      <w:r>
        <w:rPr>
          <w:sz w:val="28"/>
          <w:szCs w:val="28"/>
        </w:rPr>
        <w:t xml:space="preserve"> контенте, причиняющем вред здоровью и развитию детей;</w:t>
      </w:r>
    </w:p>
    <w:p w:rsidR="00044B56" w:rsidRDefault="00044B56" w:rsidP="00EB0FC3">
      <w:pPr>
        <w:pStyle w:val="ConsPlusNormal"/>
        <w:widowControl/>
        <w:ind w:firstLine="709"/>
        <w:jc w:val="both"/>
        <w:rPr>
          <w:sz w:val="28"/>
          <w:szCs w:val="28"/>
        </w:rPr>
      </w:pPr>
      <w:r>
        <w:rPr>
          <w:sz w:val="28"/>
          <w:szCs w:val="28"/>
        </w:rPr>
        <w:t>2) установление основанных на принципах, предусмотренных настоящим Законом, правил рассмотрения уведомлений о противоправном контенте, причиняющем вред здоровью и развитию детей;</w:t>
      </w:r>
    </w:p>
    <w:p w:rsidR="00044B56" w:rsidRDefault="00044B56" w:rsidP="00EB0FC3">
      <w:pPr>
        <w:pStyle w:val="ConsPlusNormal"/>
        <w:widowControl/>
        <w:ind w:firstLine="709"/>
        <w:jc w:val="both"/>
        <w:rPr>
          <w:sz w:val="28"/>
          <w:szCs w:val="28"/>
        </w:rPr>
      </w:pPr>
      <w:r>
        <w:rPr>
          <w:sz w:val="28"/>
          <w:szCs w:val="28"/>
        </w:rPr>
        <w:t>3) обязанность предусмотреть информирование пользователей о возможности получить доступную психологическую помощь и (или) установить техническую возможность перехода (в том числе, если это реализуемо, автоматического) пользователя на горячую линию действующих в государстве служб психологической помощи;</w:t>
      </w:r>
    </w:p>
    <w:p w:rsidR="00044B56" w:rsidRDefault="00044B56" w:rsidP="00EB0FC3">
      <w:pPr>
        <w:pStyle w:val="ConsPlusNormal"/>
        <w:widowControl/>
        <w:ind w:firstLine="709"/>
        <w:jc w:val="both"/>
        <w:rPr>
          <w:sz w:val="28"/>
          <w:szCs w:val="28"/>
        </w:rPr>
      </w:pPr>
      <w:r>
        <w:rPr>
          <w:sz w:val="28"/>
          <w:szCs w:val="28"/>
        </w:rPr>
        <w:t>4) создание и поддержание технического механизма оповещения ребенка о превышении определенного временного лимита нахождения на информационном ресурсе;</w:t>
      </w:r>
    </w:p>
    <w:p w:rsidR="00044B56" w:rsidRDefault="00044B56" w:rsidP="00EB0FC3">
      <w:pPr>
        <w:pStyle w:val="ConsPlusNormal"/>
        <w:widowControl/>
        <w:ind w:firstLine="709"/>
        <w:jc w:val="both"/>
        <w:rPr>
          <w:sz w:val="28"/>
          <w:szCs w:val="28"/>
          <w:shd w:val="clear" w:color="auto" w:fill="FFFFFF"/>
        </w:rPr>
      </w:pPr>
      <w:r>
        <w:rPr>
          <w:sz w:val="28"/>
          <w:szCs w:val="28"/>
        </w:rPr>
        <w:t xml:space="preserve">5) отказ от </w:t>
      </w:r>
      <w:r>
        <w:rPr>
          <w:sz w:val="28"/>
          <w:szCs w:val="28"/>
          <w:shd w:val="clear" w:color="auto" w:fill="FFFFFF"/>
        </w:rPr>
        <w:t>использования алгоритмических систем, целенаправленно формирующих информационные непрерывные ленты, рекомендации и иной контент, способный причинить вред здоровью и развитию ребенка, даже при условии безвредного характера исходной информационной продукции;</w:t>
      </w:r>
    </w:p>
    <w:p w:rsidR="00044B56" w:rsidRDefault="00044B56" w:rsidP="00EB0FC3">
      <w:pPr>
        <w:pStyle w:val="ConsPlusNormal"/>
        <w:widowControl/>
        <w:ind w:firstLine="709"/>
        <w:jc w:val="both"/>
        <w:rPr>
          <w:sz w:val="28"/>
          <w:szCs w:val="28"/>
        </w:rPr>
      </w:pPr>
      <w:r>
        <w:rPr>
          <w:sz w:val="28"/>
          <w:szCs w:val="28"/>
        </w:rPr>
        <w:t xml:space="preserve">6) создание и поддержание технического механизма, позволяющего автоматически блокировать возможность использования персональных данных ребенка после верификации его возраста. </w:t>
      </w:r>
    </w:p>
    <w:p w:rsidR="00044B56" w:rsidRDefault="00044B56" w:rsidP="00EB0FC3">
      <w:pPr>
        <w:pStyle w:val="ConsPlusNormal"/>
        <w:widowControl/>
        <w:ind w:firstLine="709"/>
        <w:jc w:val="both"/>
        <w:rPr>
          <w:sz w:val="28"/>
          <w:szCs w:val="28"/>
        </w:rPr>
      </w:pPr>
      <w:r>
        <w:rPr>
          <w:sz w:val="28"/>
          <w:szCs w:val="28"/>
        </w:rPr>
        <w:t xml:space="preserve">12. </w:t>
      </w:r>
      <w:proofErr w:type="gramStart"/>
      <w:r>
        <w:rPr>
          <w:sz w:val="28"/>
          <w:szCs w:val="28"/>
        </w:rPr>
        <w:t>Предусматриваемые законодательством государства в соответствии с настоящей статьей дополнительные меры по защите детей от информации, причиняющей вред их здоровью и развитию, должны основываться на принципах разумности, целесообразности и пропорциональности ограничений прав человека, направленных на защиту детей от информации, причиняющей вред их здоровью и развитию, иметь подтвержденную эффективность и быть технически реализуемыми с учетом уровня развития техники и разумных экономических возможностей</w:t>
      </w:r>
      <w:proofErr w:type="gramEnd"/>
      <w:r>
        <w:rPr>
          <w:sz w:val="28"/>
          <w:szCs w:val="28"/>
        </w:rPr>
        <w:t xml:space="preserve"> лиц, производящих информационную продукцию в государстве. </w:t>
      </w:r>
    </w:p>
    <w:p w:rsidR="00044B56" w:rsidRDefault="00044B56" w:rsidP="00EB0FC3">
      <w:pPr>
        <w:pStyle w:val="ConsPlusNormal"/>
        <w:widowControl/>
        <w:ind w:firstLine="709"/>
        <w:jc w:val="both"/>
        <w:rPr>
          <w:sz w:val="28"/>
          <w:szCs w:val="28"/>
        </w:rPr>
      </w:pPr>
    </w:p>
    <w:p w:rsidR="00044B56" w:rsidRDefault="00044B56" w:rsidP="00EB0FC3">
      <w:pPr>
        <w:pStyle w:val="ConsPlusTitle"/>
        <w:widowControl/>
        <w:ind w:firstLine="709"/>
        <w:jc w:val="both"/>
        <w:outlineLvl w:val="1"/>
        <w:rPr>
          <w:rFonts w:ascii="Times New Roman" w:hAnsi="Times New Roman" w:cs="Times New Roman"/>
          <w:sz w:val="28"/>
          <w:szCs w:val="28"/>
        </w:rPr>
      </w:pPr>
      <w:r>
        <w:rPr>
          <w:rFonts w:ascii="Times New Roman" w:hAnsi="Times New Roman" w:cs="Times New Roman"/>
          <w:b w:val="0"/>
          <w:sz w:val="28"/>
          <w:szCs w:val="28"/>
        </w:rPr>
        <w:t>Статья 17.</w:t>
      </w:r>
      <w:r>
        <w:rPr>
          <w:rFonts w:ascii="Times New Roman" w:hAnsi="Times New Roman" w:cs="Times New Roman"/>
          <w:sz w:val="28"/>
          <w:szCs w:val="28"/>
        </w:rPr>
        <w:t xml:space="preserve"> Меры по минимизации рисков и профилактические меры, обязательные для владельцев цифровых платформ и </w:t>
      </w:r>
      <w:proofErr w:type="spellStart"/>
      <w:r>
        <w:rPr>
          <w:rFonts w:ascii="Times New Roman" w:hAnsi="Times New Roman" w:cs="Times New Roman"/>
          <w:sz w:val="28"/>
          <w:szCs w:val="28"/>
        </w:rPr>
        <w:t>агрегаторов</w:t>
      </w:r>
      <w:proofErr w:type="spellEnd"/>
      <w:r>
        <w:rPr>
          <w:rFonts w:ascii="Times New Roman" w:hAnsi="Times New Roman" w:cs="Times New Roman"/>
          <w:sz w:val="28"/>
          <w:szCs w:val="28"/>
        </w:rPr>
        <w:t xml:space="preserve"> информации, распространяющих информационную продукцию с использованием информационно-телекоммуникационных сетей общего пользования</w:t>
      </w:r>
    </w:p>
    <w:p w:rsidR="00044B56" w:rsidRDefault="00044B56" w:rsidP="00EB0FC3">
      <w:pPr>
        <w:pStyle w:val="ConsPlusTitle"/>
        <w:widowControl/>
        <w:ind w:firstLine="709"/>
        <w:jc w:val="both"/>
        <w:outlineLvl w:val="1"/>
        <w:rPr>
          <w:rFonts w:ascii="Times New Roman" w:hAnsi="Times New Roman" w:cs="Times New Roman"/>
          <w:b w:val="0"/>
          <w:sz w:val="28"/>
          <w:szCs w:val="28"/>
        </w:rPr>
      </w:pPr>
      <w:r>
        <w:rPr>
          <w:rFonts w:ascii="Times New Roman" w:hAnsi="Times New Roman" w:cs="Times New Roman"/>
          <w:b w:val="0"/>
          <w:sz w:val="28"/>
          <w:szCs w:val="28"/>
        </w:rPr>
        <w:t xml:space="preserve">1. Законодательством государства может быть предусмотрено, что владельцы цифровых платформ, а также </w:t>
      </w:r>
      <w:proofErr w:type="spellStart"/>
      <w:r>
        <w:rPr>
          <w:rFonts w:ascii="Times New Roman" w:hAnsi="Times New Roman" w:cs="Times New Roman"/>
          <w:b w:val="0"/>
          <w:sz w:val="28"/>
          <w:szCs w:val="28"/>
        </w:rPr>
        <w:t>агрегаторы</w:t>
      </w:r>
      <w:proofErr w:type="spellEnd"/>
      <w:r>
        <w:rPr>
          <w:rFonts w:ascii="Times New Roman" w:hAnsi="Times New Roman" w:cs="Times New Roman"/>
          <w:b w:val="0"/>
          <w:sz w:val="28"/>
          <w:szCs w:val="28"/>
        </w:rPr>
        <w:t xml:space="preserve"> информации, распространяющие информационную продукцию с использованием информационно-телекоммуникационных сетей общего пользования (включая </w:t>
      </w:r>
      <w:r>
        <w:rPr>
          <w:rFonts w:ascii="Times New Roman" w:hAnsi="Times New Roman" w:cs="Times New Roman"/>
          <w:b w:val="0"/>
          <w:sz w:val="28"/>
          <w:szCs w:val="28"/>
        </w:rPr>
        <w:lastRenderedPageBreak/>
        <w:t>сеть Интернет и сети подвижной радиотелефонной связи), обязаны раскрывать уполномоченному органу сведения о принципах и технологии функционирования алгоритмических систем рекомендаций и персонализации информационного продукта.</w:t>
      </w:r>
    </w:p>
    <w:p w:rsidR="00044B56" w:rsidRDefault="00044B56" w:rsidP="00EB0FC3">
      <w:pPr>
        <w:pStyle w:val="ConsPlusTitle"/>
        <w:widowControl/>
        <w:ind w:firstLine="709"/>
        <w:jc w:val="both"/>
        <w:outlineLvl w:val="1"/>
        <w:rPr>
          <w:rFonts w:ascii="Times New Roman" w:hAnsi="Times New Roman" w:cs="Times New Roman"/>
          <w:b w:val="0"/>
          <w:sz w:val="28"/>
          <w:szCs w:val="28"/>
        </w:rPr>
      </w:pPr>
      <w:r>
        <w:rPr>
          <w:rFonts w:ascii="Times New Roman" w:hAnsi="Times New Roman" w:cs="Times New Roman"/>
          <w:b w:val="0"/>
          <w:sz w:val="28"/>
          <w:szCs w:val="28"/>
        </w:rPr>
        <w:t xml:space="preserve">2. Раскрытие информации, предусмотренной частью 1 настоящей статьи, подразумевает под собой описание критериев, а также методологии выбора приоритетной сферы отображаемого для ребенка контента. </w:t>
      </w:r>
    </w:p>
    <w:p w:rsidR="00044B56" w:rsidRDefault="00044B56" w:rsidP="00EB0FC3">
      <w:pPr>
        <w:pStyle w:val="ConsPlusTitle"/>
        <w:widowControl/>
        <w:ind w:firstLine="709"/>
        <w:jc w:val="both"/>
        <w:outlineLvl w:val="1"/>
        <w:rPr>
          <w:rFonts w:ascii="Times New Roman" w:hAnsi="Times New Roman" w:cs="Times New Roman"/>
          <w:b w:val="0"/>
          <w:sz w:val="28"/>
          <w:szCs w:val="28"/>
        </w:rPr>
      </w:pPr>
      <w:r>
        <w:rPr>
          <w:rFonts w:ascii="Times New Roman" w:hAnsi="Times New Roman" w:cs="Times New Roman"/>
          <w:b w:val="0"/>
          <w:sz w:val="28"/>
          <w:szCs w:val="28"/>
        </w:rPr>
        <w:t xml:space="preserve">3. </w:t>
      </w:r>
      <w:proofErr w:type="gramStart"/>
      <w:r>
        <w:rPr>
          <w:rFonts w:ascii="Times New Roman" w:hAnsi="Times New Roman" w:cs="Times New Roman"/>
          <w:b w:val="0"/>
          <w:sz w:val="28"/>
          <w:szCs w:val="28"/>
        </w:rPr>
        <w:t xml:space="preserve">При регистрации ребенка на цифровой платформе или при идентификации </w:t>
      </w:r>
      <w:proofErr w:type="spellStart"/>
      <w:r>
        <w:rPr>
          <w:rFonts w:ascii="Times New Roman" w:hAnsi="Times New Roman" w:cs="Times New Roman"/>
          <w:b w:val="0"/>
          <w:sz w:val="28"/>
          <w:szCs w:val="28"/>
        </w:rPr>
        <w:t>агрегатором</w:t>
      </w:r>
      <w:proofErr w:type="spellEnd"/>
      <w:r>
        <w:rPr>
          <w:rFonts w:ascii="Times New Roman" w:hAnsi="Times New Roman" w:cs="Times New Roman"/>
          <w:b w:val="0"/>
          <w:sz w:val="28"/>
          <w:szCs w:val="28"/>
        </w:rPr>
        <w:t xml:space="preserve"> информации в пользователе ребенка алгоритмическая персонализация, нацеленная на использование персональных данных ребенка для формирования коммерческого рекламного профиля либо иное корыстное, неправомерное или антиобщественное использование персональных данных ребенка либо другой его личной информации, а равно его индивидуальных предпочтений в выборе информации, должно автоматически отключаться.</w:t>
      </w:r>
      <w:proofErr w:type="gramEnd"/>
    </w:p>
    <w:p w:rsidR="00044B56" w:rsidRDefault="00044B56" w:rsidP="00EB0FC3">
      <w:pPr>
        <w:pStyle w:val="ConsPlusTitle"/>
        <w:widowControl/>
        <w:ind w:firstLine="709"/>
        <w:jc w:val="both"/>
        <w:outlineLvl w:val="1"/>
        <w:rPr>
          <w:rFonts w:ascii="Times New Roman" w:hAnsi="Times New Roman" w:cs="Times New Roman"/>
          <w:b w:val="0"/>
          <w:sz w:val="28"/>
          <w:szCs w:val="28"/>
        </w:rPr>
      </w:pPr>
      <w:r>
        <w:rPr>
          <w:rFonts w:ascii="Times New Roman" w:hAnsi="Times New Roman" w:cs="Times New Roman"/>
          <w:b w:val="0"/>
          <w:sz w:val="28"/>
          <w:szCs w:val="28"/>
        </w:rPr>
        <w:t xml:space="preserve">4. Для уже зарегистрированных на цифровой платформе детей, а также детей, взаимодействующих с </w:t>
      </w:r>
      <w:proofErr w:type="spellStart"/>
      <w:r>
        <w:rPr>
          <w:rFonts w:ascii="Times New Roman" w:hAnsi="Times New Roman" w:cs="Times New Roman"/>
          <w:b w:val="0"/>
          <w:sz w:val="28"/>
          <w:szCs w:val="28"/>
        </w:rPr>
        <w:t>агрегатором</w:t>
      </w:r>
      <w:proofErr w:type="spellEnd"/>
      <w:r>
        <w:rPr>
          <w:rFonts w:ascii="Times New Roman" w:hAnsi="Times New Roman" w:cs="Times New Roman"/>
          <w:b w:val="0"/>
          <w:sz w:val="28"/>
          <w:szCs w:val="28"/>
        </w:rPr>
        <w:t xml:space="preserve"> информации, должна быть предусмотрена возможность отключения алгоритмической персонализации при заявлении об этом со стороны самого ребенка либо его родителя (законного представителя). </w:t>
      </w:r>
    </w:p>
    <w:p w:rsidR="00044B56" w:rsidRDefault="00044B56" w:rsidP="00EB0FC3">
      <w:pPr>
        <w:pStyle w:val="ConsPlusTitle"/>
        <w:widowControl/>
        <w:ind w:firstLine="709"/>
        <w:jc w:val="both"/>
        <w:outlineLvl w:val="1"/>
        <w:rPr>
          <w:rFonts w:ascii="Times New Roman" w:hAnsi="Times New Roman" w:cs="Times New Roman"/>
          <w:b w:val="0"/>
          <w:sz w:val="28"/>
          <w:szCs w:val="28"/>
        </w:rPr>
      </w:pPr>
      <w:r>
        <w:rPr>
          <w:rFonts w:ascii="Times New Roman" w:hAnsi="Times New Roman" w:cs="Times New Roman"/>
          <w:b w:val="0"/>
          <w:sz w:val="28"/>
          <w:szCs w:val="28"/>
        </w:rPr>
        <w:t xml:space="preserve">5. </w:t>
      </w:r>
      <w:proofErr w:type="gramStart"/>
      <w:r>
        <w:rPr>
          <w:rFonts w:ascii="Times New Roman" w:hAnsi="Times New Roman" w:cs="Times New Roman"/>
          <w:b w:val="0"/>
          <w:sz w:val="28"/>
          <w:szCs w:val="28"/>
        </w:rPr>
        <w:t>Информация о возможности отключить алгоритмическую персонализацию, предусмотренной частью 4 настоящей статьи, должна отображаться на информационном ресурсе каждый раз, как ребенок заходит на цифровую платформу.</w:t>
      </w:r>
      <w:proofErr w:type="gramEnd"/>
    </w:p>
    <w:p w:rsidR="00044B56" w:rsidRDefault="00044B56" w:rsidP="00EB0FC3">
      <w:pPr>
        <w:pStyle w:val="ConsPlusTitle"/>
        <w:widowControl/>
        <w:ind w:firstLine="709"/>
        <w:jc w:val="both"/>
        <w:outlineLvl w:val="1"/>
        <w:rPr>
          <w:rFonts w:ascii="Times New Roman" w:hAnsi="Times New Roman" w:cs="Times New Roman"/>
          <w:b w:val="0"/>
          <w:sz w:val="28"/>
          <w:szCs w:val="28"/>
        </w:rPr>
      </w:pPr>
      <w:r>
        <w:rPr>
          <w:rFonts w:ascii="Times New Roman" w:hAnsi="Times New Roman" w:cs="Times New Roman"/>
          <w:b w:val="0"/>
          <w:sz w:val="28"/>
          <w:szCs w:val="28"/>
        </w:rPr>
        <w:t xml:space="preserve">6. Полученный владельцем цифровой платформы либо </w:t>
      </w:r>
      <w:proofErr w:type="spellStart"/>
      <w:r>
        <w:rPr>
          <w:rFonts w:ascii="Times New Roman" w:hAnsi="Times New Roman" w:cs="Times New Roman"/>
          <w:b w:val="0"/>
          <w:sz w:val="28"/>
          <w:szCs w:val="28"/>
        </w:rPr>
        <w:t>агрегатором</w:t>
      </w:r>
      <w:proofErr w:type="spellEnd"/>
      <w:r>
        <w:rPr>
          <w:rFonts w:ascii="Times New Roman" w:hAnsi="Times New Roman" w:cs="Times New Roman"/>
          <w:b w:val="0"/>
          <w:sz w:val="28"/>
          <w:szCs w:val="28"/>
        </w:rPr>
        <w:t xml:space="preserve"> информации запрос от лица, представившегося родителем (законным представителем) ребенка, об отключении алгоритмической персонализации ребенка считается запросом от родителя (законного представителя) пока не доказано </w:t>
      </w:r>
      <w:proofErr w:type="gramStart"/>
      <w:r>
        <w:rPr>
          <w:rFonts w:ascii="Times New Roman" w:hAnsi="Times New Roman" w:cs="Times New Roman"/>
          <w:b w:val="0"/>
          <w:sz w:val="28"/>
          <w:szCs w:val="28"/>
        </w:rPr>
        <w:t>обратное</w:t>
      </w:r>
      <w:proofErr w:type="gramEnd"/>
      <w:r>
        <w:rPr>
          <w:rFonts w:ascii="Times New Roman" w:hAnsi="Times New Roman" w:cs="Times New Roman"/>
          <w:b w:val="0"/>
          <w:sz w:val="28"/>
          <w:szCs w:val="28"/>
        </w:rPr>
        <w:t xml:space="preserve">. </w:t>
      </w:r>
    </w:p>
    <w:p w:rsidR="00044B56" w:rsidRDefault="00044B56" w:rsidP="00EB0FC3">
      <w:pPr>
        <w:pStyle w:val="ConsPlusTitle"/>
        <w:widowControl/>
        <w:ind w:firstLine="709"/>
        <w:jc w:val="both"/>
        <w:outlineLvl w:val="1"/>
        <w:rPr>
          <w:rFonts w:ascii="Times New Roman" w:hAnsi="Times New Roman" w:cs="Times New Roman"/>
          <w:b w:val="0"/>
          <w:sz w:val="28"/>
          <w:szCs w:val="28"/>
        </w:rPr>
      </w:pPr>
      <w:r>
        <w:rPr>
          <w:rFonts w:ascii="Times New Roman" w:hAnsi="Times New Roman" w:cs="Times New Roman"/>
          <w:b w:val="0"/>
          <w:sz w:val="28"/>
          <w:szCs w:val="28"/>
        </w:rPr>
        <w:t>7. Распространители информационного продукта обязаны внедрять механизмы, препятствующие формированию зависимого поведения у детей.</w:t>
      </w:r>
    </w:p>
    <w:p w:rsidR="00044B56" w:rsidRDefault="00044B56" w:rsidP="00EB0FC3">
      <w:pPr>
        <w:pStyle w:val="ConsPlusTitle"/>
        <w:widowControl/>
        <w:ind w:firstLine="709"/>
        <w:jc w:val="both"/>
        <w:outlineLvl w:val="1"/>
        <w:rPr>
          <w:rFonts w:ascii="Times New Roman" w:hAnsi="Times New Roman" w:cs="Times New Roman"/>
          <w:b w:val="0"/>
          <w:sz w:val="28"/>
          <w:szCs w:val="28"/>
        </w:rPr>
      </w:pPr>
      <w:r>
        <w:rPr>
          <w:rFonts w:ascii="Times New Roman" w:hAnsi="Times New Roman" w:cs="Times New Roman"/>
          <w:b w:val="0"/>
          <w:sz w:val="28"/>
          <w:szCs w:val="28"/>
        </w:rPr>
        <w:t xml:space="preserve">8. Цифровые платформы и </w:t>
      </w:r>
      <w:proofErr w:type="spellStart"/>
      <w:r>
        <w:rPr>
          <w:rFonts w:ascii="Times New Roman" w:hAnsi="Times New Roman" w:cs="Times New Roman"/>
          <w:b w:val="0"/>
          <w:sz w:val="28"/>
          <w:szCs w:val="28"/>
        </w:rPr>
        <w:t>агрегаторы</w:t>
      </w:r>
      <w:proofErr w:type="spellEnd"/>
      <w:r>
        <w:rPr>
          <w:rFonts w:ascii="Times New Roman" w:hAnsi="Times New Roman" w:cs="Times New Roman"/>
          <w:b w:val="0"/>
          <w:sz w:val="28"/>
          <w:szCs w:val="28"/>
        </w:rPr>
        <w:t xml:space="preserve"> информации обязаны предоставлять родителям (законным представителям) возможность установления дополнительных фильтров для ограничения доступа ребенка к вредной для него информации (установление «детского режима»).</w:t>
      </w:r>
    </w:p>
    <w:p w:rsidR="00044B56" w:rsidRDefault="00044B56" w:rsidP="00EB0FC3">
      <w:pPr>
        <w:pStyle w:val="ConsPlusTitle"/>
        <w:widowControl/>
        <w:ind w:firstLine="709"/>
        <w:jc w:val="both"/>
        <w:outlineLvl w:val="1"/>
        <w:rPr>
          <w:rFonts w:ascii="Times New Roman" w:hAnsi="Times New Roman" w:cs="Times New Roman"/>
          <w:b w:val="0"/>
          <w:sz w:val="28"/>
          <w:szCs w:val="28"/>
        </w:rPr>
      </w:pPr>
      <w:r>
        <w:rPr>
          <w:rFonts w:ascii="Times New Roman" w:hAnsi="Times New Roman" w:cs="Times New Roman"/>
          <w:b w:val="0"/>
          <w:sz w:val="28"/>
          <w:szCs w:val="28"/>
        </w:rPr>
        <w:t>9. Распространители информационного продукта обязаны обеспечивать техническую возможность установки возрастных ограничений по инициативе родителей (законных представителей) ребенка.</w:t>
      </w:r>
    </w:p>
    <w:p w:rsidR="00044B56" w:rsidRDefault="00044B56" w:rsidP="00EB0FC3">
      <w:pPr>
        <w:pStyle w:val="ConsPlusTitle"/>
        <w:widowControl/>
        <w:ind w:firstLine="709"/>
        <w:jc w:val="both"/>
        <w:outlineLvl w:val="1"/>
        <w:rPr>
          <w:rFonts w:ascii="Times New Roman" w:eastAsia="Times New Roman" w:hAnsi="Times New Roman" w:cs="Times New Roman"/>
          <w:b w:val="0"/>
          <w:bCs w:val="0"/>
          <w:sz w:val="28"/>
          <w:szCs w:val="28"/>
        </w:rPr>
      </w:pPr>
      <w:r>
        <w:rPr>
          <w:rFonts w:ascii="Times New Roman" w:hAnsi="Times New Roman" w:cs="Times New Roman"/>
          <w:b w:val="0"/>
          <w:sz w:val="28"/>
          <w:szCs w:val="28"/>
        </w:rPr>
        <w:t xml:space="preserve">10. Уполномоченный орган вправе устанавливать дополнительные требования по профилактическим мерам, обязательным к применению производителями или </w:t>
      </w:r>
      <w:proofErr w:type="spellStart"/>
      <w:r>
        <w:rPr>
          <w:rFonts w:ascii="Times New Roman" w:hAnsi="Times New Roman" w:cs="Times New Roman"/>
          <w:b w:val="0"/>
          <w:sz w:val="28"/>
          <w:szCs w:val="28"/>
        </w:rPr>
        <w:t>агрегаторам</w:t>
      </w:r>
      <w:proofErr w:type="spellEnd"/>
      <w:r>
        <w:rPr>
          <w:rFonts w:ascii="Times New Roman" w:hAnsi="Times New Roman" w:cs="Times New Roman"/>
          <w:b w:val="0"/>
          <w:sz w:val="28"/>
          <w:szCs w:val="28"/>
        </w:rPr>
        <w:t xml:space="preserve"> информации, распространяющим информационную продукцию с использованием информационно-телекоммуникационных сетей общего пользования.</w:t>
      </w:r>
    </w:p>
    <w:p w:rsidR="00044B56" w:rsidRDefault="00044B56" w:rsidP="00EB0FC3">
      <w:pPr>
        <w:pStyle w:val="ConsPlusTitle"/>
        <w:widowControl/>
        <w:ind w:firstLine="709"/>
        <w:jc w:val="both"/>
        <w:outlineLvl w:val="1"/>
        <w:rPr>
          <w:rFonts w:ascii="Times New Roman" w:hAnsi="Times New Roman" w:cs="Times New Roman"/>
          <w:b w:val="0"/>
          <w:sz w:val="28"/>
          <w:szCs w:val="28"/>
        </w:rPr>
      </w:pPr>
    </w:p>
    <w:p w:rsidR="00044B56" w:rsidRDefault="00044B56" w:rsidP="00EB0FC3">
      <w:pPr>
        <w:pStyle w:val="ConsPlusTitle"/>
        <w:widowControl/>
        <w:ind w:firstLine="709"/>
        <w:jc w:val="both"/>
        <w:outlineLvl w:val="1"/>
        <w:rPr>
          <w:rFonts w:ascii="Times New Roman" w:hAnsi="Times New Roman" w:cs="Times New Roman"/>
          <w:sz w:val="28"/>
          <w:szCs w:val="28"/>
        </w:rPr>
      </w:pPr>
      <w:r>
        <w:rPr>
          <w:rFonts w:ascii="Times New Roman" w:hAnsi="Times New Roman" w:cs="Times New Roman"/>
          <w:b w:val="0"/>
          <w:sz w:val="28"/>
          <w:szCs w:val="28"/>
        </w:rPr>
        <w:lastRenderedPageBreak/>
        <w:t>Статья 18.</w:t>
      </w:r>
      <w:r>
        <w:rPr>
          <w:rFonts w:ascii="Times New Roman" w:hAnsi="Times New Roman" w:cs="Times New Roman"/>
          <w:sz w:val="28"/>
          <w:szCs w:val="28"/>
        </w:rPr>
        <w:t xml:space="preserve"> Обязанность владельцев цифровых платформ и </w:t>
      </w:r>
      <w:proofErr w:type="spellStart"/>
      <w:r>
        <w:rPr>
          <w:rFonts w:ascii="Times New Roman" w:hAnsi="Times New Roman" w:cs="Times New Roman"/>
          <w:sz w:val="28"/>
          <w:szCs w:val="28"/>
        </w:rPr>
        <w:t>агрегаторов</w:t>
      </w:r>
      <w:proofErr w:type="spellEnd"/>
      <w:r>
        <w:rPr>
          <w:rFonts w:ascii="Times New Roman" w:hAnsi="Times New Roman" w:cs="Times New Roman"/>
          <w:sz w:val="28"/>
          <w:szCs w:val="28"/>
        </w:rPr>
        <w:t xml:space="preserve"> информации публиковать отчет о результатах применения мер по минимизации рисков и профилактических мер</w:t>
      </w:r>
    </w:p>
    <w:p w:rsidR="00044B56" w:rsidRDefault="00044B56" w:rsidP="00EB0FC3">
      <w:pPr>
        <w:pStyle w:val="ConsPlusTitle"/>
        <w:widowControl/>
        <w:ind w:firstLine="709"/>
        <w:jc w:val="both"/>
        <w:outlineLvl w:val="1"/>
        <w:rPr>
          <w:rFonts w:ascii="Times New Roman" w:hAnsi="Times New Roman" w:cs="Times New Roman"/>
          <w:b w:val="0"/>
          <w:sz w:val="28"/>
          <w:szCs w:val="28"/>
        </w:rPr>
      </w:pPr>
      <w:r>
        <w:rPr>
          <w:rFonts w:ascii="Times New Roman" w:hAnsi="Times New Roman" w:cs="Times New Roman"/>
          <w:b w:val="0"/>
          <w:sz w:val="28"/>
          <w:szCs w:val="28"/>
        </w:rPr>
        <w:t xml:space="preserve">1. </w:t>
      </w:r>
      <w:proofErr w:type="gramStart"/>
      <w:r>
        <w:rPr>
          <w:rFonts w:ascii="Times New Roman" w:hAnsi="Times New Roman" w:cs="Times New Roman"/>
          <w:b w:val="0"/>
          <w:sz w:val="28"/>
          <w:szCs w:val="28"/>
        </w:rPr>
        <w:t xml:space="preserve">Владельцы цифровых платформ и </w:t>
      </w:r>
      <w:proofErr w:type="spellStart"/>
      <w:r>
        <w:rPr>
          <w:rFonts w:ascii="Times New Roman" w:hAnsi="Times New Roman" w:cs="Times New Roman"/>
          <w:b w:val="0"/>
          <w:sz w:val="28"/>
          <w:szCs w:val="28"/>
        </w:rPr>
        <w:t>агрегаторы</w:t>
      </w:r>
      <w:proofErr w:type="spellEnd"/>
      <w:r>
        <w:rPr>
          <w:rFonts w:ascii="Times New Roman" w:hAnsi="Times New Roman" w:cs="Times New Roman"/>
          <w:b w:val="0"/>
          <w:sz w:val="28"/>
          <w:szCs w:val="28"/>
        </w:rPr>
        <w:t xml:space="preserve"> информации обязаны ежегодно публиковать на своих информационных ресурсах отчет, содержащий информацию о результатах применения мер по минимизации рисков и профилактических мер, в том числе информацию о количестве поступивших жалоб и результатах их рассмотрения, результатах </w:t>
      </w:r>
      <w:proofErr w:type="spellStart"/>
      <w:r>
        <w:rPr>
          <w:rFonts w:ascii="Times New Roman" w:hAnsi="Times New Roman" w:cs="Times New Roman"/>
          <w:b w:val="0"/>
          <w:sz w:val="28"/>
          <w:szCs w:val="28"/>
        </w:rPr>
        <w:t>модерации</w:t>
      </w:r>
      <w:proofErr w:type="spellEnd"/>
      <w:r>
        <w:rPr>
          <w:rFonts w:ascii="Times New Roman" w:hAnsi="Times New Roman" w:cs="Times New Roman"/>
          <w:b w:val="0"/>
          <w:sz w:val="28"/>
          <w:szCs w:val="28"/>
        </w:rPr>
        <w:t xml:space="preserve"> пользовательского контента, алгоритмах используемых рекомендаций и принятых мерах по минимизации развития цифровой зависимости у детей. </w:t>
      </w:r>
      <w:proofErr w:type="gramEnd"/>
    </w:p>
    <w:p w:rsidR="00044B56" w:rsidRDefault="00044B56" w:rsidP="00EB0FC3">
      <w:pPr>
        <w:pStyle w:val="ConsPlusTitle"/>
        <w:widowControl/>
        <w:ind w:firstLine="709"/>
        <w:jc w:val="both"/>
        <w:outlineLvl w:val="1"/>
        <w:rPr>
          <w:rFonts w:ascii="Times New Roman" w:eastAsia="Times New Roman" w:hAnsi="Times New Roman" w:cs="Times New Roman"/>
          <w:b w:val="0"/>
          <w:sz w:val="28"/>
          <w:szCs w:val="28"/>
        </w:rPr>
      </w:pPr>
      <w:r>
        <w:rPr>
          <w:rFonts w:ascii="Times New Roman" w:hAnsi="Times New Roman" w:cs="Times New Roman"/>
          <w:b w:val="0"/>
          <w:sz w:val="28"/>
          <w:szCs w:val="28"/>
        </w:rPr>
        <w:t xml:space="preserve">2. Уполномоченный орган вправе устанавливать определенные форму и порядок предоставления отчета, а также осуществлять контроль и надзор за своевременностью публикации и достоверностью содержания указанного отчета. </w:t>
      </w:r>
    </w:p>
    <w:p w:rsidR="00044B56" w:rsidRDefault="00044B56" w:rsidP="00EB0FC3">
      <w:pPr>
        <w:pStyle w:val="ConsPlusTitle"/>
        <w:widowControl/>
        <w:ind w:firstLine="709"/>
        <w:jc w:val="both"/>
        <w:outlineLvl w:val="1"/>
        <w:rPr>
          <w:rFonts w:ascii="Times New Roman" w:hAnsi="Times New Roman" w:cs="Times New Roman"/>
          <w:b w:val="0"/>
          <w:sz w:val="28"/>
          <w:szCs w:val="28"/>
        </w:rPr>
      </w:pPr>
    </w:p>
    <w:p w:rsidR="00044B56" w:rsidRDefault="00044B56" w:rsidP="00EB0FC3">
      <w:pPr>
        <w:pStyle w:val="ConsPlusTitle"/>
        <w:widowControl/>
        <w:ind w:firstLine="709"/>
        <w:jc w:val="both"/>
        <w:outlineLvl w:val="1"/>
        <w:rPr>
          <w:rFonts w:ascii="Times New Roman" w:hAnsi="Times New Roman" w:cs="Times New Roman"/>
          <w:sz w:val="28"/>
          <w:szCs w:val="28"/>
        </w:rPr>
      </w:pPr>
      <w:r>
        <w:rPr>
          <w:rFonts w:ascii="Times New Roman" w:hAnsi="Times New Roman" w:cs="Times New Roman"/>
          <w:b w:val="0"/>
          <w:sz w:val="28"/>
          <w:szCs w:val="28"/>
        </w:rPr>
        <w:t>Статья 19.</w:t>
      </w:r>
      <w:r>
        <w:rPr>
          <w:rFonts w:ascii="Times New Roman" w:hAnsi="Times New Roman" w:cs="Times New Roman"/>
          <w:sz w:val="28"/>
          <w:szCs w:val="28"/>
        </w:rPr>
        <w:t xml:space="preserve"> Дополнительные требования к созданию и распространению компьютерных и иных электронных игр </w:t>
      </w:r>
    </w:p>
    <w:p w:rsidR="00044B56" w:rsidRDefault="00044B56" w:rsidP="00EB0FC3">
      <w:pPr>
        <w:pStyle w:val="ConsPlusNormal"/>
        <w:widowControl/>
        <w:ind w:firstLine="709"/>
        <w:jc w:val="both"/>
        <w:rPr>
          <w:sz w:val="28"/>
          <w:szCs w:val="28"/>
        </w:rPr>
      </w:pPr>
      <w:r>
        <w:rPr>
          <w:sz w:val="28"/>
          <w:szCs w:val="28"/>
        </w:rPr>
        <w:t xml:space="preserve">1. </w:t>
      </w:r>
      <w:proofErr w:type="gramStart"/>
      <w:r>
        <w:rPr>
          <w:sz w:val="28"/>
          <w:szCs w:val="28"/>
        </w:rPr>
        <w:t>В компьютерных и иных электронных играх (включая онлайн-игры в сети Интернет, игры на игровых консолях, игры для технических устройств мобильной (сотовой) связи), находящихся в обороте на территории государства, запрещается использование скрытых вставок и иных технических приемов и способов распространения информации со скрытым деструктивным воздействием, а именно воздействующих на подсознание детей или оказывающих вредное влияние на их здоровье и развитие (включая</w:t>
      </w:r>
      <w:proofErr w:type="gramEnd"/>
      <w:r>
        <w:rPr>
          <w:sz w:val="28"/>
          <w:szCs w:val="28"/>
        </w:rPr>
        <w:t xml:space="preserve"> приемы и средства </w:t>
      </w:r>
      <w:proofErr w:type="spellStart"/>
      <w:r>
        <w:rPr>
          <w:sz w:val="28"/>
          <w:szCs w:val="28"/>
        </w:rPr>
        <w:t>гиперстимуляции</w:t>
      </w:r>
      <w:proofErr w:type="spellEnd"/>
      <w:r>
        <w:rPr>
          <w:sz w:val="28"/>
          <w:szCs w:val="28"/>
        </w:rPr>
        <w:t xml:space="preserve"> восприятия информации и сенсорной агрессии у пользователей игры), в том числе модулей скрытой функциональности, скрытых бонусов, позволяющих активировать игровые эпизоды либо иным образом получать доступ к информационной продукции, запрещенной для оборота среди детей в соответствии с настоящим Законом или иными законами государства. </w:t>
      </w:r>
      <w:proofErr w:type="gramStart"/>
      <w:r>
        <w:rPr>
          <w:bCs/>
          <w:sz w:val="28"/>
          <w:szCs w:val="28"/>
        </w:rPr>
        <w:t>Компьютерные и иные электронные игры могут содержать модули скрытой функциональности, а также скрытые бонусы, позволяющие активировать игровые эпизоды либо иным образом получать доступ к информационной продукции, запрещенной для оборота среди детей, в том случае, если такие компьютерные и иные электронные игры не предназначены для детей (имеют возрастную категорию «с 18 лет»)</w:t>
      </w:r>
      <w:r>
        <w:rPr>
          <w:sz w:val="28"/>
          <w:szCs w:val="28"/>
        </w:rPr>
        <w:t>.</w:t>
      </w:r>
      <w:proofErr w:type="gramEnd"/>
    </w:p>
    <w:p w:rsidR="00044B56" w:rsidRDefault="00044B56" w:rsidP="00EB0FC3">
      <w:pPr>
        <w:pStyle w:val="ConsPlusNormal"/>
        <w:widowControl/>
        <w:ind w:firstLine="709"/>
        <w:jc w:val="both"/>
        <w:rPr>
          <w:sz w:val="28"/>
          <w:szCs w:val="28"/>
        </w:rPr>
      </w:pPr>
      <w:r>
        <w:rPr>
          <w:sz w:val="28"/>
          <w:szCs w:val="28"/>
        </w:rPr>
        <w:t xml:space="preserve">2. На территории государства не допускается распространение среди детей компьютерных и иных электронных игр, сюжеты </w:t>
      </w:r>
      <w:r>
        <w:rPr>
          <w:bCs/>
          <w:sz w:val="28"/>
          <w:szCs w:val="28"/>
        </w:rPr>
        <w:t>и (или) иные составные элементы которых (в том числе в играх, не имеющих сюжета и (или) допускающих использование пользовательского контента) содержат информацию, запрещенную для распространения среди детей, а также:</w:t>
      </w:r>
    </w:p>
    <w:p w:rsidR="00044B56" w:rsidRDefault="00044B56" w:rsidP="00EB0FC3">
      <w:pPr>
        <w:pStyle w:val="ConsPlusNormal"/>
        <w:widowControl/>
        <w:ind w:firstLine="709"/>
        <w:jc w:val="both"/>
        <w:rPr>
          <w:sz w:val="28"/>
          <w:szCs w:val="28"/>
        </w:rPr>
      </w:pPr>
      <w:r>
        <w:rPr>
          <w:sz w:val="28"/>
          <w:szCs w:val="28"/>
        </w:rPr>
        <w:t>1) провоцируют ребенка на пренебрежительное или негативное отношение к физическим недостаткам других людей, на агрессивные насильственные и иные антиобщественные действия, в том числе вызывают у него проявления агрессии и жестокости по отношению к персонажам игры или партнерам по игре;</w:t>
      </w:r>
    </w:p>
    <w:p w:rsidR="00044B56" w:rsidRDefault="00044B56" w:rsidP="00EB0FC3">
      <w:pPr>
        <w:pStyle w:val="ConsPlusNormal"/>
        <w:widowControl/>
        <w:ind w:firstLine="709"/>
        <w:jc w:val="both"/>
        <w:rPr>
          <w:sz w:val="28"/>
          <w:szCs w:val="28"/>
        </w:rPr>
      </w:pPr>
      <w:r>
        <w:rPr>
          <w:sz w:val="28"/>
          <w:szCs w:val="28"/>
        </w:rPr>
        <w:lastRenderedPageBreak/>
        <w:t>2) связаны с возможностью совершения игроком виртуальных убийств и нанесения виртуальных увечий персонажам игры, в том числе сопряжены с натуралистическим изображением человеческой крови;</w:t>
      </w:r>
    </w:p>
    <w:p w:rsidR="00044B56" w:rsidRDefault="00044B56" w:rsidP="00EB0FC3">
      <w:pPr>
        <w:pStyle w:val="ConsPlusNormal"/>
        <w:widowControl/>
        <w:ind w:firstLine="709"/>
        <w:jc w:val="both"/>
        <w:rPr>
          <w:sz w:val="28"/>
          <w:szCs w:val="28"/>
        </w:rPr>
      </w:pPr>
      <w:proofErr w:type="gramStart"/>
      <w:r>
        <w:rPr>
          <w:sz w:val="28"/>
          <w:szCs w:val="28"/>
        </w:rPr>
        <w:t>3) сопряжены с натуралистическим изображением или моделированием бесчеловечного обращения, связанного с причинением особых физических или психических страданий человеку (а равно существу, имеющему явное сходство с человеком) или животному, включая пытки, истязания, мучения, глумление, применение особо жестоких способов нанесения увечий и лишения жизни;</w:t>
      </w:r>
      <w:proofErr w:type="gramEnd"/>
    </w:p>
    <w:p w:rsidR="00044B56" w:rsidRDefault="00044B56" w:rsidP="00EB0FC3">
      <w:pPr>
        <w:pStyle w:val="ConsPlusNormal"/>
        <w:widowControl/>
        <w:ind w:firstLine="709"/>
        <w:jc w:val="both"/>
        <w:rPr>
          <w:sz w:val="28"/>
          <w:szCs w:val="28"/>
        </w:rPr>
      </w:pPr>
      <w:proofErr w:type="gramStart"/>
      <w:r>
        <w:rPr>
          <w:sz w:val="28"/>
          <w:szCs w:val="28"/>
        </w:rPr>
        <w:t>4) эксплуатируют интерес к сексу, натуралистично изображают, моделируют или имитируют половые органы, половые сношения или иные действия сексуального характера, в том числе с использованием реальных или виртуальных образов человека, животных или существ, имеющих явное сходство с человеком, либо несут в себе иную информацию сексуального характера, способную вызвать у детей — пользователей игры не соответствующий возрастной норме интерес к сексуальным проблемам, в</w:t>
      </w:r>
      <w:proofErr w:type="gramEnd"/>
      <w:r>
        <w:rPr>
          <w:sz w:val="28"/>
          <w:szCs w:val="28"/>
        </w:rPr>
        <w:t xml:space="preserve"> том числе содержат изображения или моделируют сцены изнасилования или иных насильственных действий сексуального характера, изображения сексуальной эксплуатации детей и любых иных действий сексуального характера в отношении ребенка, а также использование голоса и облика ребенка в сексуальных сюжетах;</w:t>
      </w:r>
    </w:p>
    <w:p w:rsidR="00044B56" w:rsidRDefault="00044B56" w:rsidP="00EB0FC3">
      <w:pPr>
        <w:pStyle w:val="ConsPlusNormal"/>
        <w:widowControl/>
        <w:ind w:firstLine="709"/>
        <w:jc w:val="both"/>
        <w:rPr>
          <w:sz w:val="28"/>
          <w:szCs w:val="28"/>
        </w:rPr>
      </w:pPr>
      <w:r>
        <w:rPr>
          <w:sz w:val="28"/>
          <w:szCs w:val="28"/>
        </w:rPr>
        <w:t>5) способны вызвать появление у детей повторяющихся страхов, паники или внушающие им ужас, в том числе детально моделируют или натуралистично изображают оккультно-мистические практики или магические ритуалы; акты вскрытия человеческого тела, самоубийства, членовредительства; физиологические подробности процесса и последствий смерти или предсмертной агонии живых существ; устрашающие последствия несчастных случаев, аварий, катастроф (травмы, увечья, следы обильного кровотечения, трупы, искалеченные тела или ампутированные части тел людей или животных, следы кровопролития).</w:t>
      </w:r>
    </w:p>
    <w:p w:rsidR="00044B56" w:rsidRDefault="00044B56" w:rsidP="00EB0FC3">
      <w:pPr>
        <w:pStyle w:val="ConsPlusNormal"/>
        <w:widowControl/>
        <w:ind w:firstLine="709"/>
        <w:jc w:val="both"/>
        <w:rPr>
          <w:sz w:val="28"/>
          <w:szCs w:val="28"/>
        </w:rPr>
      </w:pPr>
      <w:r>
        <w:rPr>
          <w:sz w:val="28"/>
          <w:szCs w:val="28"/>
        </w:rPr>
        <w:t xml:space="preserve">3. </w:t>
      </w:r>
      <w:proofErr w:type="gramStart"/>
      <w:r>
        <w:rPr>
          <w:sz w:val="28"/>
          <w:szCs w:val="28"/>
        </w:rPr>
        <w:t xml:space="preserve">Провайдеры услуг в сети Интернет и сетях мобильной радиотелефонной связи, владельцы и администраторы пунктов коллективного доступа к сети Интернет обязаны обеспечивать применительно к многопользовательским онлайн-играм соблюдение предусмотренных настоящим Законом возрастных ограничений в доступе к таким играм детей с помощью верифицируемого подтверждения возраста пользователя с учетом принципов </w:t>
      </w:r>
      <w:r>
        <w:rPr>
          <w:bCs/>
          <w:sz w:val="28"/>
          <w:szCs w:val="28"/>
        </w:rPr>
        <w:t>разумности, целесообразности и пропорциональности ограничений прав человека, направленных на защиту детей от информации, причиняющей</w:t>
      </w:r>
      <w:proofErr w:type="gramEnd"/>
      <w:r>
        <w:rPr>
          <w:bCs/>
          <w:sz w:val="28"/>
          <w:szCs w:val="28"/>
        </w:rPr>
        <w:t xml:space="preserve"> вред их здоровью и развитию, а также технической реализуемости мер, принимаемых в целях защиты детей от информации, причиняющей вред их здоровью и развитию</w:t>
      </w:r>
      <w:r>
        <w:rPr>
          <w:sz w:val="28"/>
          <w:szCs w:val="28"/>
        </w:rPr>
        <w:t>.</w:t>
      </w:r>
    </w:p>
    <w:p w:rsidR="00044B56" w:rsidRDefault="00044B56" w:rsidP="00EB0FC3">
      <w:pPr>
        <w:pStyle w:val="ConsPlusNormal"/>
        <w:widowControl/>
        <w:ind w:firstLine="709"/>
        <w:jc w:val="both"/>
        <w:rPr>
          <w:sz w:val="28"/>
          <w:szCs w:val="28"/>
        </w:rPr>
      </w:pPr>
      <w:r>
        <w:rPr>
          <w:sz w:val="28"/>
          <w:szCs w:val="28"/>
        </w:rPr>
        <w:t xml:space="preserve">4. </w:t>
      </w:r>
      <w:proofErr w:type="gramStart"/>
      <w:r>
        <w:rPr>
          <w:sz w:val="28"/>
          <w:szCs w:val="28"/>
        </w:rPr>
        <w:t xml:space="preserve">Правообладатели многопользовательских компьютерных и иных электронных игр, игровой процесс которых непосредственно осуществляется посредством взаимодействия различных игроков с помощью информационно-телекоммуникационных сетей, должны либо </w:t>
      </w:r>
      <w:r>
        <w:rPr>
          <w:sz w:val="28"/>
          <w:szCs w:val="28"/>
        </w:rPr>
        <w:lastRenderedPageBreak/>
        <w:t>предусматривать возможность установления возраста пользователей с последующим обеспечением игры несовершеннолетних пользователей в отдельной среде (на отдельных серверах), предполагающей контроль за оборотом информации в соответствии с критериями настоящего Закона, применимыми к установленной возрастной категории, либо обеспечивать соответствие данным критериям</w:t>
      </w:r>
      <w:proofErr w:type="gramEnd"/>
      <w:r>
        <w:rPr>
          <w:sz w:val="28"/>
          <w:szCs w:val="28"/>
        </w:rPr>
        <w:t xml:space="preserve"> с учетом обозначенной возрастной классификации информационной продукции всего игрового процесса. </w:t>
      </w:r>
      <w:proofErr w:type="gramStart"/>
      <w:r>
        <w:rPr>
          <w:sz w:val="28"/>
          <w:szCs w:val="28"/>
        </w:rPr>
        <w:t>Законодательство государства может устанавливать конкретные требования в области правовых, технических и организационных мер, направленных на исключение порнографии, пропаганды насилия и жестокости, наркотических средств и психотропных веществ, антиобщественного поведения, или иной информации, способной причинить вред здоровью и развитию ребенка, а также направленных на запрет</w:t>
      </w:r>
      <w:r>
        <w:rPr>
          <w:rFonts w:eastAsia="Times New Roman"/>
          <w:sz w:val="28"/>
          <w:szCs w:val="28"/>
        </w:rPr>
        <w:t xml:space="preserve"> демонстрировать при помощи игрового персонажа недопустимое поведение, писать определенные слова, отправлять в голосовые чаты сообщения, содержащие ненормативную</w:t>
      </w:r>
      <w:proofErr w:type="gramEnd"/>
      <w:r>
        <w:rPr>
          <w:rFonts w:eastAsia="Times New Roman"/>
          <w:sz w:val="28"/>
          <w:szCs w:val="28"/>
        </w:rPr>
        <w:t xml:space="preserve"> лексику, в том числе посредством наложения определенного звукового сигнала на указанные слова. </w:t>
      </w:r>
    </w:p>
    <w:p w:rsidR="00044B56" w:rsidRDefault="00044B56" w:rsidP="00EB0FC3">
      <w:pPr>
        <w:pStyle w:val="ConsPlusNormal"/>
        <w:widowControl/>
        <w:ind w:firstLine="709"/>
        <w:jc w:val="both"/>
        <w:rPr>
          <w:sz w:val="28"/>
          <w:szCs w:val="28"/>
        </w:rPr>
      </w:pPr>
      <w:r>
        <w:rPr>
          <w:sz w:val="28"/>
          <w:szCs w:val="28"/>
        </w:rPr>
        <w:t xml:space="preserve">5. Ограничения, предусмотренные настоящей статьей, не применяются к созданию и распространению компьютерных, иных электронных, а также настольных игр, не предназначенных для детей. Создание и распространение таких игр осуществляется в соответствии с общими требованиями информационного законодательства. </w:t>
      </w:r>
    </w:p>
    <w:p w:rsidR="00044B56" w:rsidRDefault="00044B56" w:rsidP="00EB0FC3">
      <w:pPr>
        <w:pStyle w:val="ConsPlusNormal"/>
        <w:widowControl/>
        <w:ind w:firstLine="709"/>
        <w:jc w:val="both"/>
        <w:rPr>
          <w:sz w:val="28"/>
          <w:szCs w:val="28"/>
        </w:rPr>
      </w:pPr>
    </w:p>
    <w:p w:rsidR="00044B56" w:rsidRDefault="00044B56" w:rsidP="00EB0FC3">
      <w:pPr>
        <w:pStyle w:val="ConsPlusTitle"/>
        <w:widowControl/>
        <w:ind w:firstLine="709"/>
        <w:jc w:val="both"/>
        <w:outlineLvl w:val="1"/>
        <w:rPr>
          <w:rFonts w:ascii="Times New Roman" w:hAnsi="Times New Roman" w:cs="Times New Roman"/>
          <w:sz w:val="28"/>
          <w:szCs w:val="28"/>
        </w:rPr>
      </w:pPr>
      <w:r>
        <w:rPr>
          <w:rFonts w:ascii="Times New Roman" w:hAnsi="Times New Roman" w:cs="Times New Roman"/>
          <w:b w:val="0"/>
          <w:sz w:val="28"/>
          <w:szCs w:val="28"/>
        </w:rPr>
        <w:t>Статья 20.</w:t>
      </w:r>
      <w:r>
        <w:rPr>
          <w:rFonts w:ascii="Times New Roman" w:hAnsi="Times New Roman" w:cs="Times New Roman"/>
          <w:sz w:val="28"/>
          <w:szCs w:val="28"/>
        </w:rPr>
        <w:t xml:space="preserve"> Дополнительные требования к распространению отдельных видов информации, предназначенной для детей</w:t>
      </w:r>
    </w:p>
    <w:p w:rsidR="00044B56" w:rsidRDefault="00044B56" w:rsidP="00EB0FC3">
      <w:pPr>
        <w:pStyle w:val="ConsPlusNormal"/>
        <w:widowControl/>
        <w:ind w:firstLine="709"/>
        <w:jc w:val="both"/>
        <w:rPr>
          <w:sz w:val="28"/>
          <w:szCs w:val="28"/>
        </w:rPr>
      </w:pPr>
      <w:r>
        <w:rPr>
          <w:sz w:val="28"/>
          <w:szCs w:val="28"/>
        </w:rPr>
        <w:t xml:space="preserve">1. </w:t>
      </w:r>
      <w:proofErr w:type="gramStart"/>
      <w:r>
        <w:rPr>
          <w:sz w:val="28"/>
          <w:szCs w:val="28"/>
        </w:rPr>
        <w:t>В печатной продукции, аудио-, кино- и видеопродукции, предназначенной для детей, не допускается размещение объявлений о проведении отбора детей, а равно фото-, кино- и видеосъемок, конкурсов, зрелищных мероприятий или иных объявлений, содержащих информацию, причиняющую вред здоровью и развитию детей, в том числе предусматривающих участие детей в обороте информационной продукции, отнесенной настоящим Законом к категории «с 18 лет», ограничивается доступ детей к</w:t>
      </w:r>
      <w:proofErr w:type="gramEnd"/>
      <w:r>
        <w:rPr>
          <w:sz w:val="28"/>
          <w:szCs w:val="28"/>
        </w:rPr>
        <w:t xml:space="preserve"> указанной информации, распространяемой с использованием информационно-телекоммуникационных сетей общего пользования (включая сеть Интернет и сети мобильной (сотовой) телефонной связи).</w:t>
      </w:r>
    </w:p>
    <w:p w:rsidR="00044B56" w:rsidRDefault="00044B56" w:rsidP="00EB0FC3">
      <w:pPr>
        <w:pStyle w:val="ConsPlusNormal"/>
        <w:widowControl/>
        <w:ind w:firstLine="709"/>
        <w:jc w:val="both"/>
        <w:rPr>
          <w:sz w:val="28"/>
          <w:szCs w:val="28"/>
        </w:rPr>
      </w:pPr>
      <w:r>
        <w:rPr>
          <w:sz w:val="28"/>
          <w:szCs w:val="28"/>
        </w:rPr>
        <w:t>2. Реклама, распространяемая при кин</w:t>
      </w:r>
      <w:proofErr w:type="gramStart"/>
      <w:r>
        <w:rPr>
          <w:sz w:val="28"/>
          <w:szCs w:val="28"/>
        </w:rPr>
        <w:t>о-</w:t>
      </w:r>
      <w:proofErr w:type="gramEnd"/>
      <w:r>
        <w:rPr>
          <w:sz w:val="28"/>
          <w:szCs w:val="28"/>
        </w:rPr>
        <w:t xml:space="preserve"> и </w:t>
      </w:r>
      <w:proofErr w:type="spellStart"/>
      <w:r>
        <w:rPr>
          <w:sz w:val="28"/>
          <w:szCs w:val="28"/>
        </w:rPr>
        <w:t>видеообслуживании</w:t>
      </w:r>
      <w:proofErr w:type="spellEnd"/>
      <w:r>
        <w:rPr>
          <w:sz w:val="28"/>
          <w:szCs w:val="28"/>
        </w:rPr>
        <w:t xml:space="preserve"> детей, в детских телепрограммах и телепередачах, в детских радиопрограммах и радиопередачах, в предназначенных для детей периодических печатных изданиях и иной информационной продукции для детей, должна соответствовать возрастной категории, присвоенной информационной продукции, в которой она размещается.</w:t>
      </w:r>
    </w:p>
    <w:p w:rsidR="00044B56" w:rsidRDefault="00044B56" w:rsidP="00EB0FC3">
      <w:pPr>
        <w:pStyle w:val="ConsPlusNormal"/>
        <w:widowControl/>
        <w:ind w:firstLine="709"/>
        <w:jc w:val="both"/>
        <w:rPr>
          <w:sz w:val="28"/>
          <w:szCs w:val="28"/>
        </w:rPr>
      </w:pPr>
    </w:p>
    <w:p w:rsidR="00044B56" w:rsidRDefault="00044B56" w:rsidP="00EB0FC3">
      <w:pPr>
        <w:pStyle w:val="ConsPlusTitle"/>
        <w:keepNext/>
        <w:widowControl/>
        <w:ind w:firstLine="709"/>
        <w:jc w:val="both"/>
        <w:outlineLvl w:val="1"/>
        <w:rPr>
          <w:rFonts w:ascii="Times New Roman" w:hAnsi="Times New Roman" w:cs="Times New Roman"/>
          <w:sz w:val="28"/>
          <w:szCs w:val="28"/>
        </w:rPr>
      </w:pPr>
      <w:r>
        <w:rPr>
          <w:rFonts w:ascii="Times New Roman" w:hAnsi="Times New Roman" w:cs="Times New Roman"/>
          <w:b w:val="0"/>
          <w:sz w:val="28"/>
          <w:szCs w:val="28"/>
        </w:rPr>
        <w:lastRenderedPageBreak/>
        <w:t>Статья 21.</w:t>
      </w:r>
      <w:r>
        <w:rPr>
          <w:rFonts w:ascii="Times New Roman" w:hAnsi="Times New Roman" w:cs="Times New Roman"/>
          <w:sz w:val="28"/>
          <w:szCs w:val="28"/>
        </w:rPr>
        <w:t xml:space="preserve"> Дополнительные требования к обороту информационной продукции категории «с 18 лет»</w:t>
      </w:r>
    </w:p>
    <w:p w:rsidR="00044B56" w:rsidRDefault="00044B56" w:rsidP="00EB0FC3">
      <w:pPr>
        <w:pStyle w:val="ConsPlusNormal"/>
        <w:keepNext/>
        <w:widowControl/>
        <w:ind w:firstLine="709"/>
        <w:jc w:val="both"/>
        <w:rPr>
          <w:sz w:val="28"/>
          <w:szCs w:val="28"/>
        </w:rPr>
      </w:pPr>
      <w:r>
        <w:rPr>
          <w:sz w:val="28"/>
          <w:szCs w:val="28"/>
        </w:rPr>
        <w:t>1. Распространение среди детей в любой форме (включая подписку, продажу, прокат, аренду, предоставление из открытых фондов библиотек) информационной продукции возрастной категории «с 18 лет», а также привлечение детей к ее обороту не допускается, за исключением случаев, установленных настоящим Законом.</w:t>
      </w:r>
    </w:p>
    <w:p w:rsidR="00044B56" w:rsidRDefault="00044B56" w:rsidP="00EB0FC3">
      <w:pPr>
        <w:pStyle w:val="ConsPlusNormal"/>
        <w:widowControl/>
        <w:ind w:firstLine="709"/>
        <w:jc w:val="both"/>
        <w:rPr>
          <w:sz w:val="28"/>
          <w:szCs w:val="28"/>
        </w:rPr>
      </w:pPr>
      <w:r>
        <w:rPr>
          <w:sz w:val="28"/>
          <w:szCs w:val="28"/>
        </w:rPr>
        <w:t>2. Распространение информационной продукции возрастной категории «с 18 лет» без применения производителями и распространителями указанной продукции соответствующих административных, организационных, технических, программных средств или иных способов ограничения доступа к ней детей не допускается в доступное для детей время или в доступных для посещения детьми общественных местах.</w:t>
      </w:r>
    </w:p>
    <w:p w:rsidR="00044B56" w:rsidRDefault="00044B56" w:rsidP="00EB0FC3">
      <w:pPr>
        <w:pStyle w:val="ConsPlusNormal"/>
        <w:widowControl/>
        <w:ind w:firstLine="709"/>
        <w:jc w:val="both"/>
        <w:rPr>
          <w:sz w:val="28"/>
          <w:szCs w:val="28"/>
        </w:rPr>
      </w:pPr>
      <w:bookmarkStart w:id="11" w:name="Par268"/>
      <w:bookmarkEnd w:id="11"/>
      <w:r>
        <w:rPr>
          <w:sz w:val="28"/>
          <w:szCs w:val="28"/>
        </w:rPr>
        <w:t xml:space="preserve">3. Распространение информационной продукции возрастной категории «с 18 лет» посредством телерадиовещания (в том числе транслируемых в прямом эфире информационных теле- и радиопрограмм, теле- и радиопередач, онлайн-вещания в информационно-телекоммуникационных сетях общего пользования) осуществляется с учетом требований частей 2 и 3 статьи 15 настоящего Закона. </w:t>
      </w:r>
      <w:proofErr w:type="gramStart"/>
      <w:r>
        <w:rPr>
          <w:sz w:val="28"/>
          <w:szCs w:val="28"/>
        </w:rPr>
        <w:t>Распространение информационной продукции возрастной категории «с 18 лет» посредством телевещания сопровождается размещением телетекста с предупреждением о возрастных ограничениях способом «бегущей строки» при анонсировании указанной продукции, а также размещением указанного телетекста продолжительностью не менее трех минут непосредственно перед началом ее трансляции, в начале демонстрации фильма, передачи или программы и при продолжении показа, прерванного рекламой.</w:t>
      </w:r>
      <w:proofErr w:type="gramEnd"/>
    </w:p>
    <w:p w:rsidR="00044B56" w:rsidRDefault="00044B56" w:rsidP="00EB0FC3">
      <w:pPr>
        <w:pStyle w:val="ConsPlusNormal"/>
        <w:widowControl/>
        <w:ind w:firstLine="709"/>
        <w:jc w:val="both"/>
        <w:rPr>
          <w:sz w:val="28"/>
          <w:szCs w:val="28"/>
        </w:rPr>
      </w:pPr>
      <w:r>
        <w:rPr>
          <w:sz w:val="28"/>
          <w:szCs w:val="28"/>
        </w:rPr>
        <w:t>Распространение информационной продукции возрастной категории «с 18 лет» посредством радиовещания сопровождается устным предупреждением о возрастных ограничениях при анонсировании указанной продукции, а также непосредственно перед началом ее трансляции и при продолжении трансляции после рекламной паузы.</w:t>
      </w:r>
    </w:p>
    <w:p w:rsidR="00044B56" w:rsidRDefault="00044B56" w:rsidP="00EB0FC3">
      <w:pPr>
        <w:pStyle w:val="ConsPlusNormal"/>
        <w:widowControl/>
        <w:ind w:firstLine="709"/>
        <w:jc w:val="both"/>
        <w:rPr>
          <w:sz w:val="28"/>
          <w:szCs w:val="28"/>
        </w:rPr>
      </w:pPr>
      <w:r>
        <w:rPr>
          <w:sz w:val="28"/>
          <w:szCs w:val="28"/>
        </w:rPr>
        <w:t>4. Первая и последняя страницы газет, обложек периодических и непериодических печатных изданий, внешнее оформление иной полиграфической продукции, соответствующей возрастной категории «с 18 лет» и предназначенной для распространения среди неопределенного круга лиц в общественных местах, доступных детям, не должны содержать информацию, причиняющую вред здоровью и развитию детей.</w:t>
      </w:r>
    </w:p>
    <w:p w:rsidR="00044B56" w:rsidRDefault="00044B56" w:rsidP="00EB0FC3">
      <w:pPr>
        <w:pStyle w:val="ConsPlusNormal"/>
        <w:widowControl/>
        <w:ind w:firstLine="709"/>
        <w:jc w:val="both"/>
        <w:rPr>
          <w:sz w:val="28"/>
          <w:szCs w:val="28"/>
        </w:rPr>
      </w:pPr>
      <w:r>
        <w:rPr>
          <w:sz w:val="28"/>
          <w:szCs w:val="28"/>
        </w:rPr>
        <w:t>5. Распространение печатной продукции возрастной категории «с 18 лет» в общественных местах осуществляется только в запечатанных упаковках, если иное не установлено законодательством государства.</w:t>
      </w:r>
    </w:p>
    <w:p w:rsidR="00044B56" w:rsidRDefault="00044B56" w:rsidP="00EB0FC3">
      <w:pPr>
        <w:pStyle w:val="ConsPlusNormal"/>
        <w:widowControl/>
        <w:ind w:firstLine="709"/>
        <w:jc w:val="both"/>
        <w:rPr>
          <w:sz w:val="28"/>
          <w:szCs w:val="28"/>
        </w:rPr>
      </w:pPr>
      <w:r>
        <w:rPr>
          <w:sz w:val="28"/>
          <w:szCs w:val="28"/>
        </w:rPr>
        <w:t xml:space="preserve">6. </w:t>
      </w:r>
      <w:proofErr w:type="gramStart"/>
      <w:r>
        <w:rPr>
          <w:sz w:val="28"/>
          <w:szCs w:val="28"/>
        </w:rPr>
        <w:t xml:space="preserve">Распространение информационной продукции возрастной категории «с 18 лет» в предназначенных для детей образовательных, медицинских, санаторно-курортных, спортивных организациях, организациях культуры, организациях отдыха детей и их оздоровления либо на территориях или в помещениях, расположенных на расстоянии менее 500 метров от указанных </w:t>
      </w:r>
      <w:r>
        <w:rPr>
          <w:sz w:val="28"/>
          <w:szCs w:val="28"/>
        </w:rPr>
        <w:lastRenderedPageBreak/>
        <w:t>организаций, а также в иных определенных законодательством государства местах не допускается.</w:t>
      </w:r>
      <w:proofErr w:type="gramEnd"/>
    </w:p>
    <w:p w:rsidR="00044B56" w:rsidRDefault="00044B56" w:rsidP="00EB0FC3">
      <w:pPr>
        <w:pStyle w:val="ConsPlusNormal"/>
        <w:widowControl/>
        <w:ind w:firstLine="709"/>
        <w:jc w:val="both"/>
        <w:rPr>
          <w:sz w:val="28"/>
          <w:szCs w:val="28"/>
        </w:rPr>
      </w:pPr>
      <w:r>
        <w:rPr>
          <w:sz w:val="28"/>
          <w:szCs w:val="28"/>
        </w:rPr>
        <w:t>7. Привлечение детей для участия в создании информационной продукции или в зрелищных мероприятиях возрастной категории «с 18 лет» допускается при соблюдении следующих условий:</w:t>
      </w:r>
    </w:p>
    <w:p w:rsidR="00044B56" w:rsidRDefault="00044B56" w:rsidP="00EB0FC3">
      <w:pPr>
        <w:pStyle w:val="ConsPlusNormal"/>
        <w:widowControl/>
        <w:ind w:firstLine="709"/>
        <w:jc w:val="both"/>
        <w:rPr>
          <w:sz w:val="28"/>
          <w:szCs w:val="28"/>
        </w:rPr>
      </w:pPr>
      <w:r>
        <w:rPr>
          <w:sz w:val="28"/>
          <w:szCs w:val="28"/>
        </w:rPr>
        <w:t>1) привлечение ребенка к участию в создании лишь тех эпизодов (фрагментов) информационной продукции или в тех частях зрелищных мероприятий, которые не содержат информации, причиняющей вред здоровью и развитию ребенка;</w:t>
      </w:r>
    </w:p>
    <w:p w:rsidR="00044B56" w:rsidRDefault="00044B56" w:rsidP="00EB0FC3">
      <w:pPr>
        <w:pStyle w:val="ConsPlusNormal"/>
        <w:widowControl/>
        <w:ind w:firstLine="709"/>
        <w:jc w:val="both"/>
        <w:rPr>
          <w:sz w:val="28"/>
          <w:szCs w:val="28"/>
        </w:rPr>
      </w:pPr>
      <w:r>
        <w:rPr>
          <w:sz w:val="28"/>
          <w:szCs w:val="28"/>
        </w:rPr>
        <w:t>2) наличие предварительного (до начала привлечения ребенка к созданию информационной продукции) согласия самого ребенка, достигшего возраста 10 лет, на участие в создании информационной продукции или в зрелищном мероприятии, полученного в присутствии его родителей или иных законных представителей;</w:t>
      </w:r>
    </w:p>
    <w:p w:rsidR="00044B56" w:rsidRDefault="00044B56" w:rsidP="00EB0FC3">
      <w:pPr>
        <w:pStyle w:val="ConsPlusNormal"/>
        <w:widowControl/>
        <w:ind w:firstLine="709"/>
        <w:jc w:val="both"/>
        <w:rPr>
          <w:sz w:val="28"/>
          <w:szCs w:val="28"/>
        </w:rPr>
      </w:pPr>
      <w:r>
        <w:rPr>
          <w:sz w:val="28"/>
          <w:szCs w:val="28"/>
        </w:rPr>
        <w:t>3) наличие предварительного (до начала привлечения ребенка к созданию информационной продукции) письменного согласия его родителей или иных законных представителей на участие ребенка в создании информационной продукции или в зрелищном мероприятии;</w:t>
      </w:r>
    </w:p>
    <w:p w:rsidR="00044B56" w:rsidRDefault="00044B56" w:rsidP="00EB0FC3">
      <w:pPr>
        <w:pStyle w:val="ConsPlusNormal"/>
        <w:widowControl/>
        <w:ind w:firstLine="709"/>
        <w:jc w:val="both"/>
        <w:rPr>
          <w:sz w:val="28"/>
          <w:szCs w:val="28"/>
        </w:rPr>
      </w:pPr>
      <w:r>
        <w:rPr>
          <w:sz w:val="28"/>
          <w:szCs w:val="28"/>
        </w:rPr>
        <w:t>4) недопущение ребенка в процессе создания информационной продукции или проведения зрелищного мероприятия, указанных в настоящей части, к съемке (записи), просмотру или прослушиванию эпизодов (фрагментов), содержащих информацию, причиняющую вред здоровью и развитию ребенка.</w:t>
      </w:r>
    </w:p>
    <w:p w:rsidR="00044B56" w:rsidRDefault="00044B56" w:rsidP="00EB0FC3">
      <w:pPr>
        <w:pStyle w:val="ConsPlusNormal"/>
        <w:widowControl/>
        <w:ind w:firstLine="709"/>
        <w:jc w:val="both"/>
        <w:rPr>
          <w:sz w:val="28"/>
          <w:szCs w:val="28"/>
        </w:rPr>
      </w:pPr>
      <w:r>
        <w:rPr>
          <w:sz w:val="28"/>
          <w:szCs w:val="28"/>
        </w:rPr>
        <w:t>8. При анонсировании информационной продукции возрастной категории «с 18 лет» в доступное для детей время не допускается использование эпизодов (фрагментов), содержащих информацию, причиняющую вред здоровью и развитию детей.</w:t>
      </w:r>
    </w:p>
    <w:p w:rsidR="00044B56" w:rsidRDefault="00044B56" w:rsidP="00EB0FC3">
      <w:pPr>
        <w:pStyle w:val="ConsPlusNormal"/>
        <w:widowControl/>
        <w:ind w:firstLine="709"/>
        <w:jc w:val="both"/>
        <w:rPr>
          <w:sz w:val="28"/>
          <w:szCs w:val="28"/>
        </w:rPr>
      </w:pPr>
      <w:r>
        <w:rPr>
          <w:sz w:val="28"/>
          <w:szCs w:val="28"/>
        </w:rPr>
        <w:t xml:space="preserve">9. Законодательством государства может быть предусмотрено, что распространение информационной продукции возрастной категории «с 18 лет» в информационно-телекоммуникационных сетях (в том числе в сети Интернет) допускается исключительно при условии </w:t>
      </w:r>
      <w:proofErr w:type="gramStart"/>
      <w:r>
        <w:rPr>
          <w:sz w:val="28"/>
          <w:szCs w:val="28"/>
        </w:rPr>
        <w:t>применения систем установления возраста пользователей</w:t>
      </w:r>
      <w:proofErr w:type="gramEnd"/>
      <w:r>
        <w:rPr>
          <w:sz w:val="28"/>
          <w:szCs w:val="28"/>
        </w:rPr>
        <w:t>.</w:t>
      </w:r>
    </w:p>
    <w:p w:rsidR="00044B56" w:rsidRDefault="00044B56" w:rsidP="00EB0FC3">
      <w:pPr>
        <w:pStyle w:val="ConsPlusNormal"/>
        <w:widowControl/>
        <w:ind w:firstLine="709"/>
        <w:jc w:val="both"/>
        <w:rPr>
          <w:sz w:val="28"/>
          <w:szCs w:val="28"/>
        </w:rPr>
      </w:pPr>
      <w:r>
        <w:rPr>
          <w:sz w:val="28"/>
          <w:szCs w:val="28"/>
        </w:rPr>
        <w:t xml:space="preserve">10. Законодательством государства может быть предусмотрено, что владельцы цифровых платформ и любые иные распространители информационной продукции обязаны внедрять программные средства, исключающие возможность обхода детьми технических ограничений доступа к информационной продукции возрастной категории «с 18 лет». Требования в данной области должны соответствовать общим требованиям, установленным настоящим Законом, в части технической реализуемости. </w:t>
      </w:r>
    </w:p>
    <w:p w:rsidR="00044B56" w:rsidRDefault="00044B56" w:rsidP="00EB0FC3">
      <w:pPr>
        <w:pStyle w:val="ConsPlusNormal"/>
        <w:widowControl/>
        <w:ind w:firstLine="709"/>
        <w:jc w:val="both"/>
        <w:rPr>
          <w:sz w:val="28"/>
          <w:szCs w:val="28"/>
        </w:rPr>
      </w:pPr>
      <w:r>
        <w:rPr>
          <w:sz w:val="28"/>
          <w:szCs w:val="28"/>
        </w:rPr>
        <w:t xml:space="preserve">11. При распространении информационной продукции возрастной категории «с 18 лет» посредством онлайн-платформ и сервисов (включая социальные сети, </w:t>
      </w:r>
      <w:proofErr w:type="spellStart"/>
      <w:r>
        <w:rPr>
          <w:sz w:val="28"/>
          <w:szCs w:val="28"/>
        </w:rPr>
        <w:t>видеохостинги</w:t>
      </w:r>
      <w:proofErr w:type="spellEnd"/>
      <w:r>
        <w:rPr>
          <w:sz w:val="28"/>
          <w:szCs w:val="28"/>
        </w:rPr>
        <w:t xml:space="preserve"> и игровые сервисы) обеспечивается обязательное автоматическое сопровождение продукции маркировкой и предупреждением о возрастных ограничениях, </w:t>
      </w:r>
      <w:proofErr w:type="gramStart"/>
      <w:r>
        <w:rPr>
          <w:sz w:val="28"/>
          <w:szCs w:val="28"/>
        </w:rPr>
        <w:t>отображаемыми</w:t>
      </w:r>
      <w:proofErr w:type="gramEnd"/>
      <w:r>
        <w:rPr>
          <w:sz w:val="28"/>
          <w:szCs w:val="28"/>
        </w:rPr>
        <w:t xml:space="preserve"> при каждом обращении пользователя к такому контенту.</w:t>
      </w:r>
    </w:p>
    <w:p w:rsidR="00044B56" w:rsidRDefault="00044B56" w:rsidP="00EB0FC3">
      <w:pPr>
        <w:pStyle w:val="ConsPlusNormal"/>
        <w:widowControl/>
        <w:ind w:firstLine="709"/>
        <w:jc w:val="both"/>
        <w:rPr>
          <w:sz w:val="28"/>
          <w:szCs w:val="28"/>
        </w:rPr>
      </w:pPr>
      <w:r>
        <w:rPr>
          <w:sz w:val="28"/>
          <w:szCs w:val="28"/>
        </w:rPr>
        <w:lastRenderedPageBreak/>
        <w:t>12. Уполномоченный орган вправе устанавливать дополнительные требования к распространению информационной продукции возрастной категории «с 18 лет», учитывая особенности ее распространения в цифровой среде и выявленные практики обхода детьми установленных ограничений.</w:t>
      </w:r>
    </w:p>
    <w:p w:rsidR="00044B56" w:rsidRDefault="00044B56" w:rsidP="00EB0FC3">
      <w:pPr>
        <w:pStyle w:val="ConsPlusNormal"/>
        <w:widowControl/>
        <w:ind w:firstLine="709"/>
        <w:jc w:val="both"/>
        <w:rPr>
          <w:sz w:val="28"/>
          <w:szCs w:val="28"/>
        </w:rPr>
      </w:pPr>
    </w:p>
    <w:p w:rsidR="00044B56" w:rsidRDefault="00044B56" w:rsidP="00EB0FC3">
      <w:pPr>
        <w:pStyle w:val="ConsPlusNormal"/>
        <w:keepNext/>
        <w:widowControl/>
        <w:ind w:firstLine="709"/>
        <w:jc w:val="both"/>
        <w:rPr>
          <w:b/>
          <w:sz w:val="28"/>
          <w:szCs w:val="28"/>
        </w:rPr>
      </w:pPr>
      <w:r>
        <w:rPr>
          <w:sz w:val="28"/>
          <w:szCs w:val="28"/>
        </w:rPr>
        <w:t>Статья 22.</w:t>
      </w:r>
      <w:r>
        <w:rPr>
          <w:b/>
          <w:sz w:val="28"/>
          <w:szCs w:val="28"/>
        </w:rPr>
        <w:t xml:space="preserve"> Реестр полезных цифровых платформ</w:t>
      </w:r>
    </w:p>
    <w:p w:rsidR="00044B56" w:rsidRDefault="00044B56" w:rsidP="00EB0FC3">
      <w:pPr>
        <w:pStyle w:val="ConsPlusNormal"/>
        <w:keepNext/>
        <w:widowControl/>
        <w:ind w:firstLine="709"/>
        <w:jc w:val="both"/>
        <w:rPr>
          <w:sz w:val="28"/>
          <w:szCs w:val="28"/>
        </w:rPr>
      </w:pPr>
      <w:r>
        <w:rPr>
          <w:sz w:val="28"/>
          <w:szCs w:val="28"/>
        </w:rPr>
        <w:t>1. Владельцы цифровых платформ, соблюдающие повышенные стандарты защиты детей от информации, причиняющей вред их здоровью и развитию, имеют право подать заявление уполномоченному государством органу на включение их в реестр полезных цифровых платформ.</w:t>
      </w:r>
    </w:p>
    <w:p w:rsidR="00044B56" w:rsidRDefault="00044B56" w:rsidP="00EB0FC3">
      <w:pPr>
        <w:pStyle w:val="ConsPlusNormal"/>
        <w:widowControl/>
        <w:ind w:firstLine="709"/>
        <w:jc w:val="both"/>
        <w:rPr>
          <w:sz w:val="28"/>
          <w:szCs w:val="28"/>
        </w:rPr>
      </w:pPr>
      <w:r>
        <w:rPr>
          <w:sz w:val="28"/>
          <w:szCs w:val="28"/>
        </w:rPr>
        <w:t>2. Принятие решения о включение в реестр осуществляется на основании положительных результатов проверки уполномоченным органом деятельности владельцев цифровых платформ, а также проверки отчетов, предусмотренных статьей 18 настоящего Закона, о результатах применения мер по минимизации рисков и профилактических мер за последние три года.</w:t>
      </w:r>
    </w:p>
    <w:p w:rsidR="00044B56" w:rsidRDefault="00044B56" w:rsidP="00EB0FC3">
      <w:pPr>
        <w:pStyle w:val="ConsPlusNormal"/>
        <w:widowControl/>
        <w:ind w:firstLine="709"/>
        <w:jc w:val="both"/>
        <w:rPr>
          <w:sz w:val="28"/>
          <w:szCs w:val="28"/>
        </w:rPr>
      </w:pPr>
      <w:r>
        <w:rPr>
          <w:sz w:val="28"/>
          <w:szCs w:val="28"/>
        </w:rPr>
        <w:t>3. Реестр подлежит обязательному опубликованию в общедоступной форме и служит дополнительным ориентиром для родителей (законных представителей) детей при выборе информационного ресурса для их ребенка.</w:t>
      </w:r>
    </w:p>
    <w:p w:rsidR="00044B56" w:rsidRDefault="00044B56" w:rsidP="00EB0FC3">
      <w:pPr>
        <w:pStyle w:val="ConsPlusNormal"/>
        <w:widowControl/>
        <w:ind w:firstLine="709"/>
        <w:jc w:val="both"/>
        <w:rPr>
          <w:sz w:val="28"/>
          <w:szCs w:val="28"/>
        </w:rPr>
      </w:pPr>
    </w:p>
    <w:p w:rsidR="00044B56" w:rsidRDefault="00044B56" w:rsidP="00EB0FC3">
      <w:pPr>
        <w:pStyle w:val="ConsPlusNormal"/>
        <w:keepNext/>
        <w:widowControl/>
        <w:jc w:val="center"/>
        <w:rPr>
          <w:sz w:val="28"/>
          <w:szCs w:val="28"/>
        </w:rPr>
      </w:pPr>
    </w:p>
    <w:p w:rsidR="00044B56" w:rsidRDefault="00044B56" w:rsidP="00EB0FC3">
      <w:pPr>
        <w:pStyle w:val="ConsPlusNormal"/>
        <w:keepNext/>
        <w:widowControl/>
        <w:jc w:val="center"/>
        <w:rPr>
          <w:b/>
          <w:sz w:val="28"/>
          <w:szCs w:val="28"/>
        </w:rPr>
      </w:pPr>
      <w:r>
        <w:rPr>
          <w:b/>
          <w:sz w:val="28"/>
          <w:szCs w:val="28"/>
        </w:rPr>
        <w:t xml:space="preserve">Глава 4. ЭКСПЕРТИЗА ИНФОРМАЦИОННОЙ ПРОДУКЦИИ </w:t>
      </w:r>
      <w:r>
        <w:rPr>
          <w:b/>
          <w:sz w:val="28"/>
          <w:szCs w:val="28"/>
        </w:rPr>
        <w:br/>
        <w:t>И ОЦЕНКА РИСКОВ РАСПРОСТРАНЕНИЯ ИНФОРМАЦИОННОГО ПРОДУКТА В ИНФОРМАЦИОННО-ТЕЛЕКОММУНИКАЦИОННЫХ СЕТЯХ (ВКЛЮЧАЯ СЕТЬ ИНТЕРНЕТ И СЕТИ ПОДВИЖНОЙ РАДИОТЕЛЕФОННОЙ СВЯЗИ)</w:t>
      </w:r>
    </w:p>
    <w:p w:rsidR="00044B56" w:rsidRDefault="00044B56" w:rsidP="00EB0FC3">
      <w:pPr>
        <w:pStyle w:val="ConsPlusNormal"/>
        <w:keepNext/>
        <w:widowControl/>
        <w:ind w:firstLine="709"/>
        <w:jc w:val="both"/>
        <w:rPr>
          <w:b/>
          <w:sz w:val="28"/>
          <w:szCs w:val="28"/>
        </w:rPr>
      </w:pPr>
    </w:p>
    <w:p w:rsidR="00044B56" w:rsidRDefault="00044B56" w:rsidP="00EB0FC3">
      <w:pPr>
        <w:pStyle w:val="ConsPlusTitle"/>
        <w:keepNext/>
        <w:widowControl/>
        <w:ind w:firstLine="709"/>
        <w:jc w:val="both"/>
        <w:outlineLvl w:val="1"/>
        <w:rPr>
          <w:rFonts w:ascii="Times New Roman" w:hAnsi="Times New Roman" w:cs="Times New Roman"/>
          <w:sz w:val="28"/>
          <w:szCs w:val="28"/>
        </w:rPr>
      </w:pPr>
      <w:bookmarkStart w:id="12" w:name="Par282"/>
      <w:bookmarkEnd w:id="12"/>
      <w:r>
        <w:rPr>
          <w:rFonts w:ascii="Times New Roman" w:hAnsi="Times New Roman" w:cs="Times New Roman"/>
          <w:b w:val="0"/>
          <w:sz w:val="28"/>
          <w:szCs w:val="28"/>
        </w:rPr>
        <w:t>Статья 23.</w:t>
      </w:r>
      <w:r>
        <w:rPr>
          <w:rFonts w:ascii="Times New Roman" w:hAnsi="Times New Roman" w:cs="Times New Roman"/>
          <w:sz w:val="28"/>
          <w:szCs w:val="28"/>
        </w:rPr>
        <w:t xml:space="preserve"> Общие требования к экспертизе информационной продукции </w:t>
      </w:r>
    </w:p>
    <w:p w:rsidR="00044B56" w:rsidRDefault="00044B56" w:rsidP="00EB0FC3">
      <w:pPr>
        <w:pStyle w:val="ConsPlusNormal"/>
        <w:keepNext/>
        <w:widowControl/>
        <w:ind w:firstLine="709"/>
        <w:jc w:val="both"/>
        <w:rPr>
          <w:sz w:val="28"/>
          <w:szCs w:val="28"/>
        </w:rPr>
      </w:pPr>
      <w:r>
        <w:rPr>
          <w:sz w:val="28"/>
          <w:szCs w:val="28"/>
        </w:rPr>
        <w:t>1. Экспертиза информационной продукции в целях осуществления ее возрастной классификации и маркировки организуется до начала ее распространения производителем информационной продукции, а в случаях, предусмотренных частью 1 статьи 13 настоящего Закона, — ее распространителем.</w:t>
      </w:r>
    </w:p>
    <w:p w:rsidR="00044B56" w:rsidRDefault="00044B56" w:rsidP="00EB0FC3">
      <w:pPr>
        <w:pStyle w:val="ConsPlusNormal"/>
        <w:widowControl/>
        <w:ind w:firstLine="709"/>
        <w:jc w:val="both"/>
        <w:rPr>
          <w:sz w:val="28"/>
          <w:szCs w:val="28"/>
        </w:rPr>
      </w:pPr>
      <w:r>
        <w:rPr>
          <w:sz w:val="28"/>
          <w:szCs w:val="28"/>
        </w:rPr>
        <w:t>2. В случае внесения значительных изменений в информационную продукцию, прошедшую экспертизу, производитель информационной продукции, а в случаях, предусмотренных частью 1 статьи 13 настоящего Закона, — ее распространитель, обязан организовать повторную экспертизу.</w:t>
      </w:r>
    </w:p>
    <w:p w:rsidR="00044B56" w:rsidRDefault="00044B56" w:rsidP="00EB0FC3">
      <w:pPr>
        <w:pStyle w:val="ConsPlusNormal"/>
        <w:widowControl/>
        <w:ind w:firstLine="709"/>
        <w:jc w:val="both"/>
        <w:rPr>
          <w:sz w:val="28"/>
          <w:szCs w:val="28"/>
        </w:rPr>
      </w:pPr>
      <w:r>
        <w:rPr>
          <w:sz w:val="28"/>
          <w:szCs w:val="28"/>
        </w:rPr>
        <w:t xml:space="preserve">3. Значительными изменениями информационной продукции в целях настоящей статьи признаются такие изменения содержания, формы или технических характеристик информационной продукции, которые могут повлиять на ее возрастную классификацию либо увеличить риск причинения вреда здоровью и развитию детей. </w:t>
      </w:r>
      <w:proofErr w:type="gramStart"/>
      <w:r>
        <w:rPr>
          <w:sz w:val="28"/>
          <w:szCs w:val="28"/>
        </w:rPr>
        <w:t xml:space="preserve">К числу значительных изменений информационной продукции относятся изменения, связанные с добавлением или удалением сцен насильственного или эротического характера, добавлением или удалением информации, дискредитирующей социальный </w:t>
      </w:r>
      <w:r>
        <w:rPr>
          <w:sz w:val="28"/>
          <w:szCs w:val="28"/>
        </w:rPr>
        <w:lastRenderedPageBreak/>
        <w:t>институт семьи, провоцирующей детей на антиобщественные, противоправные действия или действия, потенциально опасные для их жизни и здоровья, а равно иной вредной для жизни и развития детей информации.</w:t>
      </w:r>
      <w:proofErr w:type="gramEnd"/>
      <w:r>
        <w:rPr>
          <w:sz w:val="28"/>
          <w:szCs w:val="28"/>
        </w:rPr>
        <w:t xml:space="preserve"> Под значительными изменениями формы распространения информационной продукции понимаются новые способы воздействия на детей (добавление интерактивного элемента в компьютерную или иную электронную игру) или расширение целевой аудитории. Под значительными изменениями технических характеристик информационной продукции понимается добавление в нее новых функций, увеличивающих степень вовлеченности (</w:t>
      </w:r>
      <w:proofErr w:type="spellStart"/>
      <w:r>
        <w:rPr>
          <w:sz w:val="28"/>
          <w:szCs w:val="28"/>
        </w:rPr>
        <w:t>автовоспроизведения</w:t>
      </w:r>
      <w:proofErr w:type="spellEnd"/>
      <w:r>
        <w:rPr>
          <w:sz w:val="28"/>
          <w:szCs w:val="28"/>
        </w:rPr>
        <w:t xml:space="preserve"> цифрового продукта, элементов монетизации, изменений в алгоритмы рекомендаций).</w:t>
      </w:r>
    </w:p>
    <w:p w:rsidR="00044B56" w:rsidRDefault="00044B56" w:rsidP="00EB0FC3">
      <w:pPr>
        <w:pStyle w:val="ConsPlusNormal"/>
        <w:widowControl/>
        <w:ind w:firstLine="709"/>
        <w:jc w:val="both"/>
        <w:rPr>
          <w:sz w:val="28"/>
          <w:szCs w:val="28"/>
        </w:rPr>
      </w:pPr>
      <w:r>
        <w:rPr>
          <w:sz w:val="28"/>
          <w:szCs w:val="28"/>
        </w:rPr>
        <w:t xml:space="preserve">4. Экспертизе не подлежит информационная продукция, указанная в части 6 статьи 1 настоящего Закона. </w:t>
      </w:r>
    </w:p>
    <w:p w:rsidR="00044B56" w:rsidRDefault="00044B56" w:rsidP="00EB0FC3">
      <w:pPr>
        <w:pStyle w:val="ConsPlusNormal"/>
        <w:widowControl/>
        <w:ind w:firstLine="709"/>
        <w:jc w:val="both"/>
        <w:rPr>
          <w:sz w:val="28"/>
          <w:szCs w:val="28"/>
        </w:rPr>
      </w:pPr>
      <w:r>
        <w:rPr>
          <w:sz w:val="28"/>
          <w:szCs w:val="28"/>
        </w:rPr>
        <w:t xml:space="preserve">5. </w:t>
      </w:r>
      <w:proofErr w:type="gramStart"/>
      <w:r>
        <w:rPr>
          <w:sz w:val="28"/>
          <w:szCs w:val="28"/>
        </w:rPr>
        <w:t>Орган государственной власти, осуществляющий в соответствии со статьей 29 настоящего Закона надзор и (или) контроль за соблюдением законодательства о защите детей от информации, причиняющей вред их здоровью и развитию, в случаях получения им сведений о распространении информационной продукции без маркировки или с маркировкой, не соответствующей присвоенной ей возрастной категории, либо с нарушением иных требований настоящего Закона ее производителем или распространителем</w:t>
      </w:r>
      <w:proofErr w:type="gramEnd"/>
      <w:r>
        <w:rPr>
          <w:sz w:val="28"/>
          <w:szCs w:val="28"/>
        </w:rPr>
        <w:t xml:space="preserve"> вправе самостоятельно назначить экспертизу соответствующей продукции или обязать нарушителя обеспечить проведение такой экспертизы.</w:t>
      </w:r>
    </w:p>
    <w:p w:rsidR="00044B56" w:rsidRDefault="00044B56" w:rsidP="00EB0FC3">
      <w:pPr>
        <w:pStyle w:val="ConsPlusNormal"/>
        <w:widowControl/>
        <w:ind w:firstLine="709"/>
        <w:jc w:val="both"/>
        <w:rPr>
          <w:sz w:val="28"/>
          <w:szCs w:val="28"/>
        </w:rPr>
      </w:pPr>
      <w:r>
        <w:rPr>
          <w:sz w:val="28"/>
          <w:szCs w:val="28"/>
        </w:rPr>
        <w:t xml:space="preserve">6. Экспертиза информационной продукции до или после начала ее распространения может быть проведена по инициативе общественного объединения, иной некоммерческой организации или гражданина. </w:t>
      </w:r>
      <w:r>
        <w:rPr>
          <w:bCs/>
          <w:sz w:val="28"/>
          <w:szCs w:val="28"/>
        </w:rPr>
        <w:t xml:space="preserve">За исключением тех случаев, когда возможность проведения экспертизы информационной продукции до начала ее распространения без согласия производителя информационной продукции прямо предусмотрена законодательством государства, проведение экспертизы информационной продукции до начала ее распространения может быть осуществлено только по инициативе и (или) с согласия производителя информационной продукции. </w:t>
      </w:r>
      <w:proofErr w:type="gramStart"/>
      <w:r>
        <w:rPr>
          <w:bCs/>
          <w:sz w:val="28"/>
          <w:szCs w:val="28"/>
        </w:rPr>
        <w:t>В таком случае, если иное не выражено в договоре и (или) посредством отдельного волеизъявления производителя информационной продукции, экспертиза информационной продукции осуществляется на началах конфиденциальности, а все стороны, участвующие в правоотношении, связанном с проведением экспертизы, обязаны обеспечить необходимые и достаточные правовые, организационные и технические меры для обеспечения конфиденциальности экспертизы и ее результатов</w:t>
      </w:r>
      <w:r>
        <w:rPr>
          <w:sz w:val="28"/>
          <w:szCs w:val="28"/>
        </w:rPr>
        <w:t>.</w:t>
      </w:r>
      <w:proofErr w:type="gramEnd"/>
    </w:p>
    <w:p w:rsidR="00044B56" w:rsidRDefault="00044B56" w:rsidP="00EB0FC3">
      <w:pPr>
        <w:pStyle w:val="ConsPlusNormal"/>
        <w:widowControl/>
        <w:ind w:firstLine="709"/>
        <w:jc w:val="both"/>
        <w:rPr>
          <w:sz w:val="28"/>
          <w:szCs w:val="28"/>
        </w:rPr>
      </w:pPr>
      <w:r>
        <w:rPr>
          <w:sz w:val="28"/>
          <w:szCs w:val="28"/>
        </w:rPr>
        <w:t>7. Экспертиза проводится независимыми специалистами, экспертами и экспертными организациями с использованием специальных методик, соответствующих требованиям настоящего Закона, утвержденных в порядке, установленном уполномоченным правительством государства органом исполнительной власти государства.</w:t>
      </w:r>
    </w:p>
    <w:p w:rsidR="00044B56" w:rsidRDefault="00044B56" w:rsidP="00EB0FC3">
      <w:pPr>
        <w:pStyle w:val="ConsPlusNormal"/>
        <w:widowControl/>
        <w:ind w:firstLine="709"/>
        <w:jc w:val="both"/>
        <w:rPr>
          <w:sz w:val="28"/>
          <w:szCs w:val="28"/>
        </w:rPr>
      </w:pPr>
      <w:r>
        <w:rPr>
          <w:sz w:val="28"/>
          <w:szCs w:val="28"/>
        </w:rPr>
        <w:lastRenderedPageBreak/>
        <w:t>8. К экспертным организациям относятся организации независимо от формы собственности и организационно-правовой формы, зарегистрированные в установленном законами государства порядке, в уставах которых закреплено право на проведение экспертизы информационной продукции.</w:t>
      </w:r>
    </w:p>
    <w:p w:rsidR="00044B56" w:rsidRDefault="00044B56" w:rsidP="00EB0FC3">
      <w:pPr>
        <w:pStyle w:val="ConsPlusNormal"/>
        <w:widowControl/>
        <w:ind w:firstLine="709"/>
        <w:jc w:val="both"/>
        <w:rPr>
          <w:sz w:val="28"/>
          <w:szCs w:val="28"/>
        </w:rPr>
      </w:pPr>
      <w:r>
        <w:rPr>
          <w:sz w:val="28"/>
          <w:szCs w:val="28"/>
        </w:rPr>
        <w:t>9. В качестве специалистов и экспертов для проведения экспертизы информационной продукции привлекаются лица, имеющие профильное высшее профессиональное образование и обладающие специальными знаниями в области детской психиатрии, детской психологии, детской физиологии, педагогики, кинематографии, лингвистики и (или) других областях знаний в соответствии с номенклатурой специальностей, установленной законодательством государства.</w:t>
      </w:r>
    </w:p>
    <w:p w:rsidR="00044B56" w:rsidRDefault="00044B56" w:rsidP="00EB0FC3">
      <w:pPr>
        <w:pStyle w:val="ConsPlusNormal"/>
        <w:widowControl/>
        <w:ind w:firstLine="709"/>
        <w:jc w:val="both"/>
        <w:rPr>
          <w:sz w:val="28"/>
          <w:szCs w:val="28"/>
        </w:rPr>
      </w:pPr>
      <w:r>
        <w:rPr>
          <w:sz w:val="28"/>
          <w:szCs w:val="28"/>
        </w:rPr>
        <w:t>10. Экспертиза информационной продукции проводится экспертом, экспертными организациями, аккредитованными органами государственной власти. Уполномоченные правительством государства органы исполнительной власти государства устанавливают требования к экспертам и экспертным организациям и осуществляют в определенном правительством государства порядке их государственную аттестацию (аккредитацию) на право проведения экспертизы информационной продукции. На основании данных, полученных в результате государственной аттестации (аккредитации), уполномоченный орган формирует и ведет государственный реестр экспертов и экспертных организаций, а также определяет лицо, осуществляющее экспертизу, в соответствии с установленными критериями. Реестр содержит сведения о каждом зарегистрированном лице, а также сведения, предусмотренные законом и иными нормативными правовыми актами.</w:t>
      </w:r>
    </w:p>
    <w:p w:rsidR="00044B56" w:rsidRDefault="00044B56" w:rsidP="00EB0FC3">
      <w:pPr>
        <w:pStyle w:val="ConsPlusNormal"/>
        <w:widowControl/>
        <w:ind w:firstLine="709"/>
        <w:jc w:val="both"/>
        <w:rPr>
          <w:sz w:val="28"/>
          <w:szCs w:val="28"/>
        </w:rPr>
      </w:pPr>
      <w:r>
        <w:rPr>
          <w:sz w:val="28"/>
          <w:szCs w:val="28"/>
        </w:rPr>
        <w:t xml:space="preserve">11. </w:t>
      </w:r>
      <w:proofErr w:type="gramStart"/>
      <w:r>
        <w:rPr>
          <w:sz w:val="28"/>
          <w:szCs w:val="28"/>
        </w:rPr>
        <w:t>Для проведения экспертизы информационной продукции в качестве специалистов и экспертов не могут привлекаться лица, имеющие неснятую или непогашенную судимость за совершение тяжких и особо тяжких преступлений, за преступления против семьи и несовершеннолетних, против половой неприкосновенности и половой свободы личности, против общественной нравственности, а также лица, имеющие личную заинтересованность в результатах экспертизы.</w:t>
      </w:r>
      <w:proofErr w:type="gramEnd"/>
    </w:p>
    <w:p w:rsidR="00044B56" w:rsidRDefault="00044B56" w:rsidP="00EB0FC3">
      <w:pPr>
        <w:pStyle w:val="ConsPlusNormal"/>
        <w:widowControl/>
        <w:ind w:firstLine="709"/>
        <w:jc w:val="both"/>
        <w:rPr>
          <w:sz w:val="28"/>
          <w:szCs w:val="28"/>
        </w:rPr>
      </w:pPr>
      <w:r>
        <w:rPr>
          <w:sz w:val="28"/>
          <w:szCs w:val="28"/>
        </w:rPr>
        <w:t>12. Расходы, связанные с проведением добровольной экспертизы,</w:t>
      </w:r>
      <w:r>
        <w:rPr>
          <w:rFonts w:eastAsiaTheme="minorHAnsi"/>
          <w:sz w:val="28"/>
          <w:szCs w:val="28"/>
          <w:lang w:eastAsia="en-US"/>
        </w:rPr>
        <w:t xml:space="preserve"> осуществляются за счет средств заказчика экспертизы.</w:t>
      </w:r>
    </w:p>
    <w:p w:rsidR="00044B56" w:rsidRDefault="00044B56" w:rsidP="00EB0FC3">
      <w:pPr>
        <w:pStyle w:val="ConsPlusNormal"/>
        <w:widowControl/>
        <w:ind w:firstLine="709"/>
        <w:jc w:val="both"/>
        <w:rPr>
          <w:sz w:val="28"/>
          <w:szCs w:val="28"/>
        </w:rPr>
      </w:pPr>
      <w:r>
        <w:rPr>
          <w:sz w:val="28"/>
          <w:szCs w:val="28"/>
        </w:rPr>
        <w:t>13. Судебная экспертиза информационной продукции производится по уголовным, гражданским делам, делам об административных правонарушениях в соответствии с уголовно-процессуальным, гражданским процессуальным законодательством, законодательством об административных правонарушениях и законодательством о государственной судебно-экспертной деятельности.</w:t>
      </w:r>
    </w:p>
    <w:p w:rsidR="00044B56" w:rsidRDefault="00044B56" w:rsidP="00EB0FC3">
      <w:pPr>
        <w:pStyle w:val="ConsPlusNormal"/>
        <w:widowControl/>
        <w:ind w:firstLine="709"/>
        <w:jc w:val="both"/>
        <w:rPr>
          <w:sz w:val="28"/>
          <w:szCs w:val="28"/>
        </w:rPr>
      </w:pPr>
    </w:p>
    <w:p w:rsidR="00044B56" w:rsidRDefault="00044B56" w:rsidP="00EB0FC3">
      <w:pPr>
        <w:pStyle w:val="ConsPlusTitle"/>
        <w:keepNext/>
        <w:widowControl/>
        <w:ind w:firstLine="709"/>
        <w:jc w:val="both"/>
        <w:outlineLvl w:val="1"/>
        <w:rPr>
          <w:rFonts w:ascii="Times New Roman" w:hAnsi="Times New Roman" w:cs="Times New Roman"/>
          <w:sz w:val="28"/>
          <w:szCs w:val="28"/>
        </w:rPr>
      </w:pPr>
      <w:r>
        <w:rPr>
          <w:rFonts w:ascii="Times New Roman" w:hAnsi="Times New Roman" w:cs="Times New Roman"/>
          <w:b w:val="0"/>
          <w:sz w:val="28"/>
          <w:szCs w:val="28"/>
        </w:rPr>
        <w:lastRenderedPageBreak/>
        <w:t>Статья 24.</w:t>
      </w:r>
      <w:r>
        <w:rPr>
          <w:rFonts w:ascii="Times New Roman" w:hAnsi="Times New Roman" w:cs="Times New Roman"/>
          <w:sz w:val="28"/>
          <w:szCs w:val="28"/>
        </w:rPr>
        <w:t xml:space="preserve"> Порядок проведения экспертизы информационной продукции</w:t>
      </w:r>
    </w:p>
    <w:p w:rsidR="00044B56" w:rsidRDefault="00044B56" w:rsidP="00EB0FC3">
      <w:pPr>
        <w:pStyle w:val="ConsPlusNormal"/>
        <w:keepNext/>
        <w:widowControl/>
        <w:ind w:firstLine="709"/>
        <w:jc w:val="both"/>
        <w:rPr>
          <w:sz w:val="28"/>
          <w:szCs w:val="28"/>
        </w:rPr>
      </w:pPr>
      <w:bookmarkStart w:id="13" w:name="Par296"/>
      <w:bookmarkEnd w:id="13"/>
      <w:r>
        <w:rPr>
          <w:sz w:val="28"/>
          <w:szCs w:val="28"/>
        </w:rPr>
        <w:t>1. Кино-, теле- и видеофильмы, предназначенные для публичного распространения (демонстрации), подлежат обязательной экспертизе до начала их распространения в соответствии с требованиями настоящего Закона.</w:t>
      </w:r>
    </w:p>
    <w:p w:rsidR="00044B56" w:rsidRDefault="00044B56" w:rsidP="00EB0FC3">
      <w:pPr>
        <w:pStyle w:val="ConsPlusNormal"/>
        <w:widowControl/>
        <w:ind w:firstLine="709"/>
        <w:jc w:val="both"/>
        <w:rPr>
          <w:sz w:val="28"/>
          <w:szCs w:val="28"/>
        </w:rPr>
      </w:pPr>
      <w:r>
        <w:rPr>
          <w:sz w:val="28"/>
          <w:szCs w:val="28"/>
        </w:rPr>
        <w:t>Законодательством государства может быть предусмотрена обязательная экспертиза для иных видов информационной продукции, способной причинить вред здоровью и развитию детей.</w:t>
      </w:r>
    </w:p>
    <w:p w:rsidR="00044B56" w:rsidRDefault="00044B56" w:rsidP="00EB0FC3">
      <w:pPr>
        <w:pStyle w:val="ConsPlusNormal"/>
        <w:widowControl/>
        <w:ind w:firstLine="709"/>
        <w:jc w:val="both"/>
        <w:rPr>
          <w:sz w:val="28"/>
          <w:szCs w:val="28"/>
        </w:rPr>
      </w:pPr>
      <w:r>
        <w:rPr>
          <w:sz w:val="28"/>
          <w:szCs w:val="28"/>
        </w:rPr>
        <w:t xml:space="preserve">2. </w:t>
      </w:r>
      <w:proofErr w:type="gramStart"/>
      <w:r>
        <w:rPr>
          <w:sz w:val="28"/>
          <w:szCs w:val="28"/>
        </w:rPr>
        <w:t>Экземпляры информационной продукции, подлежащей обязательной экспертизе, направляются до начала ее распространения производителем этой продукции, а в случаях, предусмотренных частью 1 статьи 13 настоящего Закона, — ее распространителем, для проведения экспертизы по их усмотрению в одну из экспертных организаций, перечень которых, а также порядок проведения ими экспертизы устанавливаются уполномоченным правительством государства органом исполнительной власти государства.</w:t>
      </w:r>
      <w:proofErr w:type="gramEnd"/>
    </w:p>
    <w:p w:rsidR="00044B56" w:rsidRDefault="00044B56" w:rsidP="00EB0FC3">
      <w:pPr>
        <w:pStyle w:val="af0"/>
        <w:spacing w:before="0" w:beforeAutospacing="0" w:after="0" w:afterAutospacing="0"/>
        <w:ind w:firstLine="709"/>
        <w:jc w:val="both"/>
        <w:rPr>
          <w:sz w:val="28"/>
          <w:szCs w:val="28"/>
        </w:rPr>
      </w:pPr>
      <w:r>
        <w:rPr>
          <w:sz w:val="28"/>
          <w:szCs w:val="28"/>
        </w:rPr>
        <w:t>3. Срок проведения обязательной экспертизы информационной продукции не может превышать двух месяцев с момента поступления в экспертную организацию заявки на ее проведение (для фильмов, телепередач) и 10 календарных дней для информационной продукции коротких форматов, а именно продукции, экранное время которой составляет менее 30 минут (видеоролики). В исключительных случаях по мотивированному решению экспертной организации срок может быть продлен, но не более чем на 15 календарных дней.</w:t>
      </w:r>
    </w:p>
    <w:p w:rsidR="00044B56" w:rsidRDefault="00044B56" w:rsidP="00EB0FC3">
      <w:pPr>
        <w:pStyle w:val="ConsPlusNormal"/>
        <w:widowControl/>
        <w:ind w:firstLine="709"/>
        <w:jc w:val="both"/>
        <w:rPr>
          <w:sz w:val="28"/>
          <w:szCs w:val="28"/>
        </w:rPr>
      </w:pPr>
      <w:r>
        <w:rPr>
          <w:sz w:val="28"/>
          <w:szCs w:val="28"/>
        </w:rPr>
        <w:t>4. Экспертиза иной, не указанной в части 1 настоящей статьи информационной продукции самостоятельно организуется ее производителем, а в случаях, предусмотренных частью 1 статьи 13 настоящего Закона, — ее распространителем, до начала ее распространения (далее — добровольная экспертиза информационной продукции).</w:t>
      </w:r>
    </w:p>
    <w:p w:rsidR="00044B56" w:rsidRDefault="00044B56" w:rsidP="00EB0FC3">
      <w:pPr>
        <w:pStyle w:val="ConsPlusNormal"/>
        <w:widowControl/>
        <w:ind w:firstLine="709"/>
        <w:jc w:val="both"/>
        <w:rPr>
          <w:sz w:val="28"/>
          <w:szCs w:val="28"/>
        </w:rPr>
      </w:pPr>
      <w:r>
        <w:rPr>
          <w:sz w:val="28"/>
          <w:szCs w:val="28"/>
        </w:rPr>
        <w:t>5. Добровольная экспертиза информационной продукции проводится специалистами, экспертами или экспертными организациями по обращению ее производителя и (или) распространителя с соблюдением требований статьи 23 настоящего Закона.</w:t>
      </w:r>
    </w:p>
    <w:p w:rsidR="00044B56" w:rsidRDefault="00044B56" w:rsidP="00EB0FC3">
      <w:pPr>
        <w:pStyle w:val="ConsPlusNormal"/>
        <w:widowControl/>
        <w:ind w:firstLine="709"/>
        <w:jc w:val="both"/>
        <w:rPr>
          <w:sz w:val="28"/>
          <w:szCs w:val="28"/>
        </w:rPr>
      </w:pPr>
      <w:r>
        <w:rPr>
          <w:sz w:val="28"/>
          <w:szCs w:val="28"/>
        </w:rPr>
        <w:t>6. По окончании производства обязательной и добровольной экспертизы в соответствии со статьей 25 настоящего Закона составляется экспертное заключение, которое направляется заказчику экспертизы. Копия заключения обязательной экспертизы, а также экспертизы, проведенной по инициативе уполномоченного контрольного (надзорного) органа государственной власти, направляется производителю информационной продукции и (или) ее распространителю.</w:t>
      </w:r>
    </w:p>
    <w:p w:rsidR="00044B56" w:rsidRDefault="00044B56" w:rsidP="00EB0FC3">
      <w:pPr>
        <w:pStyle w:val="ConsPlusNormal"/>
        <w:widowControl/>
        <w:ind w:firstLine="709"/>
        <w:jc w:val="both"/>
        <w:rPr>
          <w:sz w:val="28"/>
          <w:szCs w:val="28"/>
        </w:rPr>
      </w:pPr>
      <w:r>
        <w:rPr>
          <w:sz w:val="28"/>
          <w:szCs w:val="28"/>
        </w:rPr>
        <w:t xml:space="preserve">7. Сведения об обязательной экспертизе информационной продукции, а также об экспертизе, проведенной по инициативе уполномоченного контрольного (надзорного) органа государственной власти, и выводы, указанные в экспертном заключении, могут быть опубликованы по решению </w:t>
      </w:r>
      <w:r>
        <w:rPr>
          <w:sz w:val="28"/>
          <w:szCs w:val="28"/>
        </w:rPr>
        <w:lastRenderedPageBreak/>
        <w:t>указанного органа в порядке, определяемом уполномоченным правительством государства органом исполнительной власти государства.</w:t>
      </w:r>
    </w:p>
    <w:p w:rsidR="00044B56" w:rsidRDefault="00044B56" w:rsidP="00EB0FC3">
      <w:pPr>
        <w:pStyle w:val="ConsPlusNormal"/>
        <w:widowControl/>
        <w:ind w:firstLine="709"/>
        <w:jc w:val="both"/>
        <w:rPr>
          <w:sz w:val="28"/>
          <w:szCs w:val="28"/>
        </w:rPr>
      </w:pPr>
    </w:p>
    <w:p w:rsidR="00044B56" w:rsidRDefault="00044B56" w:rsidP="00EB0FC3">
      <w:pPr>
        <w:pStyle w:val="ConsPlusTitle"/>
        <w:widowControl/>
        <w:ind w:firstLine="709"/>
        <w:jc w:val="both"/>
        <w:outlineLvl w:val="1"/>
        <w:rPr>
          <w:rFonts w:ascii="Times New Roman" w:hAnsi="Times New Roman" w:cs="Times New Roman"/>
          <w:b w:val="0"/>
          <w:sz w:val="28"/>
          <w:szCs w:val="28"/>
        </w:rPr>
      </w:pPr>
      <w:bookmarkStart w:id="14" w:name="Par305"/>
      <w:bookmarkEnd w:id="14"/>
      <w:r>
        <w:rPr>
          <w:rFonts w:ascii="Times New Roman" w:hAnsi="Times New Roman" w:cs="Times New Roman"/>
          <w:b w:val="0"/>
          <w:sz w:val="28"/>
          <w:szCs w:val="28"/>
        </w:rPr>
        <w:t xml:space="preserve">Статья 25. </w:t>
      </w:r>
      <w:r>
        <w:rPr>
          <w:rFonts w:ascii="Times New Roman" w:hAnsi="Times New Roman" w:cs="Times New Roman"/>
          <w:sz w:val="28"/>
          <w:szCs w:val="28"/>
        </w:rPr>
        <w:t>Экспертное заключение</w:t>
      </w:r>
    </w:p>
    <w:p w:rsidR="00044B56" w:rsidRDefault="00044B56" w:rsidP="00EB0FC3">
      <w:pPr>
        <w:pStyle w:val="ConsPlusNormal"/>
        <w:widowControl/>
        <w:ind w:firstLine="709"/>
        <w:jc w:val="both"/>
        <w:rPr>
          <w:sz w:val="28"/>
          <w:szCs w:val="28"/>
        </w:rPr>
      </w:pPr>
      <w:r>
        <w:rPr>
          <w:sz w:val="28"/>
          <w:szCs w:val="28"/>
        </w:rPr>
        <w:t>1. В экспертном заключении указываются:</w:t>
      </w:r>
    </w:p>
    <w:p w:rsidR="00044B56" w:rsidRDefault="00044B56" w:rsidP="00EB0FC3">
      <w:pPr>
        <w:pStyle w:val="ConsPlusNormal"/>
        <w:widowControl/>
        <w:ind w:firstLine="709"/>
        <w:jc w:val="both"/>
        <w:rPr>
          <w:sz w:val="28"/>
          <w:szCs w:val="28"/>
        </w:rPr>
      </w:pPr>
      <w:r>
        <w:rPr>
          <w:sz w:val="28"/>
          <w:szCs w:val="28"/>
        </w:rPr>
        <w:t>1) дата, время и место проведения экспертизы;</w:t>
      </w:r>
    </w:p>
    <w:p w:rsidR="00044B56" w:rsidRDefault="00044B56" w:rsidP="00EB0FC3">
      <w:pPr>
        <w:pStyle w:val="ConsPlusNormal"/>
        <w:widowControl/>
        <w:ind w:firstLine="709"/>
        <w:jc w:val="both"/>
        <w:rPr>
          <w:sz w:val="28"/>
          <w:szCs w:val="28"/>
        </w:rPr>
      </w:pPr>
      <w:r>
        <w:rPr>
          <w:sz w:val="28"/>
          <w:szCs w:val="28"/>
        </w:rPr>
        <w:t>2) сведения о заказчике экспертизы;</w:t>
      </w:r>
    </w:p>
    <w:p w:rsidR="00044B56" w:rsidRDefault="00044B56" w:rsidP="00EB0FC3">
      <w:pPr>
        <w:pStyle w:val="ConsPlusNormal"/>
        <w:widowControl/>
        <w:ind w:firstLine="709"/>
        <w:jc w:val="both"/>
        <w:rPr>
          <w:sz w:val="28"/>
          <w:szCs w:val="28"/>
        </w:rPr>
      </w:pPr>
      <w:proofErr w:type="gramStart"/>
      <w:r>
        <w:rPr>
          <w:sz w:val="28"/>
          <w:szCs w:val="28"/>
        </w:rPr>
        <w:t>3) сведения об экспертном учреждении, а также об эксперте, проводившем экспертизу, с указанием его фамилии, имени, отчества, его образования, специальности, стажа работы, ученой степени и (или) ученого звания (при наличии), занимаемой должности и места работы;</w:t>
      </w:r>
      <w:proofErr w:type="gramEnd"/>
    </w:p>
    <w:p w:rsidR="00044B56" w:rsidRDefault="00044B56" w:rsidP="00EB0FC3">
      <w:pPr>
        <w:pStyle w:val="ConsPlusNormal"/>
        <w:widowControl/>
        <w:ind w:firstLine="709"/>
        <w:jc w:val="both"/>
        <w:rPr>
          <w:sz w:val="28"/>
          <w:szCs w:val="28"/>
        </w:rPr>
      </w:pPr>
      <w:r>
        <w:rPr>
          <w:sz w:val="28"/>
          <w:szCs w:val="28"/>
        </w:rPr>
        <w:t>4) вопросы, поставленные перед экспертом;</w:t>
      </w:r>
    </w:p>
    <w:p w:rsidR="00044B56" w:rsidRDefault="00044B56" w:rsidP="00EB0FC3">
      <w:pPr>
        <w:pStyle w:val="ConsPlusNormal"/>
        <w:widowControl/>
        <w:ind w:firstLine="709"/>
        <w:jc w:val="both"/>
        <w:rPr>
          <w:sz w:val="28"/>
          <w:szCs w:val="28"/>
        </w:rPr>
      </w:pPr>
      <w:r>
        <w:rPr>
          <w:sz w:val="28"/>
          <w:szCs w:val="28"/>
        </w:rPr>
        <w:t>5) объекты исследования и материалы, представленные для экспертизы;</w:t>
      </w:r>
    </w:p>
    <w:p w:rsidR="00044B56" w:rsidRDefault="00044B56" w:rsidP="00EB0FC3">
      <w:pPr>
        <w:pStyle w:val="ConsPlusNormal"/>
        <w:widowControl/>
        <w:ind w:firstLine="709"/>
        <w:jc w:val="both"/>
        <w:rPr>
          <w:sz w:val="28"/>
          <w:szCs w:val="28"/>
        </w:rPr>
      </w:pPr>
      <w:r>
        <w:rPr>
          <w:sz w:val="28"/>
          <w:szCs w:val="28"/>
        </w:rPr>
        <w:t>6) содержание и результаты исследования с указанием примененных методик;</w:t>
      </w:r>
    </w:p>
    <w:p w:rsidR="00044B56" w:rsidRDefault="00044B56" w:rsidP="00EB0FC3">
      <w:pPr>
        <w:pStyle w:val="ConsPlusNormal"/>
        <w:widowControl/>
        <w:ind w:firstLine="709"/>
        <w:jc w:val="both"/>
        <w:rPr>
          <w:sz w:val="28"/>
          <w:szCs w:val="28"/>
        </w:rPr>
      </w:pPr>
      <w:r>
        <w:rPr>
          <w:sz w:val="28"/>
          <w:szCs w:val="28"/>
        </w:rPr>
        <w:t>7) выводы по поставленным перед экспертом вопросам и их обоснование в соответствии с частью 3 настоящей статьи.</w:t>
      </w:r>
    </w:p>
    <w:p w:rsidR="00044B56" w:rsidRDefault="00044B56" w:rsidP="00EB0FC3">
      <w:pPr>
        <w:pStyle w:val="ConsPlusNormal"/>
        <w:widowControl/>
        <w:ind w:firstLine="709"/>
        <w:jc w:val="both"/>
        <w:rPr>
          <w:sz w:val="28"/>
          <w:szCs w:val="28"/>
        </w:rPr>
      </w:pPr>
      <w:r>
        <w:rPr>
          <w:sz w:val="28"/>
          <w:szCs w:val="28"/>
        </w:rPr>
        <w:t>2. Экспертиза информационной продукции может проводиться двумя и более экспертами одной специальности (комиссионная экспертиза) либо разных специальностей (комплексная экспертиза). Экспертное заключение комиссионной экспертизы подписывается всеми экспертами, участвовавшими в проведении экспертизы, если их мнения по поставленным вопросам совпадают. В случае возникновения разногласий каждый эксперт дает отдельное заключение по вопросам, вызвавшим разногласие. Каждый эксперт, участвовавший в проведении комплексной экспертизы, подписывает ту часть заключения, которая содержит описание проведенных им исследований, и несет за нее ответственность.</w:t>
      </w:r>
    </w:p>
    <w:p w:rsidR="00044B56" w:rsidRDefault="00044B56" w:rsidP="00EB0FC3">
      <w:pPr>
        <w:pStyle w:val="ConsPlusNormal"/>
        <w:widowControl/>
        <w:ind w:firstLine="709"/>
        <w:jc w:val="both"/>
        <w:rPr>
          <w:sz w:val="28"/>
          <w:szCs w:val="28"/>
        </w:rPr>
      </w:pPr>
      <w:bookmarkStart w:id="15" w:name="Par316"/>
      <w:bookmarkEnd w:id="15"/>
      <w:r>
        <w:rPr>
          <w:sz w:val="28"/>
          <w:szCs w:val="28"/>
        </w:rPr>
        <w:t>3. В экспертном заключении должны содержаться мотивированные ответы на основные вопросы:</w:t>
      </w:r>
    </w:p>
    <w:p w:rsidR="00044B56" w:rsidRDefault="00044B56" w:rsidP="00EB0FC3">
      <w:pPr>
        <w:pStyle w:val="ConsPlusNormal"/>
        <w:widowControl/>
        <w:ind w:firstLine="709"/>
        <w:jc w:val="both"/>
        <w:rPr>
          <w:sz w:val="28"/>
          <w:szCs w:val="28"/>
        </w:rPr>
      </w:pPr>
      <w:r>
        <w:rPr>
          <w:sz w:val="28"/>
          <w:szCs w:val="28"/>
        </w:rPr>
        <w:t>1) к какой возрастной категории относится данная информационная продукция;</w:t>
      </w:r>
    </w:p>
    <w:p w:rsidR="00044B56" w:rsidRDefault="00044B56" w:rsidP="00EB0FC3">
      <w:pPr>
        <w:pStyle w:val="ConsPlusNormal"/>
        <w:widowControl/>
        <w:ind w:firstLine="709"/>
        <w:jc w:val="both"/>
        <w:rPr>
          <w:sz w:val="28"/>
          <w:szCs w:val="28"/>
        </w:rPr>
      </w:pPr>
      <w:r>
        <w:rPr>
          <w:sz w:val="28"/>
          <w:szCs w:val="28"/>
        </w:rPr>
        <w:t>2) соответствует или не соответствует возрастная категория данной информационной продукции ранее присвоенному ей знаку возрастной категории;</w:t>
      </w:r>
    </w:p>
    <w:p w:rsidR="00044B56" w:rsidRDefault="00044B56" w:rsidP="00EB0FC3">
      <w:pPr>
        <w:pStyle w:val="ConsPlusNormal"/>
        <w:widowControl/>
        <w:ind w:firstLine="709"/>
        <w:jc w:val="both"/>
        <w:rPr>
          <w:sz w:val="28"/>
          <w:szCs w:val="28"/>
        </w:rPr>
      </w:pPr>
      <w:r>
        <w:rPr>
          <w:sz w:val="28"/>
          <w:szCs w:val="28"/>
        </w:rPr>
        <w:t>3) имеется ли в данной информационной продукции информация, доступ детей к которой запрещен или ограничен в соответствии с настоящим Законом</w:t>
      </w:r>
      <w:r>
        <w:rPr>
          <w:bCs/>
          <w:sz w:val="28"/>
          <w:szCs w:val="28"/>
        </w:rPr>
        <w:t>;</w:t>
      </w:r>
    </w:p>
    <w:p w:rsidR="00044B56" w:rsidRDefault="00044B56" w:rsidP="00EB0FC3">
      <w:pPr>
        <w:pStyle w:val="ConsPlusNormal"/>
        <w:widowControl/>
        <w:ind w:firstLine="709"/>
        <w:jc w:val="both"/>
        <w:rPr>
          <w:bCs/>
          <w:sz w:val="28"/>
          <w:szCs w:val="28"/>
        </w:rPr>
      </w:pPr>
      <w:r>
        <w:rPr>
          <w:bCs/>
          <w:sz w:val="28"/>
          <w:szCs w:val="28"/>
        </w:rPr>
        <w:t xml:space="preserve">4) подразумевает ли форма распространения данного информационного продукта интерактивные элементы и (или) возможность доступа к </w:t>
      </w:r>
      <w:proofErr w:type="gramStart"/>
      <w:r>
        <w:rPr>
          <w:bCs/>
          <w:sz w:val="28"/>
          <w:szCs w:val="28"/>
        </w:rPr>
        <w:t>пользовательскому</w:t>
      </w:r>
      <w:proofErr w:type="gramEnd"/>
      <w:r>
        <w:rPr>
          <w:bCs/>
          <w:sz w:val="28"/>
          <w:szCs w:val="28"/>
        </w:rPr>
        <w:t xml:space="preserve"> контенту, и как данные обстоятельства влияют на восприятие информационной продукции детьми.</w:t>
      </w:r>
    </w:p>
    <w:p w:rsidR="00044B56" w:rsidRDefault="00044B56" w:rsidP="00EB0FC3">
      <w:pPr>
        <w:pStyle w:val="ConsPlusNormal"/>
        <w:widowControl/>
        <w:ind w:firstLine="709"/>
        <w:jc w:val="both"/>
        <w:rPr>
          <w:sz w:val="28"/>
          <w:szCs w:val="28"/>
        </w:rPr>
      </w:pPr>
      <w:r>
        <w:rPr>
          <w:sz w:val="28"/>
          <w:szCs w:val="28"/>
        </w:rPr>
        <w:t xml:space="preserve">4. </w:t>
      </w:r>
      <w:proofErr w:type="gramStart"/>
      <w:r>
        <w:rPr>
          <w:sz w:val="28"/>
          <w:szCs w:val="28"/>
        </w:rPr>
        <w:t xml:space="preserve">Собственник информационной продукции, владелец прав на нее, ее производитель или распространитель вправе оспорить в судебном порядке заключение по результатам обязательной экспертизы, а также экспертизы, </w:t>
      </w:r>
      <w:r>
        <w:rPr>
          <w:sz w:val="28"/>
          <w:szCs w:val="28"/>
        </w:rPr>
        <w:lastRenderedPageBreak/>
        <w:t>проведенной по инициативе органа государственной власти, осуществляющего надзор и (или) контроль за соблюдением законодательства о защите детей от информации, причиняющей вред их здоровью и развитию, либо по инициативе общественного объединения или иной некоммерческой организации.</w:t>
      </w:r>
      <w:proofErr w:type="gramEnd"/>
    </w:p>
    <w:p w:rsidR="00044B56" w:rsidRDefault="00044B56" w:rsidP="00EB0FC3">
      <w:pPr>
        <w:pStyle w:val="ConsPlusNormal"/>
        <w:widowControl/>
        <w:ind w:firstLine="709"/>
        <w:jc w:val="both"/>
        <w:rPr>
          <w:bCs/>
          <w:sz w:val="28"/>
          <w:szCs w:val="28"/>
        </w:rPr>
      </w:pPr>
      <w:r>
        <w:rPr>
          <w:bCs/>
          <w:sz w:val="28"/>
          <w:szCs w:val="28"/>
        </w:rPr>
        <w:t>5. В случае возникновения спора относительно содержания и классификации информационной продукции в связи с наличием двух и более противоречащих друг другу экспертных заключений, ни одно из таких экспертных заключений не может использоваться для принятия юридически значимых решений до разрешения такого спора в суде по правилам, установленным процессуальным законодательством государства.</w:t>
      </w:r>
    </w:p>
    <w:p w:rsidR="00044B56" w:rsidRDefault="00044B56" w:rsidP="00EB0FC3">
      <w:pPr>
        <w:pStyle w:val="ConsPlusNormal"/>
        <w:widowControl/>
        <w:ind w:firstLine="709"/>
        <w:jc w:val="both"/>
        <w:rPr>
          <w:sz w:val="28"/>
          <w:szCs w:val="28"/>
        </w:rPr>
      </w:pPr>
    </w:p>
    <w:p w:rsidR="00044B56" w:rsidRDefault="00044B56" w:rsidP="00EB0FC3">
      <w:pPr>
        <w:pStyle w:val="ConsPlusTitle"/>
        <w:widowControl/>
        <w:ind w:firstLine="709"/>
        <w:jc w:val="both"/>
        <w:outlineLvl w:val="1"/>
        <w:rPr>
          <w:rFonts w:ascii="Times New Roman" w:hAnsi="Times New Roman" w:cs="Times New Roman"/>
          <w:sz w:val="28"/>
          <w:szCs w:val="28"/>
        </w:rPr>
      </w:pPr>
      <w:r>
        <w:rPr>
          <w:rFonts w:ascii="Times New Roman" w:hAnsi="Times New Roman" w:cs="Times New Roman"/>
          <w:b w:val="0"/>
          <w:sz w:val="28"/>
          <w:szCs w:val="28"/>
        </w:rPr>
        <w:t>Статья 26.</w:t>
      </w:r>
      <w:r>
        <w:rPr>
          <w:rFonts w:ascii="Times New Roman" w:hAnsi="Times New Roman" w:cs="Times New Roman"/>
          <w:sz w:val="28"/>
          <w:szCs w:val="28"/>
        </w:rPr>
        <w:t xml:space="preserve"> Правовые последствия проведения экспертизы информационной продукции</w:t>
      </w:r>
    </w:p>
    <w:p w:rsidR="00044B56" w:rsidRDefault="00044B56" w:rsidP="00EB0FC3">
      <w:pPr>
        <w:pStyle w:val="ConsPlusNormal"/>
        <w:widowControl/>
        <w:ind w:firstLine="709"/>
        <w:jc w:val="both"/>
        <w:rPr>
          <w:sz w:val="28"/>
          <w:szCs w:val="28"/>
        </w:rPr>
      </w:pPr>
      <w:r>
        <w:rPr>
          <w:sz w:val="28"/>
          <w:szCs w:val="28"/>
        </w:rPr>
        <w:t xml:space="preserve">1. </w:t>
      </w:r>
      <w:proofErr w:type="gramStart"/>
      <w:r>
        <w:rPr>
          <w:sz w:val="28"/>
          <w:szCs w:val="28"/>
        </w:rPr>
        <w:t>Экспертное заключение, содержащее вывод о том, что представленная на экспертизу информационная продукция не относится к информационной продукции, предусмотренной частью 2 статьи 6 настоящего Закона, является основанием для маркировки указанной информационной продукции в соответствии с присвоенной ей возрастной категорией и выпуска ее в оборот на территории государства на условиях и в порядке, предусмотренных настоящим Законом.</w:t>
      </w:r>
      <w:proofErr w:type="gramEnd"/>
    </w:p>
    <w:p w:rsidR="00044B56" w:rsidRDefault="00044B56" w:rsidP="00EB0FC3">
      <w:pPr>
        <w:pStyle w:val="ConsPlusNormal"/>
        <w:widowControl/>
        <w:ind w:firstLine="709"/>
        <w:jc w:val="both"/>
        <w:rPr>
          <w:sz w:val="28"/>
          <w:szCs w:val="28"/>
        </w:rPr>
      </w:pPr>
      <w:r>
        <w:rPr>
          <w:sz w:val="28"/>
          <w:szCs w:val="28"/>
        </w:rPr>
        <w:t xml:space="preserve">2. Экспертное заключение, содержащее вывод о том, что представленной на экспертизу информационной продукции ее производителем и (или) распространителем присвоен надлежащий знак возрастной </w:t>
      </w:r>
      <w:proofErr w:type="gramStart"/>
      <w:r>
        <w:rPr>
          <w:sz w:val="28"/>
          <w:szCs w:val="28"/>
        </w:rPr>
        <w:t>категории</w:t>
      </w:r>
      <w:proofErr w:type="gramEnd"/>
      <w:r>
        <w:rPr>
          <w:sz w:val="28"/>
          <w:szCs w:val="28"/>
        </w:rPr>
        <w:t xml:space="preserve"> и она маркирована с соблюдением требований настоящего Закона, является основанием для выпуска ее в оборот на территории государства.</w:t>
      </w:r>
    </w:p>
    <w:p w:rsidR="00044B56" w:rsidRDefault="00044B56" w:rsidP="00EB0FC3">
      <w:pPr>
        <w:pStyle w:val="ConsPlusNormal"/>
        <w:widowControl/>
        <w:ind w:firstLine="709"/>
        <w:jc w:val="both"/>
        <w:rPr>
          <w:sz w:val="28"/>
          <w:szCs w:val="28"/>
        </w:rPr>
      </w:pPr>
      <w:bookmarkStart w:id="16" w:name="Par326"/>
      <w:bookmarkEnd w:id="16"/>
      <w:r>
        <w:rPr>
          <w:sz w:val="28"/>
          <w:szCs w:val="28"/>
        </w:rPr>
        <w:t>3. Экспертное заключение, содержащее вывод о несоответствии возрастной категории информационной продукции ранее присвоенному ей знаку возрастной категории, является основанием для замены указанного знака на знак возрастной категории, присвоенной ей на основании экспертного заключения.</w:t>
      </w:r>
    </w:p>
    <w:p w:rsidR="00044B56" w:rsidRDefault="00044B56" w:rsidP="00EB0FC3">
      <w:pPr>
        <w:pStyle w:val="ConsPlusNormal"/>
        <w:widowControl/>
        <w:ind w:firstLine="709"/>
        <w:jc w:val="both"/>
        <w:rPr>
          <w:sz w:val="28"/>
          <w:szCs w:val="28"/>
        </w:rPr>
      </w:pPr>
      <w:r>
        <w:rPr>
          <w:sz w:val="28"/>
          <w:szCs w:val="28"/>
        </w:rPr>
        <w:t xml:space="preserve">4. Экспертное заключение, содержащее вывод о том, что представленная на экспертизу информационная продукция относится к информационной продукции, запрещенной для оборота среди детей в соответствии с частью 2 статьи 6 настоящего Закона, является основанием для незамедлительного приостановления распространения указанной информационной продукции ее производителем и (или) распространителем среди детей или среди неопределенного круга лиц и </w:t>
      </w:r>
      <w:proofErr w:type="gramStart"/>
      <w:r>
        <w:rPr>
          <w:sz w:val="28"/>
          <w:szCs w:val="28"/>
        </w:rPr>
        <w:t>принятия</w:t>
      </w:r>
      <w:proofErr w:type="gramEnd"/>
      <w:r>
        <w:rPr>
          <w:sz w:val="28"/>
          <w:szCs w:val="28"/>
        </w:rPr>
        <w:t xml:space="preserve"> предусмотренных настоящим Законом мер, обеспечивающих защиту от нее детей.</w:t>
      </w:r>
    </w:p>
    <w:p w:rsidR="00044B56" w:rsidRDefault="00044B56" w:rsidP="00EB0FC3">
      <w:pPr>
        <w:pStyle w:val="ConsPlusNormal"/>
        <w:widowControl/>
        <w:ind w:firstLine="709"/>
        <w:jc w:val="both"/>
        <w:rPr>
          <w:sz w:val="28"/>
          <w:szCs w:val="28"/>
        </w:rPr>
      </w:pPr>
      <w:bookmarkStart w:id="17" w:name="Par328"/>
      <w:bookmarkEnd w:id="17"/>
      <w:r>
        <w:rPr>
          <w:sz w:val="28"/>
          <w:szCs w:val="28"/>
        </w:rPr>
        <w:t xml:space="preserve">5. </w:t>
      </w:r>
      <w:proofErr w:type="gramStart"/>
      <w:r>
        <w:rPr>
          <w:sz w:val="28"/>
          <w:szCs w:val="28"/>
        </w:rPr>
        <w:t xml:space="preserve">Экспертное заключение, содержащее вывод о том, что представленная на экспертизу информационная продукция запрещена законодательством государства для оборота на территории государства, является основанием для незамедлительного принятия мер производителем и </w:t>
      </w:r>
      <w:r>
        <w:rPr>
          <w:sz w:val="28"/>
          <w:szCs w:val="28"/>
        </w:rPr>
        <w:lastRenderedPageBreak/>
        <w:t>(или) распространителем указанной информационной продукции к недопущению выпуска ее в оборот, а в отношении уже находящейся в обороте информационной продукции — прекращению ее оборота и изъятию из него нереализованной части такой продукции.</w:t>
      </w:r>
      <w:proofErr w:type="gramEnd"/>
    </w:p>
    <w:p w:rsidR="00044B56" w:rsidRDefault="00044B56" w:rsidP="00EB0FC3">
      <w:pPr>
        <w:pStyle w:val="ConsPlusNormal"/>
        <w:widowControl/>
        <w:ind w:firstLine="709"/>
        <w:jc w:val="both"/>
        <w:rPr>
          <w:sz w:val="28"/>
          <w:szCs w:val="28"/>
        </w:rPr>
      </w:pPr>
      <w:bookmarkStart w:id="18" w:name="Par329"/>
      <w:bookmarkEnd w:id="18"/>
      <w:r>
        <w:rPr>
          <w:sz w:val="28"/>
          <w:szCs w:val="28"/>
        </w:rPr>
        <w:t xml:space="preserve">6. </w:t>
      </w:r>
      <w:proofErr w:type="gramStart"/>
      <w:r>
        <w:rPr>
          <w:sz w:val="28"/>
          <w:szCs w:val="28"/>
        </w:rPr>
        <w:t>Заключение, содержащее выводы, указанные в частях 3–5 настоящей статьи, по результатам проведения обязательной экспертизы или экспертизы, проведенной по инициативе уполномоченного контрольного (надзорного) органа государственной власти, является основанием для вынесения указанным органом письменного предупреждения нарушителю с требованием о незамедлительном устранении допущенных нарушений.</w:t>
      </w:r>
      <w:proofErr w:type="gramEnd"/>
    </w:p>
    <w:p w:rsidR="00044B56" w:rsidRDefault="00044B56" w:rsidP="00EB0FC3">
      <w:pPr>
        <w:pStyle w:val="ConsPlusNormal"/>
        <w:widowControl/>
        <w:ind w:firstLine="709"/>
        <w:jc w:val="both"/>
        <w:rPr>
          <w:sz w:val="28"/>
          <w:szCs w:val="28"/>
        </w:rPr>
      </w:pPr>
      <w:r>
        <w:rPr>
          <w:sz w:val="28"/>
          <w:szCs w:val="28"/>
        </w:rPr>
        <w:t xml:space="preserve">7. </w:t>
      </w:r>
      <w:proofErr w:type="gramStart"/>
      <w:r>
        <w:rPr>
          <w:sz w:val="28"/>
          <w:szCs w:val="28"/>
        </w:rPr>
        <w:t>В случае если производитель и (или) распространитель информационной продукции не устранят допущенные ими нарушения в срок, установленный в предупреждении, предусмотренном частью 6 настоящей статьи, уполномоченный контрольный (надзорный) орган государственной власти обращается в суд с заявлением о запрете распространения соответствующей информационной продукции среди детей, а также среди неопределенного круга лиц в доступное для детей время и в доступных для посещения детьми</w:t>
      </w:r>
      <w:proofErr w:type="gramEnd"/>
      <w:r>
        <w:rPr>
          <w:sz w:val="28"/>
          <w:szCs w:val="28"/>
        </w:rPr>
        <w:t xml:space="preserve"> </w:t>
      </w:r>
      <w:proofErr w:type="gramStart"/>
      <w:r>
        <w:rPr>
          <w:sz w:val="28"/>
          <w:szCs w:val="28"/>
        </w:rPr>
        <w:t>общественных местах без применения административных, технических, программных средств или иных способов ограничения доступа к ней детей либо об изъятии из оборота нереализованной части указанной продукции, а также о привлечении к ответственности лиц, виновных в нарушении требований настоящего Закона.</w:t>
      </w:r>
      <w:proofErr w:type="gramEnd"/>
    </w:p>
    <w:p w:rsidR="00044B56" w:rsidRDefault="00044B56" w:rsidP="00EB0FC3">
      <w:pPr>
        <w:pStyle w:val="ConsPlusNormal"/>
        <w:widowControl/>
        <w:ind w:firstLine="709"/>
        <w:jc w:val="both"/>
        <w:rPr>
          <w:sz w:val="28"/>
          <w:szCs w:val="28"/>
        </w:rPr>
      </w:pPr>
    </w:p>
    <w:p w:rsidR="00044B56" w:rsidRDefault="00044B56" w:rsidP="00EB0FC3">
      <w:pPr>
        <w:pStyle w:val="ConsPlusNormal"/>
        <w:widowControl/>
        <w:ind w:firstLine="709"/>
        <w:jc w:val="both"/>
        <w:rPr>
          <w:b/>
          <w:sz w:val="28"/>
          <w:szCs w:val="28"/>
        </w:rPr>
      </w:pPr>
      <w:r>
        <w:rPr>
          <w:sz w:val="28"/>
          <w:szCs w:val="28"/>
        </w:rPr>
        <w:t>Статья 27.</w:t>
      </w:r>
      <w:r>
        <w:rPr>
          <w:b/>
          <w:sz w:val="28"/>
          <w:szCs w:val="28"/>
        </w:rPr>
        <w:t xml:space="preserve"> Оценка рисков распространения информационного продукта в информационно-телекоммуникационных сетях (включая сеть Интернет и сети подвижной радиотелефонной связи)</w:t>
      </w:r>
    </w:p>
    <w:p w:rsidR="00044B56" w:rsidRDefault="00044B56" w:rsidP="00EB0FC3">
      <w:pPr>
        <w:pStyle w:val="af0"/>
        <w:spacing w:before="0" w:beforeAutospacing="0" w:after="0" w:afterAutospacing="0"/>
        <w:ind w:firstLine="709"/>
        <w:jc w:val="both"/>
        <w:rPr>
          <w:sz w:val="28"/>
          <w:szCs w:val="28"/>
        </w:rPr>
      </w:pPr>
      <w:r>
        <w:rPr>
          <w:sz w:val="28"/>
          <w:szCs w:val="28"/>
        </w:rPr>
        <w:t>1. Оценка рисков, связанных с возможным причинением вреда здоровью или развитию детей, в отношении информационного</w:t>
      </w:r>
      <w:r>
        <w:rPr>
          <w:rFonts w:eastAsiaTheme="majorEastAsia"/>
          <w:sz w:val="28"/>
          <w:szCs w:val="28"/>
        </w:rPr>
        <w:t xml:space="preserve"> </w:t>
      </w:r>
      <w:r>
        <w:rPr>
          <w:sz w:val="28"/>
          <w:szCs w:val="28"/>
        </w:rPr>
        <w:t xml:space="preserve">продукта, распространяемого в информационно-телекоммуникационных сетях (включая </w:t>
      </w:r>
      <w:proofErr w:type="gramStart"/>
      <w:r>
        <w:rPr>
          <w:sz w:val="28"/>
          <w:szCs w:val="28"/>
        </w:rPr>
        <w:t>сеть</w:t>
      </w:r>
      <w:proofErr w:type="gramEnd"/>
      <w:r>
        <w:rPr>
          <w:sz w:val="28"/>
          <w:szCs w:val="28"/>
        </w:rPr>
        <w:t xml:space="preserve"> Интернет и сети подвижной радиотелефонной связи), проводится самостоятельно его производителем до начала публикации и распространителем после публикации производителем информационного продукта.</w:t>
      </w:r>
    </w:p>
    <w:p w:rsidR="00044B56" w:rsidRDefault="00044B56" w:rsidP="00EB0FC3">
      <w:pPr>
        <w:pStyle w:val="af0"/>
        <w:spacing w:before="0" w:beforeAutospacing="0" w:after="0" w:afterAutospacing="0"/>
        <w:ind w:firstLine="709"/>
        <w:jc w:val="both"/>
        <w:rPr>
          <w:sz w:val="28"/>
          <w:szCs w:val="28"/>
        </w:rPr>
      </w:pPr>
      <w:r>
        <w:rPr>
          <w:sz w:val="28"/>
          <w:szCs w:val="28"/>
        </w:rPr>
        <w:t xml:space="preserve">2. </w:t>
      </w:r>
      <w:proofErr w:type="gramStart"/>
      <w:r>
        <w:rPr>
          <w:sz w:val="28"/>
          <w:szCs w:val="28"/>
        </w:rPr>
        <w:t>Оценка рисков информационного продукта включает в себя анализ содержания информационного продукта на предмет наличия в нем сведений, причиняющих вред здоровью и развитию детей, либо запрещенной к распространению среди детей информации, оценку формы представления и способов взаимодействия пользователей с информационным продуктом (включая аудиовизуальные эффекты, интерактивные элементы), определение потенциальной аудитории и потенциального риска распространения персональных данных либо иной личной информации ребенка и</w:t>
      </w:r>
      <w:proofErr w:type="gramEnd"/>
      <w:r>
        <w:rPr>
          <w:sz w:val="28"/>
          <w:szCs w:val="28"/>
        </w:rPr>
        <w:t xml:space="preserve"> лиц из его близкого круга.</w:t>
      </w:r>
    </w:p>
    <w:p w:rsidR="00044B56" w:rsidRDefault="00044B56" w:rsidP="00EB0FC3">
      <w:pPr>
        <w:pStyle w:val="af0"/>
        <w:spacing w:before="0" w:beforeAutospacing="0" w:after="0" w:afterAutospacing="0"/>
        <w:ind w:firstLine="709"/>
        <w:jc w:val="both"/>
        <w:rPr>
          <w:sz w:val="28"/>
          <w:szCs w:val="28"/>
          <w:lang w:val="en-US"/>
        </w:rPr>
      </w:pPr>
    </w:p>
    <w:p w:rsidR="00EB0FC3" w:rsidRPr="00EB0FC3" w:rsidRDefault="00EB0FC3" w:rsidP="00EB0FC3">
      <w:pPr>
        <w:pStyle w:val="af0"/>
        <w:spacing w:before="0" w:beforeAutospacing="0" w:after="0" w:afterAutospacing="0"/>
        <w:ind w:firstLine="709"/>
        <w:jc w:val="both"/>
        <w:rPr>
          <w:sz w:val="28"/>
          <w:szCs w:val="28"/>
          <w:lang w:val="en-US"/>
        </w:rPr>
      </w:pPr>
    </w:p>
    <w:p w:rsidR="00044B56" w:rsidRDefault="00044B56" w:rsidP="00EB0FC3">
      <w:pPr>
        <w:pStyle w:val="af0"/>
        <w:keepNext/>
        <w:spacing w:before="0" w:beforeAutospacing="0" w:after="0" w:afterAutospacing="0"/>
        <w:ind w:firstLine="709"/>
        <w:jc w:val="both"/>
        <w:rPr>
          <w:b/>
          <w:sz w:val="28"/>
          <w:szCs w:val="28"/>
        </w:rPr>
      </w:pPr>
      <w:r>
        <w:rPr>
          <w:sz w:val="28"/>
          <w:szCs w:val="28"/>
        </w:rPr>
        <w:lastRenderedPageBreak/>
        <w:t>Статья 28.</w:t>
      </w:r>
      <w:r>
        <w:rPr>
          <w:b/>
          <w:sz w:val="28"/>
          <w:szCs w:val="28"/>
        </w:rPr>
        <w:t xml:space="preserve"> Правовые последствия </w:t>
      </w:r>
      <w:proofErr w:type="gramStart"/>
      <w:r>
        <w:rPr>
          <w:b/>
          <w:sz w:val="28"/>
          <w:szCs w:val="28"/>
        </w:rPr>
        <w:t>проведения процедуры оценки рисков распространения информационного</w:t>
      </w:r>
      <w:r>
        <w:rPr>
          <w:rFonts w:eastAsiaTheme="majorEastAsia"/>
          <w:b/>
          <w:sz w:val="28"/>
          <w:szCs w:val="28"/>
        </w:rPr>
        <w:t xml:space="preserve"> </w:t>
      </w:r>
      <w:r>
        <w:rPr>
          <w:b/>
          <w:sz w:val="28"/>
          <w:szCs w:val="28"/>
        </w:rPr>
        <w:t>продукта</w:t>
      </w:r>
      <w:proofErr w:type="gramEnd"/>
      <w:r>
        <w:rPr>
          <w:b/>
          <w:sz w:val="28"/>
          <w:szCs w:val="28"/>
        </w:rPr>
        <w:t xml:space="preserve"> в информационно-телекоммуникационных сетях (включая сеть Интернет и сети подвижной радиотелефонной связи)</w:t>
      </w:r>
    </w:p>
    <w:p w:rsidR="00044B56" w:rsidRDefault="00044B56" w:rsidP="00EB0FC3">
      <w:pPr>
        <w:pStyle w:val="af0"/>
        <w:keepNext/>
        <w:spacing w:before="0" w:beforeAutospacing="0" w:after="0" w:afterAutospacing="0"/>
        <w:ind w:firstLine="709"/>
        <w:jc w:val="both"/>
        <w:rPr>
          <w:sz w:val="28"/>
          <w:szCs w:val="28"/>
        </w:rPr>
      </w:pPr>
      <w:r>
        <w:rPr>
          <w:sz w:val="28"/>
          <w:szCs w:val="28"/>
        </w:rPr>
        <w:t>1. Производитель информационного продукта в результате проведения процедуры оценки рисков должен принять одно из следующих решений:</w:t>
      </w:r>
    </w:p>
    <w:p w:rsidR="00044B56" w:rsidRDefault="00044B56" w:rsidP="00EB0FC3">
      <w:pPr>
        <w:pStyle w:val="af0"/>
        <w:spacing w:before="0" w:beforeAutospacing="0" w:after="0" w:afterAutospacing="0"/>
        <w:ind w:firstLine="709"/>
        <w:jc w:val="both"/>
        <w:rPr>
          <w:sz w:val="28"/>
          <w:szCs w:val="28"/>
        </w:rPr>
      </w:pPr>
      <w:r>
        <w:rPr>
          <w:sz w:val="28"/>
          <w:szCs w:val="28"/>
        </w:rPr>
        <w:t>1) о возможности распространения информационного продукта без ограничений, если установлено отсутствие информации, причиняющей вред здоровью и развитию детей, в том числе информации, запрещенной или ограниченной к распространению среди них;</w:t>
      </w:r>
    </w:p>
    <w:p w:rsidR="00044B56" w:rsidRDefault="00044B56" w:rsidP="00EB0FC3">
      <w:pPr>
        <w:pStyle w:val="af0"/>
        <w:spacing w:before="0" w:beforeAutospacing="0" w:after="0" w:afterAutospacing="0"/>
        <w:ind w:firstLine="709"/>
        <w:jc w:val="both"/>
        <w:rPr>
          <w:sz w:val="28"/>
          <w:szCs w:val="28"/>
        </w:rPr>
      </w:pPr>
      <w:proofErr w:type="gramStart"/>
      <w:r>
        <w:rPr>
          <w:sz w:val="28"/>
          <w:szCs w:val="28"/>
        </w:rPr>
        <w:t>2) о необходимости применения достаточных мер для ограничения доступа детей к информационному продукту в рамках допустимых на цифровой платформе технических условий (в том числе использование системы возрастной верификации, настройка приватности и фильтрации доступа к информационному продукту), если установлено соответствие информационного продукта информации, ограниченной настоящим Законом для распространения среди детей определенных возрастных групп;</w:t>
      </w:r>
      <w:proofErr w:type="gramEnd"/>
    </w:p>
    <w:p w:rsidR="00044B56" w:rsidRDefault="00044B56" w:rsidP="00EB0FC3">
      <w:pPr>
        <w:pStyle w:val="af0"/>
        <w:spacing w:before="0" w:beforeAutospacing="0" w:after="0" w:afterAutospacing="0"/>
        <w:ind w:firstLine="709"/>
        <w:jc w:val="both"/>
        <w:rPr>
          <w:sz w:val="28"/>
          <w:szCs w:val="28"/>
        </w:rPr>
      </w:pPr>
      <w:r>
        <w:rPr>
          <w:sz w:val="28"/>
          <w:szCs w:val="28"/>
        </w:rPr>
        <w:t>3) об изменении содержания информационного продукта в целях устранения выявленных рисков для здоровья и развития детей;</w:t>
      </w:r>
    </w:p>
    <w:p w:rsidR="00044B56" w:rsidRDefault="00044B56" w:rsidP="00EB0FC3">
      <w:pPr>
        <w:pStyle w:val="af0"/>
        <w:spacing w:before="0" w:beforeAutospacing="0" w:after="0" w:afterAutospacing="0"/>
        <w:ind w:firstLine="709"/>
        <w:jc w:val="both"/>
        <w:rPr>
          <w:sz w:val="28"/>
          <w:szCs w:val="28"/>
        </w:rPr>
      </w:pPr>
      <w:r>
        <w:rPr>
          <w:sz w:val="28"/>
          <w:szCs w:val="28"/>
        </w:rPr>
        <w:t xml:space="preserve">4) об отказе от распространения информационного продукта. </w:t>
      </w:r>
    </w:p>
    <w:p w:rsidR="00044B56" w:rsidRDefault="00044B56" w:rsidP="00EB0FC3">
      <w:pPr>
        <w:pStyle w:val="af0"/>
        <w:spacing w:before="0" w:beforeAutospacing="0" w:after="0" w:afterAutospacing="0"/>
        <w:ind w:firstLine="709"/>
        <w:jc w:val="both"/>
        <w:rPr>
          <w:sz w:val="28"/>
          <w:szCs w:val="28"/>
        </w:rPr>
      </w:pPr>
      <w:r>
        <w:rPr>
          <w:sz w:val="28"/>
          <w:szCs w:val="28"/>
        </w:rPr>
        <w:t xml:space="preserve">2. Распространитель информационного продукта, являющийся владельцем цифровой платформы, вправе предусмотреть техническую возможность предварительного уведомления производителя информационного продукта о недопустимости размещения информации, причиняющей вред здоровью и развитию ребенка, а также обязанность производителя подтвердить соблюдение указанного требования перед публикацией информационного продукта. </w:t>
      </w:r>
    </w:p>
    <w:p w:rsidR="00044B56" w:rsidRDefault="00044B56" w:rsidP="00EB0FC3">
      <w:pPr>
        <w:pStyle w:val="af0"/>
        <w:spacing w:before="0" w:beforeAutospacing="0" w:after="0" w:afterAutospacing="0"/>
        <w:ind w:firstLine="709"/>
        <w:jc w:val="both"/>
        <w:rPr>
          <w:sz w:val="28"/>
          <w:szCs w:val="28"/>
        </w:rPr>
      </w:pPr>
      <w:r>
        <w:rPr>
          <w:sz w:val="28"/>
          <w:szCs w:val="28"/>
        </w:rPr>
        <w:t xml:space="preserve">3. Распространитель информационного продукта проводит оценку рисков посредством самостоятельного анализа содержания информационного продукта на соответствие его требованиям настоящего Закона, в том числе применяя утвержденные уполномоченным государственным органом методики такого анализа при их наличии. Оценка рисков распространения информационной продукции, причиняющей вред здоровью и развитию детей, также может быть проведена с использованием технических средств автоматизированного постоянного мониторинга и технических методов регулярной фильтрации информационного продукта. </w:t>
      </w:r>
    </w:p>
    <w:p w:rsidR="00044B56" w:rsidRDefault="00044B56" w:rsidP="00EB0FC3">
      <w:pPr>
        <w:pStyle w:val="af0"/>
        <w:spacing w:before="0" w:beforeAutospacing="0" w:after="0" w:afterAutospacing="0"/>
        <w:ind w:firstLine="709"/>
        <w:jc w:val="both"/>
        <w:rPr>
          <w:sz w:val="28"/>
          <w:szCs w:val="28"/>
        </w:rPr>
      </w:pPr>
      <w:r>
        <w:rPr>
          <w:sz w:val="28"/>
          <w:szCs w:val="28"/>
        </w:rPr>
        <w:t>4. Распространитель информационного продукта при проведении оценки рисков может обратиться к независимым экспертным организациям, специалисту или эксперту, соответствующим требованиям части 9 статьи 23 настоящего Закона.</w:t>
      </w:r>
    </w:p>
    <w:p w:rsidR="00044B56" w:rsidRDefault="00044B56" w:rsidP="00EB0FC3">
      <w:pPr>
        <w:pStyle w:val="af0"/>
        <w:spacing w:before="0" w:beforeAutospacing="0" w:after="0" w:afterAutospacing="0"/>
        <w:ind w:firstLine="709"/>
        <w:jc w:val="both"/>
        <w:rPr>
          <w:sz w:val="28"/>
          <w:szCs w:val="28"/>
        </w:rPr>
      </w:pPr>
      <w:r>
        <w:rPr>
          <w:sz w:val="28"/>
          <w:szCs w:val="28"/>
        </w:rPr>
        <w:t xml:space="preserve">5. Владелец цифровой платформы, являющийся распространителем информационного продукта, в целях минимизации рисков распространения вредной для здоровья и развития детей информации обязан предусмотреть для пользователей своей цифровой платформы, являющихся производителями информационного продукта, в </w:t>
      </w:r>
      <w:proofErr w:type="gramStart"/>
      <w:r>
        <w:rPr>
          <w:sz w:val="28"/>
          <w:szCs w:val="28"/>
        </w:rPr>
        <w:t>рамках</w:t>
      </w:r>
      <w:proofErr w:type="gramEnd"/>
      <w:r>
        <w:rPr>
          <w:sz w:val="28"/>
          <w:szCs w:val="28"/>
        </w:rPr>
        <w:t xml:space="preserve"> имеющихся у него </w:t>
      </w:r>
      <w:r>
        <w:rPr>
          <w:sz w:val="28"/>
          <w:szCs w:val="28"/>
        </w:rPr>
        <w:lastRenderedPageBreak/>
        <w:t xml:space="preserve">технических возможностей меры по ограничению доступа детей к вредной для них информации. </w:t>
      </w:r>
    </w:p>
    <w:p w:rsidR="00044B56" w:rsidRDefault="00044B56" w:rsidP="00EB0FC3">
      <w:pPr>
        <w:pStyle w:val="af0"/>
        <w:spacing w:before="0" w:beforeAutospacing="0" w:after="0" w:afterAutospacing="0"/>
        <w:ind w:firstLine="709"/>
        <w:jc w:val="both"/>
        <w:rPr>
          <w:sz w:val="28"/>
          <w:szCs w:val="28"/>
        </w:rPr>
      </w:pPr>
      <w:proofErr w:type="gramStart"/>
      <w:r>
        <w:rPr>
          <w:sz w:val="28"/>
          <w:szCs w:val="28"/>
        </w:rPr>
        <w:t>К числу указанных мер могут быть отнесены технологии верификации возраста, включающие использование внешних сервисов или анализ биометрических данных, фильтрации доступа, предусматривающие разрешительный порядок со стороны родителей (законных представителей), отказа от использования алгоритмов персональных рекомендаций для детей, а также системы настроек по умолчанию, ограничивающих взаимодействие с детьми (в том числе запрет на отправку информационного продукта пользователями, не включенными в список контактов</w:t>
      </w:r>
      <w:proofErr w:type="gramEnd"/>
      <w:r>
        <w:rPr>
          <w:sz w:val="28"/>
          <w:szCs w:val="28"/>
        </w:rPr>
        <w:t xml:space="preserve"> ребенка), и невозможность распространения ребенком персональной либо иной личной информации о себе или о лицах своего близкого круга. </w:t>
      </w:r>
    </w:p>
    <w:p w:rsidR="00044B56" w:rsidRDefault="00044B56" w:rsidP="00EB0FC3">
      <w:pPr>
        <w:pStyle w:val="af0"/>
        <w:spacing w:before="0" w:beforeAutospacing="0" w:after="0" w:afterAutospacing="0"/>
        <w:ind w:firstLine="709"/>
        <w:jc w:val="both"/>
        <w:rPr>
          <w:sz w:val="28"/>
          <w:szCs w:val="28"/>
        </w:rPr>
      </w:pPr>
      <w:r>
        <w:rPr>
          <w:sz w:val="28"/>
          <w:szCs w:val="28"/>
        </w:rPr>
        <w:t xml:space="preserve">6. Владелец цифровой платформы, являющийся распространителем информации, предназначенной исключительно для детей, должен осуществлять процедуру оценки рисков, исходя из принципов, установленных настоящим Законом. </w:t>
      </w:r>
    </w:p>
    <w:p w:rsidR="00044B56" w:rsidRDefault="00044B56" w:rsidP="00EB0FC3">
      <w:pPr>
        <w:pStyle w:val="af0"/>
        <w:spacing w:before="0" w:beforeAutospacing="0" w:after="0" w:afterAutospacing="0"/>
        <w:ind w:firstLine="709"/>
        <w:jc w:val="both"/>
        <w:rPr>
          <w:sz w:val="28"/>
          <w:szCs w:val="28"/>
        </w:rPr>
      </w:pPr>
      <w:r>
        <w:rPr>
          <w:sz w:val="28"/>
          <w:szCs w:val="28"/>
        </w:rPr>
        <w:t>7. Законодательством государства может быть предусмотрено, что в результате проведения процедуры оценки рисков распространитель информационного продукта обязан принять одно из следующих решений:</w:t>
      </w:r>
    </w:p>
    <w:p w:rsidR="00044B56" w:rsidRDefault="00044B56" w:rsidP="00EB0FC3">
      <w:pPr>
        <w:pStyle w:val="af0"/>
        <w:spacing w:before="0" w:beforeAutospacing="0" w:after="0" w:afterAutospacing="0"/>
        <w:ind w:firstLine="709"/>
        <w:jc w:val="both"/>
        <w:rPr>
          <w:sz w:val="28"/>
          <w:szCs w:val="28"/>
        </w:rPr>
      </w:pPr>
      <w:r>
        <w:rPr>
          <w:sz w:val="28"/>
          <w:szCs w:val="28"/>
        </w:rPr>
        <w:t>1) о возможности распространения информационного продукта без ограничений, если установлено отсутствие информации, причиняющей вред здоровью и развитию детей, в том числе информации, запрещенной или ограниченной к распространению среди них;</w:t>
      </w:r>
    </w:p>
    <w:p w:rsidR="00044B56" w:rsidRDefault="00044B56" w:rsidP="00EB0FC3">
      <w:pPr>
        <w:pStyle w:val="af0"/>
        <w:spacing w:before="0" w:beforeAutospacing="0" w:after="0" w:afterAutospacing="0"/>
        <w:ind w:firstLine="709"/>
        <w:jc w:val="both"/>
        <w:rPr>
          <w:sz w:val="28"/>
          <w:szCs w:val="28"/>
        </w:rPr>
      </w:pPr>
      <w:r>
        <w:rPr>
          <w:sz w:val="28"/>
          <w:szCs w:val="28"/>
        </w:rPr>
        <w:t>2) о необходимости применения мер для ограничения доступа детей к информационному продукту, если установлено соответствие информационного продукта информации, ограниченной настоящим Законом для распространения среди детей определенных возрастных групп;</w:t>
      </w:r>
    </w:p>
    <w:p w:rsidR="00044B56" w:rsidRDefault="00044B56" w:rsidP="00EB0FC3">
      <w:pPr>
        <w:pStyle w:val="af0"/>
        <w:spacing w:before="0" w:beforeAutospacing="0" w:after="0" w:afterAutospacing="0"/>
        <w:ind w:firstLine="709"/>
        <w:jc w:val="both"/>
        <w:rPr>
          <w:sz w:val="28"/>
          <w:szCs w:val="28"/>
        </w:rPr>
      </w:pPr>
      <w:r>
        <w:rPr>
          <w:sz w:val="28"/>
          <w:szCs w:val="28"/>
        </w:rPr>
        <w:t>3) об удалении информационной продукции, отнесенной в соответствии с процедурой оценки рисков к информационной продукции, распространение которой среди детей запрещено.</w:t>
      </w:r>
    </w:p>
    <w:p w:rsidR="00044B56" w:rsidRDefault="00044B56" w:rsidP="00EB0FC3">
      <w:pPr>
        <w:pStyle w:val="af0"/>
        <w:spacing w:before="0" w:beforeAutospacing="0" w:after="0" w:afterAutospacing="0"/>
        <w:ind w:firstLine="709"/>
        <w:jc w:val="both"/>
        <w:rPr>
          <w:sz w:val="28"/>
          <w:szCs w:val="28"/>
        </w:rPr>
      </w:pPr>
      <w:r>
        <w:rPr>
          <w:sz w:val="28"/>
          <w:szCs w:val="28"/>
        </w:rPr>
        <w:t>8. В случае принятия распространителем информационной продукции решения, указанного в пунктах 2 или 3 части 7 настоящей статьи, он обязан в срок не позднее 24 часов с момента принятия такого решения направить производителю информационного продукта требование об ограничении доступа к соответствующей информационной продукции либ</w:t>
      </w:r>
      <w:proofErr w:type="gramStart"/>
      <w:r>
        <w:rPr>
          <w:sz w:val="28"/>
          <w:szCs w:val="28"/>
        </w:rPr>
        <w:t>о о ее</w:t>
      </w:r>
      <w:proofErr w:type="gramEnd"/>
      <w:r>
        <w:rPr>
          <w:sz w:val="28"/>
          <w:szCs w:val="28"/>
        </w:rPr>
        <w:t xml:space="preserve"> удалении.</w:t>
      </w:r>
    </w:p>
    <w:p w:rsidR="00044B56" w:rsidRDefault="00044B56" w:rsidP="00EB0FC3">
      <w:pPr>
        <w:pStyle w:val="af0"/>
        <w:spacing w:before="0" w:beforeAutospacing="0" w:after="0" w:afterAutospacing="0"/>
        <w:ind w:firstLine="709"/>
        <w:jc w:val="both"/>
        <w:rPr>
          <w:sz w:val="28"/>
          <w:szCs w:val="28"/>
        </w:rPr>
      </w:pPr>
      <w:r>
        <w:rPr>
          <w:sz w:val="28"/>
          <w:szCs w:val="28"/>
        </w:rPr>
        <w:t>9. В случае неисполнения производителем информационной продукции требования, указанного в части 8 настоящей статьи, в течение 24 часов распространитель информационной продукции обязан самостоятельно принять меры по ограничению доступа либо удалению такого информационного продукта.</w:t>
      </w:r>
    </w:p>
    <w:p w:rsidR="00044B56" w:rsidRDefault="00044B56" w:rsidP="00EB0FC3">
      <w:pPr>
        <w:pStyle w:val="af0"/>
        <w:spacing w:before="0" w:beforeAutospacing="0" w:after="0" w:afterAutospacing="0"/>
        <w:ind w:firstLine="709"/>
        <w:jc w:val="both"/>
        <w:rPr>
          <w:sz w:val="28"/>
          <w:szCs w:val="28"/>
        </w:rPr>
      </w:pPr>
      <w:r>
        <w:rPr>
          <w:sz w:val="28"/>
          <w:szCs w:val="28"/>
        </w:rPr>
        <w:t xml:space="preserve">10. В случае злостного уклонения производителя информационной продукции, являющегося пользователем цифровой платформы, от исполнения требования распространителя, являющегося владельцем цифровой платформы, по ограничению доступа или удалению информации, причиняющей вред здоровью и развитию детей, распространитель вправе </w:t>
      </w:r>
      <w:r>
        <w:rPr>
          <w:sz w:val="28"/>
          <w:szCs w:val="28"/>
        </w:rPr>
        <w:lastRenderedPageBreak/>
        <w:t>принять решение о приостановлении действия или блокировке учетной записи данного производителя.</w:t>
      </w:r>
    </w:p>
    <w:p w:rsidR="00044B56" w:rsidRDefault="00044B56" w:rsidP="00EB0FC3">
      <w:pPr>
        <w:pStyle w:val="af0"/>
        <w:spacing w:before="0" w:beforeAutospacing="0" w:after="0" w:afterAutospacing="0"/>
        <w:ind w:firstLine="709"/>
        <w:jc w:val="both"/>
        <w:rPr>
          <w:sz w:val="28"/>
          <w:szCs w:val="28"/>
        </w:rPr>
      </w:pPr>
      <w:r>
        <w:rPr>
          <w:sz w:val="28"/>
          <w:szCs w:val="28"/>
        </w:rPr>
        <w:t>11. В случае систематической публикации производителем информационной продукции, причиняющей вред здоровью и развитию детей, владелец цифровой платформы обязан уведомить уполномоченный орган о соответствующих нарушениях.</w:t>
      </w:r>
    </w:p>
    <w:p w:rsidR="00044B56" w:rsidRDefault="00044B56" w:rsidP="00EB0FC3">
      <w:pPr>
        <w:pStyle w:val="af0"/>
        <w:spacing w:before="0" w:beforeAutospacing="0" w:after="0" w:afterAutospacing="0"/>
        <w:ind w:firstLine="709"/>
        <w:jc w:val="both"/>
        <w:rPr>
          <w:sz w:val="28"/>
          <w:szCs w:val="28"/>
        </w:rPr>
      </w:pPr>
      <w:r>
        <w:rPr>
          <w:sz w:val="28"/>
          <w:szCs w:val="28"/>
        </w:rPr>
        <w:t xml:space="preserve">12. </w:t>
      </w:r>
      <w:proofErr w:type="gramStart"/>
      <w:r>
        <w:rPr>
          <w:sz w:val="28"/>
          <w:szCs w:val="28"/>
        </w:rPr>
        <w:t>В случае несогласия производителя информационной продукции с решением владельца цифровой платформы об ограничении или удалении информационной продукции в соответствии с частью 8 настоящей статьи либо о приостановке или блокировке учетной записи в соответствии с частью 10 настоящей статьи, такой производитель вправе обжаловать действия владельца цифровой платформы в соответствии с процедурой рассмотрения жалоб, принятой на указанной цифровой платформе, либо в соответствии</w:t>
      </w:r>
      <w:proofErr w:type="gramEnd"/>
      <w:r>
        <w:rPr>
          <w:sz w:val="28"/>
          <w:szCs w:val="28"/>
        </w:rPr>
        <w:t xml:space="preserve"> с установленным законом государства порядком. </w:t>
      </w:r>
    </w:p>
    <w:p w:rsidR="00044B56" w:rsidRDefault="00044B56" w:rsidP="00EB0FC3">
      <w:pPr>
        <w:pStyle w:val="af0"/>
        <w:spacing w:before="0" w:beforeAutospacing="0" w:after="0" w:afterAutospacing="0"/>
        <w:ind w:firstLine="709"/>
        <w:jc w:val="both"/>
        <w:rPr>
          <w:sz w:val="28"/>
          <w:szCs w:val="28"/>
        </w:rPr>
      </w:pPr>
      <w:r>
        <w:rPr>
          <w:sz w:val="28"/>
          <w:szCs w:val="28"/>
        </w:rPr>
        <w:t xml:space="preserve">13. </w:t>
      </w:r>
      <w:proofErr w:type="spellStart"/>
      <w:r>
        <w:rPr>
          <w:sz w:val="28"/>
          <w:szCs w:val="28"/>
        </w:rPr>
        <w:t>Непроведение</w:t>
      </w:r>
      <w:proofErr w:type="spellEnd"/>
      <w:r>
        <w:rPr>
          <w:sz w:val="28"/>
          <w:szCs w:val="28"/>
        </w:rPr>
        <w:t xml:space="preserve"> процедуры оценки рисков производителем или распространителем информационной продукции, а равно представление по требованию уполномоченного органа заведомо недостоверных ее результатов влечет ответственность в соответствии с законодательством государства.</w:t>
      </w:r>
    </w:p>
    <w:p w:rsidR="00044B56" w:rsidRDefault="00044B56" w:rsidP="00EB0FC3">
      <w:pPr>
        <w:pStyle w:val="af0"/>
        <w:spacing w:before="0" w:beforeAutospacing="0" w:after="0" w:afterAutospacing="0"/>
        <w:ind w:firstLine="709"/>
        <w:jc w:val="both"/>
        <w:rPr>
          <w:sz w:val="28"/>
          <w:szCs w:val="28"/>
        </w:rPr>
      </w:pPr>
      <w:r>
        <w:rPr>
          <w:sz w:val="28"/>
          <w:szCs w:val="28"/>
        </w:rPr>
        <w:t>14. Дополнительные условия и требования по проведению процедуры оценки рисков распространения информационной</w:t>
      </w:r>
      <w:r>
        <w:rPr>
          <w:rFonts w:eastAsiaTheme="majorEastAsia"/>
          <w:sz w:val="28"/>
          <w:szCs w:val="28"/>
        </w:rPr>
        <w:t xml:space="preserve"> </w:t>
      </w:r>
      <w:r>
        <w:rPr>
          <w:sz w:val="28"/>
          <w:szCs w:val="28"/>
        </w:rPr>
        <w:t xml:space="preserve">продукции в информационно-телекоммуникационных сетях (включая </w:t>
      </w:r>
      <w:proofErr w:type="gramStart"/>
      <w:r>
        <w:rPr>
          <w:sz w:val="28"/>
          <w:szCs w:val="28"/>
        </w:rPr>
        <w:t>сеть</w:t>
      </w:r>
      <w:proofErr w:type="gramEnd"/>
      <w:r>
        <w:rPr>
          <w:sz w:val="28"/>
          <w:szCs w:val="28"/>
        </w:rPr>
        <w:t xml:space="preserve"> Интернет и сети подвижной радиотелефонной связи) могут быть определены уполномоченным государством органом с учетом международных стандартов и условий технологического развития.</w:t>
      </w:r>
    </w:p>
    <w:p w:rsidR="00044B56" w:rsidRDefault="00044B56" w:rsidP="00EB0FC3">
      <w:pPr>
        <w:pStyle w:val="af0"/>
        <w:keepNext/>
        <w:spacing w:before="0" w:beforeAutospacing="0" w:after="0" w:afterAutospacing="0"/>
        <w:ind w:firstLine="709"/>
        <w:jc w:val="both"/>
        <w:rPr>
          <w:sz w:val="28"/>
          <w:szCs w:val="28"/>
        </w:rPr>
      </w:pPr>
    </w:p>
    <w:p w:rsidR="00044B56" w:rsidRDefault="00044B56" w:rsidP="00EB0FC3">
      <w:pPr>
        <w:pStyle w:val="ConsPlusTitle"/>
        <w:keepNext/>
        <w:widowControl/>
        <w:jc w:val="center"/>
        <w:outlineLvl w:val="0"/>
        <w:rPr>
          <w:rFonts w:ascii="Times New Roman" w:hAnsi="Times New Roman" w:cs="Times New Roman"/>
          <w:sz w:val="28"/>
          <w:szCs w:val="28"/>
        </w:rPr>
      </w:pPr>
      <w:r>
        <w:rPr>
          <w:rFonts w:ascii="Times New Roman" w:hAnsi="Times New Roman" w:cs="Times New Roman"/>
          <w:sz w:val="28"/>
          <w:szCs w:val="28"/>
        </w:rPr>
        <w:t xml:space="preserve">Глава 5. НАДЗОР И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СОБЛЮДЕНИЕМ ЗАКОНОДАТЕЛЬСТВА</w:t>
      </w:r>
    </w:p>
    <w:p w:rsidR="00044B56" w:rsidRDefault="00044B56" w:rsidP="00EB0FC3">
      <w:pPr>
        <w:pStyle w:val="ConsPlusTitle"/>
        <w:keepNext/>
        <w:widowControl/>
        <w:jc w:val="center"/>
        <w:rPr>
          <w:rFonts w:ascii="Times New Roman" w:hAnsi="Times New Roman" w:cs="Times New Roman"/>
          <w:sz w:val="28"/>
          <w:szCs w:val="28"/>
        </w:rPr>
      </w:pPr>
      <w:r>
        <w:rPr>
          <w:rFonts w:ascii="Times New Roman" w:hAnsi="Times New Roman" w:cs="Times New Roman"/>
          <w:sz w:val="28"/>
          <w:szCs w:val="28"/>
        </w:rPr>
        <w:t>О ЗАЩИТЕ ДЕТЕЙ ОТ ИНФОРМАЦИИ, ПРИЧИНЯЮЩЕЙ ВРЕД</w:t>
      </w:r>
    </w:p>
    <w:p w:rsidR="00044B56" w:rsidRDefault="00044B56" w:rsidP="00EB0FC3">
      <w:pPr>
        <w:pStyle w:val="ConsPlusTitle"/>
        <w:keepNext/>
        <w:widowControl/>
        <w:jc w:val="center"/>
        <w:rPr>
          <w:rFonts w:ascii="Times New Roman" w:hAnsi="Times New Roman" w:cs="Times New Roman"/>
          <w:b w:val="0"/>
          <w:sz w:val="28"/>
          <w:szCs w:val="28"/>
        </w:rPr>
      </w:pPr>
      <w:r>
        <w:rPr>
          <w:rFonts w:ascii="Times New Roman" w:hAnsi="Times New Roman" w:cs="Times New Roman"/>
          <w:sz w:val="28"/>
          <w:szCs w:val="28"/>
        </w:rPr>
        <w:t>ИХ ЗДОРОВЬЮ И РАЗВИТИЮ</w:t>
      </w:r>
    </w:p>
    <w:p w:rsidR="00044B56" w:rsidRDefault="00044B56" w:rsidP="00EB0FC3">
      <w:pPr>
        <w:pStyle w:val="ConsPlusNormal"/>
        <w:keepNext/>
        <w:widowControl/>
        <w:ind w:firstLine="709"/>
        <w:jc w:val="center"/>
        <w:rPr>
          <w:sz w:val="28"/>
          <w:szCs w:val="28"/>
        </w:rPr>
      </w:pPr>
    </w:p>
    <w:p w:rsidR="00044B56" w:rsidRDefault="00044B56" w:rsidP="00EB0FC3">
      <w:pPr>
        <w:pStyle w:val="ConsPlusTitle"/>
        <w:keepNext/>
        <w:widowControl/>
        <w:ind w:firstLine="709"/>
        <w:jc w:val="both"/>
        <w:outlineLvl w:val="1"/>
        <w:rPr>
          <w:rFonts w:ascii="Times New Roman" w:hAnsi="Times New Roman" w:cs="Times New Roman"/>
          <w:b w:val="0"/>
          <w:sz w:val="28"/>
          <w:szCs w:val="28"/>
        </w:rPr>
      </w:pPr>
      <w:bookmarkStart w:id="19" w:name="Par342"/>
      <w:bookmarkEnd w:id="19"/>
      <w:r>
        <w:rPr>
          <w:rFonts w:ascii="Times New Roman" w:hAnsi="Times New Roman" w:cs="Times New Roman"/>
          <w:b w:val="0"/>
          <w:sz w:val="28"/>
          <w:szCs w:val="28"/>
        </w:rPr>
        <w:t>Статья 29.</w:t>
      </w:r>
      <w:r>
        <w:rPr>
          <w:rFonts w:ascii="Times New Roman" w:hAnsi="Times New Roman" w:cs="Times New Roman"/>
          <w:sz w:val="28"/>
          <w:szCs w:val="28"/>
        </w:rPr>
        <w:t xml:space="preserve"> Государственный надзор и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исполнением настоящего Закона</w:t>
      </w:r>
    </w:p>
    <w:p w:rsidR="00044B56" w:rsidRDefault="00044B56" w:rsidP="00EB0FC3">
      <w:pPr>
        <w:pStyle w:val="ConsPlusNormal"/>
        <w:keepNext/>
        <w:widowControl/>
        <w:ind w:firstLine="709"/>
        <w:jc w:val="both"/>
        <w:rPr>
          <w:sz w:val="28"/>
          <w:szCs w:val="28"/>
        </w:rPr>
      </w:pPr>
      <w:r>
        <w:rPr>
          <w:sz w:val="28"/>
          <w:szCs w:val="28"/>
        </w:rPr>
        <w:t xml:space="preserve">1. Государственный надзор и </w:t>
      </w:r>
      <w:proofErr w:type="gramStart"/>
      <w:r>
        <w:rPr>
          <w:sz w:val="28"/>
          <w:szCs w:val="28"/>
        </w:rPr>
        <w:t>контроль за</w:t>
      </w:r>
      <w:proofErr w:type="gramEnd"/>
      <w:r>
        <w:rPr>
          <w:sz w:val="28"/>
          <w:szCs w:val="28"/>
        </w:rPr>
        <w:t xml:space="preserve"> исполнением настоящего Закона осуществляет государственный орган (государственные органы), уполномоченный (уполномоченные) в соответствии с законодательством государства на осуществление надзора и контроля в сфере защиты детей от информации, причиняющей вред их здоровью и развитию (уполномоченный контрольный (надзорный) орган государственной власти).</w:t>
      </w:r>
    </w:p>
    <w:p w:rsidR="00044B56" w:rsidRDefault="00044B56" w:rsidP="00EB0FC3">
      <w:pPr>
        <w:pStyle w:val="ConsPlusNormal"/>
        <w:widowControl/>
        <w:ind w:firstLine="709"/>
        <w:jc w:val="both"/>
        <w:rPr>
          <w:sz w:val="28"/>
          <w:szCs w:val="28"/>
        </w:rPr>
      </w:pPr>
      <w:r>
        <w:rPr>
          <w:sz w:val="28"/>
          <w:szCs w:val="28"/>
        </w:rPr>
        <w:t>2. Уполномоченный контрольный (надзорный) орган государственной власти осуществляет:</w:t>
      </w:r>
    </w:p>
    <w:p w:rsidR="00044B56" w:rsidRDefault="00044B56" w:rsidP="00EB0FC3">
      <w:pPr>
        <w:pStyle w:val="ConsPlusNormal"/>
        <w:widowControl/>
        <w:ind w:firstLine="709"/>
        <w:jc w:val="both"/>
        <w:rPr>
          <w:sz w:val="28"/>
          <w:szCs w:val="28"/>
        </w:rPr>
      </w:pPr>
      <w:r>
        <w:rPr>
          <w:sz w:val="28"/>
          <w:szCs w:val="28"/>
        </w:rPr>
        <w:t xml:space="preserve">1) </w:t>
      </w:r>
      <w:proofErr w:type="gramStart"/>
      <w:r>
        <w:rPr>
          <w:sz w:val="28"/>
          <w:szCs w:val="28"/>
        </w:rPr>
        <w:t>контроль за</w:t>
      </w:r>
      <w:proofErr w:type="gramEnd"/>
      <w:r>
        <w:rPr>
          <w:sz w:val="28"/>
          <w:szCs w:val="28"/>
        </w:rPr>
        <w:t xml:space="preserve"> соблюдением установленных настоящим Законом требований, связанных с проведением экспертизы, процедуры оценки рисков, возрастной классификации и маркировки информационной продукции;</w:t>
      </w:r>
    </w:p>
    <w:p w:rsidR="00044B56" w:rsidRDefault="00044B56" w:rsidP="00EB0FC3">
      <w:pPr>
        <w:pStyle w:val="ConsPlusNormal"/>
        <w:widowControl/>
        <w:ind w:firstLine="709"/>
        <w:jc w:val="both"/>
        <w:rPr>
          <w:sz w:val="28"/>
          <w:szCs w:val="28"/>
        </w:rPr>
      </w:pPr>
      <w:r>
        <w:rPr>
          <w:sz w:val="28"/>
          <w:szCs w:val="28"/>
        </w:rPr>
        <w:lastRenderedPageBreak/>
        <w:t xml:space="preserve">2) </w:t>
      </w:r>
      <w:proofErr w:type="gramStart"/>
      <w:r>
        <w:rPr>
          <w:sz w:val="28"/>
          <w:szCs w:val="28"/>
        </w:rPr>
        <w:t>контроль за</w:t>
      </w:r>
      <w:proofErr w:type="gramEnd"/>
      <w:r>
        <w:rPr>
          <w:sz w:val="28"/>
          <w:szCs w:val="28"/>
        </w:rPr>
        <w:t xml:space="preserve"> соблюдением установленных настоящим Законом требований к распространению информационной продукции;</w:t>
      </w:r>
    </w:p>
    <w:p w:rsidR="00044B56" w:rsidRDefault="00044B56" w:rsidP="00EB0FC3">
      <w:pPr>
        <w:pStyle w:val="ConsPlusNormal"/>
        <w:widowControl/>
        <w:ind w:firstLine="709"/>
        <w:jc w:val="both"/>
        <w:rPr>
          <w:sz w:val="28"/>
          <w:szCs w:val="28"/>
        </w:rPr>
      </w:pPr>
      <w:r>
        <w:rPr>
          <w:sz w:val="28"/>
          <w:szCs w:val="28"/>
        </w:rPr>
        <w:t>3) мониторинг информации, распространяемой по информационно-телекоммуникационным сетям общего пользования;</w:t>
      </w:r>
    </w:p>
    <w:p w:rsidR="00044B56" w:rsidRDefault="00044B56" w:rsidP="00EB0FC3">
      <w:pPr>
        <w:pStyle w:val="ConsPlusNormal"/>
        <w:widowControl/>
        <w:ind w:firstLine="709"/>
        <w:jc w:val="both"/>
        <w:rPr>
          <w:sz w:val="28"/>
          <w:szCs w:val="28"/>
        </w:rPr>
      </w:pPr>
      <w:r>
        <w:rPr>
          <w:sz w:val="28"/>
          <w:szCs w:val="28"/>
        </w:rPr>
        <w:t>4) организацию «горячих линий», предназначенных для сбора жалоб о нарушении требований, установленных настоящим Законом;</w:t>
      </w:r>
    </w:p>
    <w:p w:rsidR="00044B56" w:rsidRDefault="00044B56" w:rsidP="00EB0FC3">
      <w:pPr>
        <w:pStyle w:val="ConsPlusNormal"/>
        <w:widowControl/>
        <w:ind w:firstLine="709"/>
        <w:jc w:val="both"/>
        <w:rPr>
          <w:sz w:val="28"/>
          <w:szCs w:val="28"/>
        </w:rPr>
      </w:pPr>
      <w:r>
        <w:rPr>
          <w:sz w:val="28"/>
          <w:szCs w:val="28"/>
        </w:rPr>
        <w:t>5) анализ обращений граждан, общественных объединений, саморегулируемых и иных организаций по вопросам, касающимся защиты детей от информации, причиняющей вред их здоровью и развитию;</w:t>
      </w:r>
    </w:p>
    <w:p w:rsidR="00044B56" w:rsidRDefault="00044B56" w:rsidP="00EB0FC3">
      <w:pPr>
        <w:pStyle w:val="ConsPlusNormal"/>
        <w:widowControl/>
        <w:ind w:firstLine="709"/>
        <w:jc w:val="both"/>
        <w:rPr>
          <w:sz w:val="28"/>
          <w:szCs w:val="28"/>
        </w:rPr>
      </w:pPr>
      <w:r>
        <w:rPr>
          <w:sz w:val="28"/>
          <w:szCs w:val="28"/>
        </w:rPr>
        <w:t>6) проведение проверок полученных от физических и юридических лиц сведений о фактах нарушения настоящего Закона и принятие соответствующих мер в рамках полномочий соответствующих органов;</w:t>
      </w:r>
    </w:p>
    <w:p w:rsidR="00044B56" w:rsidRDefault="00044B56" w:rsidP="00EB0FC3">
      <w:pPr>
        <w:pStyle w:val="ConsPlusNormal"/>
        <w:widowControl/>
        <w:ind w:firstLine="709"/>
        <w:jc w:val="both"/>
        <w:rPr>
          <w:rFonts w:eastAsia="Times New Roman"/>
          <w:sz w:val="28"/>
          <w:szCs w:val="28"/>
        </w:rPr>
      </w:pPr>
      <w:r>
        <w:rPr>
          <w:rFonts w:eastAsia="Times New Roman"/>
          <w:sz w:val="28"/>
          <w:szCs w:val="28"/>
        </w:rPr>
        <w:t xml:space="preserve">7) разработку методических рекомендаций и стандартов проведения оценки рисков, определения </w:t>
      </w:r>
      <w:r>
        <w:rPr>
          <w:sz w:val="28"/>
          <w:szCs w:val="28"/>
        </w:rPr>
        <w:t>возрастной категории и маркировки информационной продукции,</w:t>
      </w:r>
      <w:r>
        <w:rPr>
          <w:rFonts w:eastAsia="Times New Roman"/>
          <w:sz w:val="28"/>
          <w:szCs w:val="28"/>
        </w:rPr>
        <w:t xml:space="preserve"> обязательных для применения производителями и распространителями информационного продукта;</w:t>
      </w:r>
    </w:p>
    <w:p w:rsidR="00044B56" w:rsidRDefault="00044B56" w:rsidP="00EB0FC3">
      <w:pPr>
        <w:pStyle w:val="ConsPlusNormal"/>
        <w:widowControl/>
        <w:ind w:firstLine="709"/>
        <w:jc w:val="both"/>
        <w:rPr>
          <w:sz w:val="28"/>
          <w:szCs w:val="28"/>
        </w:rPr>
      </w:pPr>
      <w:r>
        <w:rPr>
          <w:rFonts w:eastAsia="Times New Roman"/>
          <w:sz w:val="28"/>
          <w:szCs w:val="28"/>
        </w:rPr>
        <w:t xml:space="preserve">8) разработку и </w:t>
      </w:r>
      <w:proofErr w:type="gramStart"/>
      <w:r>
        <w:rPr>
          <w:rFonts w:eastAsia="Times New Roman"/>
          <w:sz w:val="28"/>
          <w:szCs w:val="28"/>
        </w:rPr>
        <w:t>контроль за</w:t>
      </w:r>
      <w:proofErr w:type="gramEnd"/>
      <w:r>
        <w:rPr>
          <w:rFonts w:eastAsia="Times New Roman"/>
          <w:sz w:val="28"/>
          <w:szCs w:val="28"/>
        </w:rPr>
        <w:t xml:space="preserve"> соблюдением стандартов возрастной верификации и иных мер технического характера </w:t>
      </w:r>
      <w:r>
        <w:rPr>
          <w:sz w:val="28"/>
          <w:szCs w:val="28"/>
        </w:rPr>
        <w:t>по</w:t>
      </w:r>
      <w:r>
        <w:rPr>
          <w:sz w:val="28"/>
          <w:szCs w:val="28"/>
          <w:shd w:val="clear" w:color="auto" w:fill="FFFFFF"/>
        </w:rPr>
        <w:t xml:space="preserve"> ограничению распространения информации, причиняющей вред здоровью и развитию детей, либо</w:t>
      </w:r>
      <w:r>
        <w:rPr>
          <w:sz w:val="28"/>
          <w:szCs w:val="28"/>
        </w:rPr>
        <w:t xml:space="preserve"> ограничению доступа детей к вредной для них информации;</w:t>
      </w:r>
    </w:p>
    <w:p w:rsidR="00044B56" w:rsidRDefault="00044B56" w:rsidP="00EB0FC3">
      <w:pPr>
        <w:pStyle w:val="ConsPlusNormal"/>
        <w:widowControl/>
        <w:ind w:firstLine="709"/>
        <w:jc w:val="both"/>
        <w:rPr>
          <w:sz w:val="28"/>
          <w:szCs w:val="28"/>
        </w:rPr>
      </w:pPr>
      <w:r>
        <w:rPr>
          <w:sz w:val="28"/>
          <w:szCs w:val="28"/>
        </w:rPr>
        <w:t>9) ведение реестра производителей, систематически публикующих информационную продукцию, причиняющую вред здоровью и развитию детей;</w:t>
      </w:r>
    </w:p>
    <w:p w:rsidR="00044B56" w:rsidRDefault="00044B56" w:rsidP="00EB0FC3">
      <w:pPr>
        <w:pStyle w:val="ConsPlusNormal"/>
        <w:widowControl/>
        <w:ind w:firstLine="709"/>
        <w:jc w:val="both"/>
        <w:rPr>
          <w:sz w:val="28"/>
          <w:szCs w:val="28"/>
        </w:rPr>
      </w:pPr>
      <w:r>
        <w:rPr>
          <w:sz w:val="28"/>
          <w:szCs w:val="28"/>
        </w:rPr>
        <w:t>10) ведение реестра полезных цифровых платформ, соблюдающих повышенные стандарты защиты детей от информации, причиняющей вред их здоровью и развитию;</w:t>
      </w:r>
    </w:p>
    <w:p w:rsidR="00044B56" w:rsidRDefault="00044B56" w:rsidP="00EB0FC3">
      <w:pPr>
        <w:pStyle w:val="ConsPlusNormal"/>
        <w:widowControl/>
        <w:ind w:firstLine="709"/>
        <w:jc w:val="both"/>
        <w:rPr>
          <w:sz w:val="28"/>
          <w:szCs w:val="28"/>
        </w:rPr>
      </w:pPr>
      <w:r>
        <w:rPr>
          <w:sz w:val="28"/>
          <w:szCs w:val="28"/>
        </w:rPr>
        <w:t>11) иные полномочия, возложенные на него законодательством государства в сфере защиты детей от информации, причиняющей вред их здоровью и развитию.</w:t>
      </w:r>
    </w:p>
    <w:p w:rsidR="00044B56" w:rsidRDefault="00044B56" w:rsidP="00EB0FC3">
      <w:pPr>
        <w:pStyle w:val="ConsPlusNormal"/>
        <w:widowControl/>
        <w:ind w:firstLine="709"/>
        <w:jc w:val="both"/>
        <w:rPr>
          <w:sz w:val="28"/>
          <w:szCs w:val="28"/>
        </w:rPr>
      </w:pPr>
    </w:p>
    <w:p w:rsidR="00044B56" w:rsidRDefault="00044B56" w:rsidP="00EB0FC3">
      <w:pPr>
        <w:pStyle w:val="ConsPlusTitle"/>
        <w:widowControl/>
        <w:ind w:firstLine="709"/>
        <w:jc w:val="both"/>
        <w:outlineLvl w:val="1"/>
        <w:rPr>
          <w:rFonts w:ascii="Times New Roman" w:hAnsi="Times New Roman" w:cs="Times New Roman"/>
          <w:sz w:val="28"/>
          <w:szCs w:val="28"/>
        </w:rPr>
      </w:pPr>
      <w:r>
        <w:rPr>
          <w:rFonts w:ascii="Times New Roman" w:hAnsi="Times New Roman" w:cs="Times New Roman"/>
          <w:b w:val="0"/>
          <w:sz w:val="28"/>
          <w:szCs w:val="28"/>
        </w:rPr>
        <w:t>Статья 30.</w:t>
      </w:r>
      <w:r>
        <w:rPr>
          <w:rFonts w:ascii="Times New Roman" w:hAnsi="Times New Roman" w:cs="Times New Roman"/>
          <w:sz w:val="28"/>
          <w:szCs w:val="28"/>
        </w:rPr>
        <w:t xml:space="preserve"> Общественный контроль в области защиты детей от информации, причиняющей вред их здоровью и развитию</w:t>
      </w:r>
    </w:p>
    <w:p w:rsidR="00044B56" w:rsidRDefault="00044B56" w:rsidP="00EB0FC3">
      <w:pPr>
        <w:pStyle w:val="ConsPlusNormal"/>
        <w:widowControl/>
        <w:ind w:firstLine="709"/>
        <w:jc w:val="both"/>
        <w:rPr>
          <w:sz w:val="28"/>
          <w:szCs w:val="28"/>
        </w:rPr>
      </w:pPr>
      <w:bookmarkStart w:id="20" w:name="Par356"/>
      <w:bookmarkEnd w:id="20"/>
      <w:r>
        <w:rPr>
          <w:sz w:val="28"/>
          <w:szCs w:val="28"/>
        </w:rPr>
        <w:t>1. Общественный контроль в области защиты детей от информации, причиняющей вред их здоровью и развитию, осуществляется в соответствии с законодательством государства зарегистрированными в установленном законом порядке общественными объединениями и иными некоммерческими организациями, а также гражданами.</w:t>
      </w:r>
    </w:p>
    <w:p w:rsidR="00044B56" w:rsidRDefault="00044B56" w:rsidP="00EB0FC3">
      <w:pPr>
        <w:pStyle w:val="ConsPlusNormal"/>
        <w:widowControl/>
        <w:ind w:firstLine="709"/>
        <w:jc w:val="both"/>
        <w:rPr>
          <w:sz w:val="28"/>
          <w:szCs w:val="28"/>
        </w:rPr>
      </w:pPr>
      <w:r>
        <w:rPr>
          <w:sz w:val="28"/>
          <w:szCs w:val="28"/>
        </w:rPr>
        <w:t>2. Общественные объединения и иные некоммерческие организации, указанные в части 1 настоящей статьи, а также граждане вправе:</w:t>
      </w:r>
    </w:p>
    <w:p w:rsidR="00044B56" w:rsidRDefault="00044B56" w:rsidP="00EB0FC3">
      <w:pPr>
        <w:pStyle w:val="ConsPlusNormal"/>
        <w:widowControl/>
        <w:ind w:firstLine="709"/>
        <w:jc w:val="both"/>
        <w:rPr>
          <w:sz w:val="28"/>
          <w:szCs w:val="28"/>
        </w:rPr>
      </w:pPr>
      <w:r>
        <w:rPr>
          <w:sz w:val="28"/>
          <w:szCs w:val="28"/>
        </w:rPr>
        <w:t>1) осуществлять мониторинг распространения информационной продукции и доступа детей к информации, в том числе посредством создания и поддержания «горячих линий»;</w:t>
      </w:r>
    </w:p>
    <w:p w:rsidR="00044B56" w:rsidRDefault="00044B56" w:rsidP="00EB0FC3">
      <w:pPr>
        <w:pStyle w:val="ConsPlusNormal"/>
        <w:widowControl/>
        <w:ind w:firstLine="709"/>
        <w:jc w:val="both"/>
        <w:rPr>
          <w:sz w:val="28"/>
          <w:szCs w:val="28"/>
        </w:rPr>
      </w:pPr>
      <w:r>
        <w:rPr>
          <w:sz w:val="28"/>
          <w:szCs w:val="28"/>
        </w:rPr>
        <w:t>2) организовывать проведение общественной экспертизы и оценки рисков информационной продукции в соответствии с частью 3 настоящей статьи;</w:t>
      </w:r>
    </w:p>
    <w:p w:rsidR="00044B56" w:rsidRDefault="00044B56" w:rsidP="00EB0FC3">
      <w:pPr>
        <w:pStyle w:val="ConsPlusNormal"/>
        <w:widowControl/>
        <w:ind w:firstLine="709"/>
        <w:jc w:val="both"/>
        <w:rPr>
          <w:sz w:val="28"/>
          <w:szCs w:val="28"/>
        </w:rPr>
      </w:pPr>
      <w:r>
        <w:rPr>
          <w:sz w:val="28"/>
          <w:szCs w:val="28"/>
        </w:rPr>
        <w:lastRenderedPageBreak/>
        <w:t xml:space="preserve">3) предоставлять сведения о нарушениях законодательства в сфере защиты детей от информации, причиняющей вред их здоровью и развитию, в органы государственной власти, осуществляющие надзор и (или) </w:t>
      </w:r>
      <w:proofErr w:type="gramStart"/>
      <w:r>
        <w:rPr>
          <w:sz w:val="28"/>
          <w:szCs w:val="28"/>
        </w:rPr>
        <w:t>контроль за</w:t>
      </w:r>
      <w:proofErr w:type="gramEnd"/>
      <w:r>
        <w:rPr>
          <w:sz w:val="28"/>
          <w:szCs w:val="28"/>
        </w:rPr>
        <w:t xml:space="preserve"> его соблюдением;</w:t>
      </w:r>
    </w:p>
    <w:p w:rsidR="00044B56" w:rsidRDefault="00044B56" w:rsidP="00EB0FC3">
      <w:pPr>
        <w:pStyle w:val="ConsPlusNormal"/>
        <w:widowControl/>
        <w:ind w:firstLine="709"/>
        <w:jc w:val="both"/>
        <w:rPr>
          <w:rFonts w:eastAsia="Times New Roman"/>
          <w:sz w:val="28"/>
          <w:szCs w:val="28"/>
        </w:rPr>
      </w:pPr>
      <w:r>
        <w:rPr>
          <w:sz w:val="28"/>
          <w:szCs w:val="28"/>
        </w:rPr>
        <w:t xml:space="preserve">4) принимать участие в </w:t>
      </w:r>
      <w:r>
        <w:rPr>
          <w:rFonts w:eastAsia="Times New Roman"/>
          <w:sz w:val="28"/>
          <w:szCs w:val="28"/>
        </w:rPr>
        <w:t xml:space="preserve">разработке методических рекомендаций и стандартов проведения оценки рисков, определения </w:t>
      </w:r>
      <w:r>
        <w:rPr>
          <w:sz w:val="28"/>
          <w:szCs w:val="28"/>
        </w:rPr>
        <w:t>возрастной категории и маркировки информационной продукции,</w:t>
      </w:r>
      <w:r>
        <w:rPr>
          <w:rFonts w:eastAsia="Times New Roman"/>
          <w:sz w:val="28"/>
          <w:szCs w:val="28"/>
        </w:rPr>
        <w:t xml:space="preserve"> обязательных для применения производителями и распространителями информационного продукта;</w:t>
      </w:r>
    </w:p>
    <w:p w:rsidR="00044B56" w:rsidRDefault="00044B56" w:rsidP="00EB0FC3">
      <w:pPr>
        <w:pStyle w:val="ConsPlusNormal"/>
        <w:widowControl/>
        <w:ind w:firstLine="709"/>
        <w:jc w:val="both"/>
        <w:rPr>
          <w:sz w:val="28"/>
          <w:szCs w:val="28"/>
        </w:rPr>
      </w:pPr>
      <w:r>
        <w:rPr>
          <w:rFonts w:eastAsia="Times New Roman"/>
          <w:sz w:val="28"/>
          <w:szCs w:val="28"/>
        </w:rPr>
        <w:t xml:space="preserve">5) принимать участие в разработке стандартов установления возраста и иных мер технического характера </w:t>
      </w:r>
      <w:r>
        <w:rPr>
          <w:sz w:val="28"/>
          <w:szCs w:val="28"/>
        </w:rPr>
        <w:t>по ограничению доступа детей к вредной для них информации;</w:t>
      </w:r>
    </w:p>
    <w:p w:rsidR="00044B56" w:rsidRDefault="00044B56" w:rsidP="00EB0FC3">
      <w:pPr>
        <w:pStyle w:val="ConsPlusNormal"/>
        <w:widowControl/>
        <w:ind w:firstLine="709"/>
        <w:jc w:val="both"/>
        <w:rPr>
          <w:sz w:val="28"/>
          <w:szCs w:val="28"/>
        </w:rPr>
      </w:pPr>
      <w:r>
        <w:rPr>
          <w:sz w:val="28"/>
          <w:szCs w:val="28"/>
        </w:rPr>
        <w:t>6) направлять запросы производителям и распространителям информационной продукции об ограничении доступа к информации, ограниченной для оборота среди детей, и об удалении информации, запрещенной для оборота среди детей.</w:t>
      </w:r>
    </w:p>
    <w:p w:rsidR="00044B56" w:rsidRDefault="00044B56" w:rsidP="00EB0FC3">
      <w:pPr>
        <w:pStyle w:val="ConsPlusNormal"/>
        <w:widowControl/>
        <w:ind w:firstLine="709"/>
        <w:jc w:val="both"/>
        <w:rPr>
          <w:sz w:val="28"/>
          <w:szCs w:val="28"/>
        </w:rPr>
      </w:pPr>
      <w:r>
        <w:rPr>
          <w:sz w:val="28"/>
          <w:szCs w:val="28"/>
        </w:rPr>
        <w:t>3. Общественные объединения и иные некоммерческие организации, указанные в части 1 настоящей статьи, а также граждане вправе инициировать проведение за свой счет экспертизы и оценки рисков информационной продукции с соблюдением требований, установленных настоящим Законом.</w:t>
      </w:r>
    </w:p>
    <w:p w:rsidR="00044B56" w:rsidRDefault="00044B56" w:rsidP="00EB0FC3">
      <w:pPr>
        <w:pStyle w:val="ConsPlusNormal"/>
        <w:widowControl/>
        <w:ind w:firstLine="709"/>
        <w:jc w:val="both"/>
        <w:rPr>
          <w:sz w:val="28"/>
          <w:szCs w:val="28"/>
        </w:rPr>
      </w:pPr>
      <w:r>
        <w:rPr>
          <w:sz w:val="28"/>
          <w:szCs w:val="28"/>
        </w:rPr>
        <w:t>Заключение общественной экспертизы информационной продукции может быть направлено инициаторами указанной экспертизы в уполномоченный государственный орган для принятия им установленных законодательством государства мер.</w:t>
      </w:r>
    </w:p>
    <w:p w:rsidR="00044B56" w:rsidRDefault="00044B56" w:rsidP="00EB0FC3">
      <w:pPr>
        <w:pStyle w:val="ConsPlusNormal"/>
        <w:keepNext/>
        <w:widowControl/>
        <w:ind w:firstLine="709"/>
        <w:jc w:val="both"/>
        <w:rPr>
          <w:sz w:val="28"/>
          <w:szCs w:val="28"/>
        </w:rPr>
      </w:pPr>
    </w:p>
    <w:p w:rsidR="00044B56" w:rsidRDefault="00044B56" w:rsidP="00EB0FC3">
      <w:pPr>
        <w:pStyle w:val="ConsPlusTitle"/>
        <w:keepNext/>
        <w:widowControl/>
        <w:jc w:val="center"/>
        <w:outlineLvl w:val="0"/>
        <w:rPr>
          <w:rFonts w:ascii="Times New Roman" w:hAnsi="Times New Roman" w:cs="Times New Roman"/>
          <w:sz w:val="28"/>
          <w:szCs w:val="28"/>
        </w:rPr>
      </w:pPr>
      <w:r>
        <w:rPr>
          <w:rFonts w:ascii="Times New Roman" w:hAnsi="Times New Roman" w:cs="Times New Roman"/>
          <w:sz w:val="28"/>
          <w:szCs w:val="28"/>
        </w:rPr>
        <w:t xml:space="preserve">Глава 6. ОТВЕТСТВЕННОСТЬ И ИНЫЕ МЕРЫ </w:t>
      </w:r>
      <w:r>
        <w:rPr>
          <w:rFonts w:ascii="Times New Roman" w:hAnsi="Times New Roman" w:cs="Times New Roman"/>
          <w:sz w:val="28"/>
          <w:szCs w:val="28"/>
        </w:rPr>
        <w:br/>
        <w:t>В СФЕРЕ ЗАЩИТЫ ДЕТЕЙ</w:t>
      </w:r>
    </w:p>
    <w:p w:rsidR="00044B56" w:rsidRDefault="00044B56" w:rsidP="00EB0FC3">
      <w:pPr>
        <w:pStyle w:val="ConsPlusTitle"/>
        <w:keepNext/>
        <w:widowControl/>
        <w:jc w:val="center"/>
        <w:rPr>
          <w:rFonts w:ascii="Times New Roman" w:hAnsi="Times New Roman" w:cs="Times New Roman"/>
          <w:sz w:val="28"/>
          <w:szCs w:val="28"/>
        </w:rPr>
      </w:pPr>
      <w:r>
        <w:rPr>
          <w:rFonts w:ascii="Times New Roman" w:hAnsi="Times New Roman" w:cs="Times New Roman"/>
          <w:sz w:val="28"/>
          <w:szCs w:val="28"/>
        </w:rPr>
        <w:t xml:space="preserve">ОТ ИНФОРМАЦИИ, ПРИЧИНЯЮЩЕЙ ВРЕД </w:t>
      </w:r>
      <w:r>
        <w:rPr>
          <w:rFonts w:ascii="Times New Roman" w:hAnsi="Times New Roman" w:cs="Times New Roman"/>
          <w:sz w:val="28"/>
          <w:szCs w:val="28"/>
        </w:rPr>
        <w:br/>
        <w:t>ИХ ЗДОРОВЬЮ И РАЗВИТИЮ</w:t>
      </w:r>
    </w:p>
    <w:p w:rsidR="00044B56" w:rsidRDefault="00044B56" w:rsidP="00EB0FC3">
      <w:pPr>
        <w:pStyle w:val="ConsPlusTitle"/>
        <w:keepNext/>
        <w:widowControl/>
        <w:jc w:val="center"/>
        <w:rPr>
          <w:rFonts w:ascii="Times New Roman" w:hAnsi="Times New Roman" w:cs="Times New Roman"/>
          <w:b w:val="0"/>
          <w:sz w:val="28"/>
          <w:szCs w:val="28"/>
        </w:rPr>
      </w:pPr>
    </w:p>
    <w:p w:rsidR="00044B56" w:rsidRDefault="00044B56" w:rsidP="00EB0FC3">
      <w:pPr>
        <w:pStyle w:val="ConsPlusTitle"/>
        <w:keepNext/>
        <w:widowControl/>
        <w:ind w:firstLine="709"/>
        <w:jc w:val="both"/>
        <w:outlineLvl w:val="1"/>
        <w:rPr>
          <w:rFonts w:ascii="Times New Roman" w:hAnsi="Times New Roman" w:cs="Times New Roman"/>
          <w:b w:val="0"/>
          <w:sz w:val="28"/>
          <w:szCs w:val="28"/>
        </w:rPr>
      </w:pPr>
      <w:r>
        <w:rPr>
          <w:rFonts w:ascii="Times New Roman" w:hAnsi="Times New Roman" w:cs="Times New Roman"/>
          <w:b w:val="0"/>
          <w:sz w:val="28"/>
          <w:szCs w:val="28"/>
        </w:rPr>
        <w:t>Статья 31.</w:t>
      </w:r>
      <w:r>
        <w:rPr>
          <w:rFonts w:ascii="Times New Roman" w:hAnsi="Times New Roman" w:cs="Times New Roman"/>
          <w:sz w:val="28"/>
          <w:szCs w:val="28"/>
        </w:rPr>
        <w:t xml:space="preserve"> Ответственность за нарушение настоящего Закона</w:t>
      </w:r>
    </w:p>
    <w:p w:rsidR="00044B56" w:rsidRDefault="00044B56" w:rsidP="00EB0FC3">
      <w:pPr>
        <w:pStyle w:val="ConsPlusNormal"/>
        <w:keepNext/>
        <w:widowControl/>
        <w:ind w:firstLine="709"/>
        <w:jc w:val="both"/>
        <w:rPr>
          <w:sz w:val="28"/>
          <w:szCs w:val="28"/>
        </w:rPr>
      </w:pPr>
      <w:r>
        <w:rPr>
          <w:sz w:val="28"/>
          <w:szCs w:val="28"/>
        </w:rPr>
        <w:t>1. Нарушение настоящего Закона влечет за собой дисциплинарную, гражданско-правовую, административную или уголовную ответственность в соответствии с законодательством государства.</w:t>
      </w:r>
    </w:p>
    <w:p w:rsidR="00044B56" w:rsidRDefault="00044B56" w:rsidP="00EB0FC3">
      <w:pPr>
        <w:pStyle w:val="ConsPlusNormal"/>
        <w:widowControl/>
        <w:ind w:firstLine="709"/>
        <w:jc w:val="both"/>
        <w:rPr>
          <w:sz w:val="28"/>
          <w:szCs w:val="28"/>
        </w:rPr>
      </w:pPr>
      <w:r>
        <w:rPr>
          <w:sz w:val="28"/>
          <w:szCs w:val="28"/>
        </w:rPr>
        <w:t>2. Вред, причиненный ребенку нарушением настоящего Закона, подлежит возмещению лицом, причинившим вред, в полном объеме, включая возмещение убытков и компенсацию морального вреда, в соответствии с гражданским законодательством государства и законодательством государства о защите прав потребителей.</w:t>
      </w:r>
    </w:p>
    <w:p w:rsidR="00044B56" w:rsidRDefault="00044B56" w:rsidP="00EB0FC3">
      <w:pPr>
        <w:pStyle w:val="ConsPlusNormal"/>
        <w:widowControl/>
        <w:ind w:firstLine="709"/>
        <w:jc w:val="both"/>
        <w:rPr>
          <w:sz w:val="28"/>
          <w:szCs w:val="28"/>
        </w:rPr>
      </w:pPr>
      <w:r>
        <w:rPr>
          <w:sz w:val="28"/>
          <w:szCs w:val="28"/>
        </w:rPr>
        <w:t>3. Моральный (неимущественный) вред, причиненный ребенку нарушением настоящего Закона, возмещается в соответствии с законодательством государства в порядке гражданского судопроизводства по решению суда лицом, причинившим вред, в размере, определяемом судом.</w:t>
      </w:r>
    </w:p>
    <w:p w:rsidR="00044B56" w:rsidRDefault="00044B56" w:rsidP="00EB0FC3">
      <w:pPr>
        <w:pStyle w:val="ConsPlusNormal"/>
        <w:widowControl/>
        <w:ind w:firstLine="709"/>
        <w:jc w:val="both"/>
        <w:rPr>
          <w:sz w:val="28"/>
          <w:szCs w:val="28"/>
        </w:rPr>
      </w:pPr>
      <w:r>
        <w:rPr>
          <w:sz w:val="28"/>
          <w:szCs w:val="28"/>
        </w:rPr>
        <w:t xml:space="preserve">4. Законодательством государства может быть установлена ответственность информационных посредников за отказ от исполнения </w:t>
      </w:r>
      <w:r>
        <w:rPr>
          <w:sz w:val="28"/>
          <w:szCs w:val="28"/>
        </w:rPr>
        <w:lastRenderedPageBreak/>
        <w:t>дополнительных обязанностей, установленных законодательством государства и направленных на защиту детей от информации, причиняющей вред их здоровью и развитию (</w:t>
      </w:r>
      <w:proofErr w:type="gramStart"/>
      <w:r>
        <w:rPr>
          <w:sz w:val="28"/>
          <w:szCs w:val="28"/>
        </w:rPr>
        <w:t>включая</w:t>
      </w:r>
      <w:proofErr w:type="gramEnd"/>
      <w:r>
        <w:rPr>
          <w:sz w:val="28"/>
          <w:szCs w:val="28"/>
        </w:rPr>
        <w:t xml:space="preserve"> в том числе создание и поддержание механизма обратной связи для направления уведомлений о противоправном контенте, причиняющем вред здоровью и развитию детей, а также о необоснованных отказах в удовлетворении подобных заявлений). </w:t>
      </w:r>
    </w:p>
    <w:p w:rsidR="00044B56" w:rsidRDefault="00044B56" w:rsidP="00EB0FC3">
      <w:pPr>
        <w:pStyle w:val="ConsPlusNormal"/>
        <w:widowControl/>
        <w:ind w:firstLine="709"/>
        <w:jc w:val="both"/>
        <w:rPr>
          <w:sz w:val="28"/>
          <w:szCs w:val="28"/>
        </w:rPr>
      </w:pPr>
      <w:r>
        <w:rPr>
          <w:sz w:val="28"/>
          <w:szCs w:val="28"/>
        </w:rPr>
        <w:t xml:space="preserve">5. </w:t>
      </w:r>
      <w:proofErr w:type="gramStart"/>
      <w:r>
        <w:rPr>
          <w:sz w:val="28"/>
          <w:szCs w:val="28"/>
        </w:rPr>
        <w:t>Законодательством государства может быть установлено, что в случае выявления факта злостного и умышленного уклонения владельца цифровой платформы от требований по обеспечению безопасности здоровья и нормального развития детей, в том числе умышленного игнорирования требований по внедрению механизмов установления возраста или фильтрации доступа к информации, государством может быть предусмотрена специальная административная ответственность в виде штрафа в размере определенного процента от годового оборота</w:t>
      </w:r>
      <w:proofErr w:type="gramEnd"/>
      <w:r>
        <w:rPr>
          <w:sz w:val="28"/>
          <w:szCs w:val="28"/>
        </w:rPr>
        <w:t xml:space="preserve"> указанной цифровой платформы.</w:t>
      </w:r>
    </w:p>
    <w:p w:rsidR="00044B56" w:rsidRDefault="00044B56" w:rsidP="00EB0FC3">
      <w:pPr>
        <w:pStyle w:val="ConsPlusNormal"/>
        <w:widowControl/>
        <w:ind w:firstLine="709"/>
        <w:jc w:val="both"/>
        <w:rPr>
          <w:sz w:val="28"/>
          <w:szCs w:val="28"/>
        </w:rPr>
      </w:pPr>
    </w:p>
    <w:p w:rsidR="00044B56" w:rsidRDefault="00044B56" w:rsidP="00EB0FC3">
      <w:pPr>
        <w:pStyle w:val="ConsPlusNormal"/>
        <w:widowControl/>
        <w:ind w:firstLine="709"/>
        <w:jc w:val="both"/>
        <w:rPr>
          <w:b/>
          <w:sz w:val="28"/>
          <w:szCs w:val="28"/>
        </w:rPr>
      </w:pPr>
      <w:r>
        <w:rPr>
          <w:sz w:val="28"/>
          <w:szCs w:val="28"/>
        </w:rPr>
        <w:t>Статья 32.</w:t>
      </w:r>
      <w:r>
        <w:rPr>
          <w:b/>
          <w:sz w:val="28"/>
          <w:szCs w:val="28"/>
        </w:rPr>
        <w:t xml:space="preserve"> Иные меры, направленные на обеспечение исполнения требований настоящего Закона</w:t>
      </w:r>
    </w:p>
    <w:p w:rsidR="00044B56" w:rsidRDefault="00044B56" w:rsidP="00EB0FC3">
      <w:pPr>
        <w:pStyle w:val="ConsPlusNormal"/>
        <w:widowControl/>
        <w:ind w:firstLine="709"/>
        <w:jc w:val="both"/>
        <w:rPr>
          <w:sz w:val="28"/>
          <w:szCs w:val="28"/>
        </w:rPr>
      </w:pPr>
      <w:r>
        <w:rPr>
          <w:sz w:val="28"/>
          <w:szCs w:val="28"/>
        </w:rPr>
        <w:t xml:space="preserve">1. </w:t>
      </w:r>
      <w:proofErr w:type="gramStart"/>
      <w:r>
        <w:rPr>
          <w:sz w:val="28"/>
          <w:szCs w:val="28"/>
        </w:rPr>
        <w:t xml:space="preserve">В случае выявления факта систематического производства и (или) распространения информации, причиняющей вред здоровью и развитию детей, </w:t>
      </w:r>
      <w:proofErr w:type="spellStart"/>
      <w:r>
        <w:rPr>
          <w:sz w:val="28"/>
          <w:szCs w:val="28"/>
        </w:rPr>
        <w:t>непредоставления</w:t>
      </w:r>
      <w:proofErr w:type="spellEnd"/>
      <w:r>
        <w:rPr>
          <w:sz w:val="28"/>
          <w:szCs w:val="28"/>
        </w:rPr>
        <w:t xml:space="preserve"> владельцем цифровой платформы информации об алгоритмах рекомендаций или их использования для продвижения детям информации, причиняющей вред здоровью и развитию, а также отказа от проведения процедуры оценки рисков в качестве меры ограничительного характера может быть предусмотрено приостановление или прекращение деятельности сервиса на территории государства.</w:t>
      </w:r>
      <w:proofErr w:type="gramEnd"/>
    </w:p>
    <w:p w:rsidR="00044B56" w:rsidRDefault="00044B56" w:rsidP="00EB0FC3">
      <w:pPr>
        <w:pStyle w:val="ConsPlusNormal"/>
        <w:widowControl/>
        <w:ind w:firstLine="709"/>
        <w:jc w:val="both"/>
        <w:rPr>
          <w:sz w:val="28"/>
          <w:szCs w:val="28"/>
        </w:rPr>
      </w:pPr>
      <w:r>
        <w:rPr>
          <w:sz w:val="28"/>
          <w:szCs w:val="28"/>
        </w:rPr>
        <w:t xml:space="preserve">2. </w:t>
      </w:r>
      <w:proofErr w:type="gramStart"/>
      <w:r>
        <w:rPr>
          <w:sz w:val="28"/>
          <w:szCs w:val="28"/>
        </w:rPr>
        <w:t>В случае нарушения пользователем цифровой платформы положений настоящего Закона уполномоченным органом может быть направлен запрос владельцу цифровой платформы, а также самим владельцем цифровой платформы может быть принято решение об ограничении функционала учетной записи (установлении запрета на загрузку информационной продукции, на общение с другими пользователями цифровой платформы) либо о приостановлении доступа к учетной записи на определенное время.</w:t>
      </w:r>
      <w:proofErr w:type="gramEnd"/>
    </w:p>
    <w:p w:rsidR="00044B56" w:rsidRDefault="00044B56" w:rsidP="00EB0FC3">
      <w:pPr>
        <w:pStyle w:val="ConsPlusNormal"/>
        <w:widowControl/>
        <w:ind w:firstLine="709"/>
        <w:jc w:val="both"/>
        <w:rPr>
          <w:sz w:val="28"/>
          <w:szCs w:val="28"/>
        </w:rPr>
      </w:pPr>
      <w:r>
        <w:rPr>
          <w:sz w:val="28"/>
          <w:szCs w:val="28"/>
        </w:rPr>
        <w:t xml:space="preserve">Если законодательством государства не предусмотрено иное, такое ограничение может быть установлено на срок до одного года. </w:t>
      </w:r>
    </w:p>
    <w:p w:rsidR="00044B56" w:rsidRDefault="00044B56" w:rsidP="00EB0FC3">
      <w:pPr>
        <w:pStyle w:val="ConsPlusNormal"/>
        <w:widowControl/>
        <w:ind w:firstLine="709"/>
        <w:jc w:val="both"/>
        <w:rPr>
          <w:sz w:val="28"/>
          <w:szCs w:val="28"/>
        </w:rPr>
      </w:pPr>
      <w:r>
        <w:rPr>
          <w:sz w:val="28"/>
          <w:szCs w:val="28"/>
        </w:rPr>
        <w:t xml:space="preserve">3. Законодательством государства может быть также предусмотрено право уполномоченного органа сделать предупреждение лицу, нарушившему положения настоящего Закона, а также право потребовать от указанного лица предъявить документ, подтверждающий прохождение лицом курса по цифровой грамотности, либо пройти тест на знание правил пользовательского соглашения. </w:t>
      </w:r>
    </w:p>
    <w:p w:rsidR="00044B56" w:rsidRDefault="00044B56" w:rsidP="00EB0FC3">
      <w:pPr>
        <w:pStyle w:val="ConsPlusNormal"/>
        <w:widowControl/>
        <w:ind w:firstLine="709"/>
        <w:jc w:val="both"/>
        <w:rPr>
          <w:sz w:val="28"/>
          <w:szCs w:val="28"/>
        </w:rPr>
      </w:pPr>
      <w:r>
        <w:rPr>
          <w:sz w:val="28"/>
          <w:szCs w:val="28"/>
        </w:rPr>
        <w:t xml:space="preserve">4. Среди иных мер, применяемых к лицам, нарушившим положения настоящего Закона, могут быть меры по ограничению или запрету монетизации контента либо ограничению или прекращению получения </w:t>
      </w:r>
      <w:r>
        <w:rPr>
          <w:sz w:val="28"/>
          <w:szCs w:val="28"/>
        </w:rPr>
        <w:lastRenderedPageBreak/>
        <w:t>добровольных пожертвований (</w:t>
      </w:r>
      <w:proofErr w:type="spellStart"/>
      <w:r>
        <w:rPr>
          <w:sz w:val="28"/>
          <w:szCs w:val="28"/>
        </w:rPr>
        <w:t>донатов</w:t>
      </w:r>
      <w:proofErr w:type="spellEnd"/>
      <w:r>
        <w:rPr>
          <w:sz w:val="28"/>
          <w:szCs w:val="28"/>
        </w:rPr>
        <w:t>) до устранения выявленных нарушений.</w:t>
      </w:r>
    </w:p>
    <w:p w:rsidR="00044B56" w:rsidRDefault="00044B56" w:rsidP="00EB0FC3">
      <w:pPr>
        <w:pStyle w:val="ConsPlusNormal"/>
        <w:widowControl/>
        <w:ind w:firstLine="709"/>
        <w:jc w:val="both"/>
        <w:rPr>
          <w:sz w:val="28"/>
          <w:szCs w:val="28"/>
          <w:shd w:val="clear" w:color="auto" w:fill="FFFFFF"/>
        </w:rPr>
      </w:pPr>
      <w:r>
        <w:rPr>
          <w:sz w:val="28"/>
          <w:szCs w:val="28"/>
        </w:rPr>
        <w:t xml:space="preserve">5. </w:t>
      </w:r>
      <w:r>
        <w:rPr>
          <w:sz w:val="28"/>
          <w:szCs w:val="28"/>
          <w:shd w:val="clear" w:color="auto" w:fill="FFFFFF"/>
        </w:rPr>
        <w:t>В случае оспаривания пользователем ограничения доступа к информационной продукции до принятия окончательного решения такая информационная продукция подлежит специальной маркировке, уведомляющей остальных пользователей цифровой платформы о потенциальном нарушении требований настоящего Закона.</w:t>
      </w:r>
    </w:p>
    <w:p w:rsidR="00044B56" w:rsidRDefault="00044B56" w:rsidP="00EB0FC3">
      <w:pPr>
        <w:pStyle w:val="ConsPlusTitle"/>
        <w:widowControl/>
        <w:jc w:val="center"/>
        <w:outlineLvl w:val="0"/>
        <w:rPr>
          <w:rFonts w:ascii="Times New Roman" w:hAnsi="Times New Roman" w:cs="Times New Roman"/>
          <w:b w:val="0"/>
          <w:sz w:val="28"/>
          <w:szCs w:val="28"/>
        </w:rPr>
      </w:pPr>
    </w:p>
    <w:p w:rsidR="00044B56" w:rsidRDefault="00044B56" w:rsidP="00EB0FC3">
      <w:pPr>
        <w:pStyle w:val="ConsPlusTitle"/>
        <w:widowControl/>
        <w:jc w:val="center"/>
        <w:outlineLvl w:val="0"/>
        <w:rPr>
          <w:rFonts w:ascii="Times New Roman" w:hAnsi="Times New Roman" w:cs="Times New Roman"/>
          <w:sz w:val="28"/>
          <w:szCs w:val="28"/>
        </w:rPr>
      </w:pPr>
      <w:r>
        <w:rPr>
          <w:rFonts w:ascii="Times New Roman" w:hAnsi="Times New Roman" w:cs="Times New Roman"/>
          <w:sz w:val="28"/>
          <w:szCs w:val="28"/>
        </w:rPr>
        <w:t>Глава 7. МЕЖДУНАРОДНОЕ СОТРУДНИЧЕСТВО В СФЕРЕ ЗАЩИТЫ ДЕТЕЙ ОТ ИНФОРМАЦИИ, ПРИЧИНЯЮЩЕЙ ВРЕД ИХ ЗДОРОВЬЮ И РАЗВИТИЮ</w:t>
      </w:r>
    </w:p>
    <w:p w:rsidR="00044B56" w:rsidRDefault="00044B56" w:rsidP="00EB0FC3">
      <w:pPr>
        <w:pStyle w:val="ConsPlusTitle"/>
        <w:widowControl/>
        <w:jc w:val="center"/>
        <w:rPr>
          <w:rFonts w:ascii="Times New Roman" w:hAnsi="Times New Roman" w:cs="Times New Roman"/>
          <w:sz w:val="28"/>
          <w:szCs w:val="28"/>
        </w:rPr>
      </w:pPr>
    </w:p>
    <w:p w:rsidR="00044B56" w:rsidRDefault="00044B56" w:rsidP="00EB0FC3">
      <w:pPr>
        <w:pStyle w:val="ConsPlusTitle"/>
        <w:widowControl/>
        <w:ind w:firstLine="709"/>
        <w:jc w:val="both"/>
        <w:outlineLvl w:val="1"/>
        <w:rPr>
          <w:rFonts w:ascii="Times New Roman" w:hAnsi="Times New Roman" w:cs="Times New Roman"/>
          <w:sz w:val="28"/>
          <w:szCs w:val="28"/>
        </w:rPr>
      </w:pPr>
      <w:r>
        <w:rPr>
          <w:rFonts w:ascii="Times New Roman" w:hAnsi="Times New Roman" w:cs="Times New Roman"/>
          <w:b w:val="0"/>
          <w:sz w:val="28"/>
          <w:szCs w:val="28"/>
        </w:rPr>
        <w:t>Статья 33.</w:t>
      </w:r>
      <w:r>
        <w:rPr>
          <w:rFonts w:ascii="Times New Roman" w:hAnsi="Times New Roman" w:cs="Times New Roman"/>
          <w:sz w:val="28"/>
          <w:szCs w:val="28"/>
        </w:rPr>
        <w:t xml:space="preserve"> Основы международного сотрудничества в сфере защиты детей от информации, причиняющей вред их здоровью и развитию</w:t>
      </w:r>
    </w:p>
    <w:p w:rsidR="00044B56" w:rsidRDefault="00044B56" w:rsidP="00EB0FC3">
      <w:pPr>
        <w:pStyle w:val="ConsPlusNormal"/>
        <w:widowControl/>
        <w:ind w:firstLine="709"/>
        <w:jc w:val="both"/>
        <w:rPr>
          <w:sz w:val="28"/>
          <w:szCs w:val="28"/>
        </w:rPr>
      </w:pPr>
      <w:r>
        <w:rPr>
          <w:sz w:val="28"/>
          <w:szCs w:val="28"/>
        </w:rPr>
        <w:t>Международное сотрудничество в сфере защиты детей от информации, причиняющей вред их здоровью и развитию, осуществляется на основе законодательства государства в соответствии с международными договорами государства с учетом общепризнанных принципов и норм международного права.</w:t>
      </w:r>
    </w:p>
    <w:p w:rsidR="00044B56" w:rsidRDefault="00044B56" w:rsidP="00EB0FC3">
      <w:pPr>
        <w:pStyle w:val="ConsPlusNormal"/>
        <w:widowControl/>
        <w:ind w:firstLine="709"/>
        <w:jc w:val="both"/>
        <w:rPr>
          <w:sz w:val="28"/>
          <w:szCs w:val="28"/>
        </w:rPr>
      </w:pPr>
    </w:p>
    <w:p w:rsidR="00044B56" w:rsidRDefault="00044B56" w:rsidP="00EB0FC3">
      <w:pPr>
        <w:pStyle w:val="ConsPlusTitle"/>
        <w:keepNext/>
        <w:widowControl/>
        <w:spacing w:line="228" w:lineRule="auto"/>
        <w:ind w:firstLine="709"/>
        <w:jc w:val="both"/>
        <w:outlineLvl w:val="1"/>
        <w:rPr>
          <w:rFonts w:ascii="Times New Roman" w:hAnsi="Times New Roman" w:cs="Times New Roman"/>
          <w:sz w:val="28"/>
          <w:szCs w:val="28"/>
        </w:rPr>
      </w:pPr>
      <w:r>
        <w:rPr>
          <w:rFonts w:ascii="Times New Roman" w:hAnsi="Times New Roman" w:cs="Times New Roman"/>
          <w:b w:val="0"/>
          <w:sz w:val="28"/>
          <w:szCs w:val="28"/>
        </w:rPr>
        <w:t>Статья 34.</w:t>
      </w:r>
      <w:r>
        <w:rPr>
          <w:rFonts w:ascii="Times New Roman" w:hAnsi="Times New Roman" w:cs="Times New Roman"/>
          <w:sz w:val="28"/>
          <w:szCs w:val="28"/>
        </w:rPr>
        <w:t xml:space="preserve"> Сотрудничество с компетентными органами других государств, международными правительственными и неправительственными организациями, общественными объединениями и иными некоммерческими организациями, уставами которых предусмотрено осуществление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исполнением настоящего Закона, а также гражданами в сфере защиты детей от информации, причиняющей вред их здоровью и развитию</w:t>
      </w:r>
    </w:p>
    <w:p w:rsidR="00044B56" w:rsidRDefault="00044B56" w:rsidP="00EB0FC3">
      <w:pPr>
        <w:pStyle w:val="ConsPlusNormal"/>
        <w:keepNext/>
        <w:widowControl/>
        <w:spacing w:line="228" w:lineRule="auto"/>
        <w:ind w:firstLine="709"/>
        <w:jc w:val="both"/>
        <w:rPr>
          <w:sz w:val="28"/>
          <w:szCs w:val="28"/>
        </w:rPr>
      </w:pPr>
      <w:r>
        <w:rPr>
          <w:sz w:val="28"/>
          <w:szCs w:val="28"/>
        </w:rPr>
        <w:t xml:space="preserve">1. </w:t>
      </w:r>
      <w:proofErr w:type="gramStart"/>
      <w:r>
        <w:rPr>
          <w:sz w:val="28"/>
          <w:szCs w:val="28"/>
        </w:rPr>
        <w:t>В целях повышения эффективности защиты детей от информации, причиняющей вред их здоровью и развитию, на основе межгосударственного взаимодействия государство и его компетентные органы в соответствии с общепризнанными нормами и принципами международного права сотрудничают в вопросах обеспечения информационной безопасности детей с другими государствами и их компетентными органами, а также с международными правительственными и неправительственными организациями, осуществляющими уставную деятельность в указанной сфере.</w:t>
      </w:r>
      <w:proofErr w:type="gramEnd"/>
    </w:p>
    <w:p w:rsidR="00044B56" w:rsidRDefault="00044B56" w:rsidP="00EB0FC3">
      <w:pPr>
        <w:pStyle w:val="ConsPlusNormal"/>
        <w:widowControl/>
        <w:spacing w:line="228" w:lineRule="auto"/>
        <w:ind w:firstLine="709"/>
        <w:jc w:val="both"/>
        <w:rPr>
          <w:sz w:val="28"/>
          <w:szCs w:val="28"/>
        </w:rPr>
      </w:pPr>
      <w:r>
        <w:rPr>
          <w:sz w:val="28"/>
          <w:szCs w:val="28"/>
        </w:rPr>
        <w:t xml:space="preserve">2. Государство и его компетентные органы также могут сотрудничать с зарегистрированными в установленном законом порядке общественными объединениями и иными некоммерческими организациями, уставами которых предусмотрено осуществление </w:t>
      </w:r>
      <w:proofErr w:type="gramStart"/>
      <w:r>
        <w:rPr>
          <w:sz w:val="28"/>
          <w:szCs w:val="28"/>
        </w:rPr>
        <w:t>контроля за</w:t>
      </w:r>
      <w:proofErr w:type="gramEnd"/>
      <w:r>
        <w:rPr>
          <w:sz w:val="28"/>
          <w:szCs w:val="28"/>
        </w:rPr>
        <w:t xml:space="preserve"> исполнением настоящего Закона, а также гражданами.</w:t>
      </w:r>
    </w:p>
    <w:p w:rsidR="00044B56" w:rsidRDefault="00044B56" w:rsidP="00EB0FC3">
      <w:pPr>
        <w:pStyle w:val="ConsPlusNormal"/>
        <w:widowControl/>
        <w:spacing w:line="228" w:lineRule="auto"/>
        <w:ind w:firstLine="709"/>
        <w:jc w:val="both"/>
        <w:rPr>
          <w:sz w:val="28"/>
          <w:szCs w:val="28"/>
        </w:rPr>
      </w:pPr>
      <w:r>
        <w:rPr>
          <w:sz w:val="28"/>
          <w:szCs w:val="28"/>
        </w:rPr>
        <w:t xml:space="preserve">3. </w:t>
      </w:r>
      <w:proofErr w:type="gramStart"/>
      <w:r>
        <w:rPr>
          <w:sz w:val="28"/>
          <w:szCs w:val="28"/>
        </w:rPr>
        <w:t xml:space="preserve">Государство и его правоохранительные органы осуществляют сотрудничество с другими государствами и их правоохранительными органами в сфере защиты детей от информации, запрещенной к обороту в соответствии с законодательством и международными договорами </w:t>
      </w:r>
      <w:r>
        <w:rPr>
          <w:sz w:val="28"/>
          <w:szCs w:val="28"/>
        </w:rPr>
        <w:lastRenderedPageBreak/>
        <w:t>государства, включая информацию, пропагандирующую порнографию, насилие и жестокость, потребление наркотических средств и психотропных веществ, содержащую детскую порнографию, в том числе распространяемую с использованием информационно-телекоммуникационных сетей общего пользования.</w:t>
      </w:r>
      <w:proofErr w:type="gramEnd"/>
    </w:p>
    <w:p w:rsidR="00044B56" w:rsidRDefault="00044B56" w:rsidP="00EB0FC3">
      <w:pPr>
        <w:pStyle w:val="ConsPlusNormal"/>
        <w:widowControl/>
        <w:spacing w:line="228" w:lineRule="auto"/>
        <w:ind w:firstLine="709"/>
        <w:jc w:val="both"/>
        <w:rPr>
          <w:sz w:val="28"/>
          <w:szCs w:val="28"/>
        </w:rPr>
      </w:pPr>
      <w:r>
        <w:rPr>
          <w:sz w:val="28"/>
          <w:szCs w:val="28"/>
          <w:shd w:val="clear" w:color="auto" w:fill="FFFFFF"/>
        </w:rPr>
        <w:t xml:space="preserve">4. </w:t>
      </w:r>
      <w:proofErr w:type="gramStart"/>
      <w:r>
        <w:rPr>
          <w:sz w:val="28"/>
          <w:szCs w:val="28"/>
          <w:shd w:val="clear" w:color="auto" w:fill="FFFFFF"/>
        </w:rPr>
        <w:t xml:space="preserve">Международное сотрудничество также осуществляется в сфере защиты детей от информации, целенаправленно настраивающей ребенка против семьи и родителей (законных представителей), подрывающей их авторитет и посягающей на традиционные духовно-нравственные ценности и иные национальные ценности государства, от несанкционированного сбора, обработки или каким-либо иным образом использования, в том числе с применением </w:t>
      </w:r>
      <w:r>
        <w:rPr>
          <w:sz w:val="28"/>
          <w:szCs w:val="28"/>
        </w:rPr>
        <w:t>специальных знаний из области когнитивных наук и нейрофизиологии,</w:t>
      </w:r>
      <w:r>
        <w:rPr>
          <w:sz w:val="28"/>
          <w:szCs w:val="28"/>
          <w:shd w:val="clear" w:color="auto" w:fill="FFFFFF"/>
        </w:rPr>
        <w:t xml:space="preserve"> персональных данных, цифровых следов и</w:t>
      </w:r>
      <w:proofErr w:type="gramEnd"/>
      <w:r>
        <w:rPr>
          <w:sz w:val="28"/>
          <w:szCs w:val="28"/>
          <w:shd w:val="clear" w:color="auto" w:fill="FFFFFF"/>
        </w:rPr>
        <w:t xml:space="preserve"> </w:t>
      </w:r>
      <w:proofErr w:type="gramStart"/>
      <w:r>
        <w:rPr>
          <w:sz w:val="28"/>
          <w:szCs w:val="28"/>
          <w:shd w:val="clear" w:color="auto" w:fill="FFFFFF"/>
        </w:rPr>
        <w:t xml:space="preserve">биометрической информации с целью оказания вредного воздействия на здоровье и развитие ребенка или с иной противоправной целью, от информации, оказывающей на детей скрытое психологическое и нейрофизиологическое воздействие, подготовленной с использованием методов подсознательного восприятия, навязывания моделей поведения, а также </w:t>
      </w:r>
      <w:proofErr w:type="spellStart"/>
      <w:r>
        <w:rPr>
          <w:sz w:val="28"/>
          <w:szCs w:val="28"/>
          <w:shd w:val="clear" w:color="auto" w:fill="FFFFFF"/>
        </w:rPr>
        <w:t>манипулятивных</w:t>
      </w:r>
      <w:proofErr w:type="spellEnd"/>
      <w:r>
        <w:rPr>
          <w:sz w:val="28"/>
          <w:szCs w:val="28"/>
          <w:shd w:val="clear" w:color="auto" w:fill="FFFFFF"/>
        </w:rPr>
        <w:t xml:space="preserve"> техник, направленных на побуждение детей к совершению действий, представляющих угрозу их жизни и здоровью, включая способы интерактивного взаимодействия, в том числе</w:t>
      </w:r>
      <w:proofErr w:type="gramEnd"/>
      <w:r>
        <w:rPr>
          <w:sz w:val="28"/>
          <w:szCs w:val="28"/>
          <w:shd w:val="clear" w:color="auto" w:fill="FFFFFF"/>
        </w:rPr>
        <w:t xml:space="preserve"> посредством использования цифровых платформ, позволяющих генерировать </w:t>
      </w:r>
      <w:proofErr w:type="gramStart"/>
      <w:r>
        <w:rPr>
          <w:sz w:val="28"/>
          <w:szCs w:val="28"/>
          <w:shd w:val="clear" w:color="auto" w:fill="FFFFFF"/>
        </w:rPr>
        <w:t>пользовательский</w:t>
      </w:r>
      <w:proofErr w:type="gramEnd"/>
      <w:r>
        <w:rPr>
          <w:sz w:val="28"/>
          <w:szCs w:val="28"/>
          <w:shd w:val="clear" w:color="auto" w:fill="FFFFFF"/>
        </w:rPr>
        <w:t xml:space="preserve"> контент.</w:t>
      </w:r>
    </w:p>
    <w:p w:rsidR="00044B56" w:rsidRDefault="00044B56" w:rsidP="00EB0FC3">
      <w:pPr>
        <w:pStyle w:val="ConsPlusNormal"/>
        <w:widowControl/>
        <w:spacing w:line="228" w:lineRule="auto"/>
        <w:ind w:firstLine="709"/>
        <w:jc w:val="both"/>
        <w:rPr>
          <w:sz w:val="28"/>
          <w:szCs w:val="28"/>
        </w:rPr>
      </w:pPr>
      <w:r>
        <w:rPr>
          <w:sz w:val="28"/>
          <w:szCs w:val="28"/>
        </w:rPr>
        <w:t>5. Основными направлениями международного сотрудничества в сфере защиты детей от информации, причиняющей вред их здоровью и развитию, являются:</w:t>
      </w:r>
    </w:p>
    <w:p w:rsidR="00044B56" w:rsidRDefault="00044B56" w:rsidP="00EB0FC3">
      <w:pPr>
        <w:pStyle w:val="ConsPlusNormal"/>
        <w:widowControl/>
        <w:spacing w:line="228" w:lineRule="auto"/>
        <w:ind w:firstLine="709"/>
        <w:jc w:val="both"/>
        <w:rPr>
          <w:sz w:val="28"/>
          <w:szCs w:val="28"/>
        </w:rPr>
      </w:pPr>
      <w:r>
        <w:rPr>
          <w:sz w:val="28"/>
          <w:szCs w:val="28"/>
        </w:rPr>
        <w:t>1) разработка и заключение двусторонних и многосторонних договоров государств по вопросам защиты детей от информации, причиняющей вред их здоровью и развитию, в том числе по вопросам борьбы с преступностью, связанной с незаконным оборотом такой информации, и обмена информацией в указанной сфере;</w:t>
      </w:r>
    </w:p>
    <w:p w:rsidR="00044B56" w:rsidRDefault="00044B56" w:rsidP="00EB0FC3">
      <w:pPr>
        <w:pStyle w:val="ConsPlusNormal"/>
        <w:widowControl/>
        <w:spacing w:line="228" w:lineRule="auto"/>
        <w:ind w:firstLine="709"/>
        <w:jc w:val="both"/>
        <w:rPr>
          <w:sz w:val="28"/>
          <w:szCs w:val="28"/>
        </w:rPr>
      </w:pPr>
      <w:r>
        <w:rPr>
          <w:sz w:val="28"/>
          <w:szCs w:val="28"/>
        </w:rPr>
        <w:t>2) разработка и заключение соглашений между компетентными органами государств по вопросам защиты детей от информации, причиняющей вред их здоровью и развитию, в том числе распространяемой с использованием информационно-телекоммуникационных сетей общего пользования;</w:t>
      </w:r>
    </w:p>
    <w:p w:rsidR="00044B56" w:rsidRDefault="00044B56" w:rsidP="00EB0FC3">
      <w:pPr>
        <w:pStyle w:val="ConsPlusNormal"/>
        <w:widowControl/>
        <w:spacing w:line="228" w:lineRule="auto"/>
        <w:ind w:firstLine="709"/>
        <w:jc w:val="both"/>
        <w:rPr>
          <w:sz w:val="28"/>
          <w:szCs w:val="28"/>
        </w:rPr>
      </w:pPr>
      <w:r>
        <w:rPr>
          <w:sz w:val="28"/>
          <w:szCs w:val="28"/>
        </w:rPr>
        <w:t>3) оптимизация взаимодействия правоохранительных органов государств по вопросам борьбы с незаконным оборотом информации и контрабандой информационной продукции, причиняющей вред здоровью и развитию детей и запрещенной для оборота в соответствии с законодательством и международными договорами государства;</w:t>
      </w:r>
    </w:p>
    <w:p w:rsidR="00044B56" w:rsidRDefault="00044B56" w:rsidP="00EB0FC3">
      <w:pPr>
        <w:pStyle w:val="ConsPlusNormal"/>
        <w:widowControl/>
        <w:spacing w:line="228" w:lineRule="auto"/>
        <w:ind w:firstLine="709"/>
        <w:jc w:val="both"/>
        <w:rPr>
          <w:sz w:val="28"/>
          <w:szCs w:val="28"/>
        </w:rPr>
      </w:pPr>
      <w:proofErr w:type="gramStart"/>
      <w:r>
        <w:rPr>
          <w:sz w:val="28"/>
          <w:szCs w:val="28"/>
        </w:rPr>
        <w:t>4) координация действий правоохранительных органов</w:t>
      </w:r>
      <w:r>
        <w:t xml:space="preserve"> </w:t>
      </w:r>
      <w:r>
        <w:rPr>
          <w:sz w:val="28"/>
          <w:szCs w:val="28"/>
        </w:rPr>
        <w:t xml:space="preserve">в указанной сфере, включая мониторинг информационно-телекоммуникационных сетей общего пользования и совместные оперативно-разыскные мероприятия, в целях своевременного и полного выявления, пресечения и раскрытия преступлений, связанных с незаконным оборотом информации, причиняющей вред здоровью и развитию детей и запрещенной для оборота в </w:t>
      </w:r>
      <w:r>
        <w:rPr>
          <w:sz w:val="28"/>
          <w:szCs w:val="28"/>
        </w:rPr>
        <w:lastRenderedPageBreak/>
        <w:t>соответствии с законодательством и международными договорами государства;</w:t>
      </w:r>
      <w:proofErr w:type="gramEnd"/>
    </w:p>
    <w:p w:rsidR="00044B56" w:rsidRDefault="00044B56" w:rsidP="00EB0FC3">
      <w:pPr>
        <w:pStyle w:val="ConsPlusNormal"/>
        <w:widowControl/>
        <w:spacing w:line="228" w:lineRule="auto"/>
        <w:ind w:firstLine="709"/>
        <w:jc w:val="both"/>
        <w:rPr>
          <w:sz w:val="28"/>
          <w:szCs w:val="28"/>
        </w:rPr>
      </w:pPr>
      <w:r>
        <w:rPr>
          <w:sz w:val="28"/>
          <w:szCs w:val="28"/>
        </w:rPr>
        <w:t>5) совместные разработка и внедрение программных и технических средств защиты детей от информации, причиняющей вред их здоровью и развитию, распространяемой с использованием информационно-телекоммуникационных сетей общего пользования;</w:t>
      </w:r>
    </w:p>
    <w:p w:rsidR="00044B56" w:rsidRDefault="00044B56" w:rsidP="00EB0FC3">
      <w:pPr>
        <w:pStyle w:val="ConsPlusNormal"/>
        <w:widowControl/>
        <w:spacing w:line="228" w:lineRule="auto"/>
        <w:ind w:firstLine="709"/>
        <w:jc w:val="both"/>
        <w:rPr>
          <w:sz w:val="28"/>
          <w:szCs w:val="28"/>
        </w:rPr>
      </w:pPr>
      <w:r>
        <w:rPr>
          <w:sz w:val="28"/>
          <w:szCs w:val="28"/>
        </w:rPr>
        <w:t xml:space="preserve">6) обмен информацией, в том числе в области сбора и анализа сведений о новых, формирующихся недобросовестных, </w:t>
      </w:r>
      <w:proofErr w:type="spellStart"/>
      <w:r>
        <w:rPr>
          <w:sz w:val="28"/>
          <w:szCs w:val="28"/>
        </w:rPr>
        <w:t>манипулятивных</w:t>
      </w:r>
      <w:proofErr w:type="spellEnd"/>
      <w:r>
        <w:rPr>
          <w:sz w:val="28"/>
          <w:szCs w:val="28"/>
        </w:rPr>
        <w:t xml:space="preserve"> или противоправных практиках в области создания или распространения информации, причиняющей вред здоровью и развитию детей, в том числе основанной на осознанном применении специальных знаний из области когнитивных наук и нейрофизиологии;</w:t>
      </w:r>
    </w:p>
    <w:p w:rsidR="00044B56" w:rsidRDefault="00044B56" w:rsidP="00EB0FC3">
      <w:pPr>
        <w:pStyle w:val="ConsPlusNormal"/>
        <w:widowControl/>
        <w:spacing w:line="228" w:lineRule="auto"/>
        <w:ind w:firstLine="709"/>
        <w:jc w:val="both"/>
        <w:rPr>
          <w:sz w:val="28"/>
          <w:szCs w:val="28"/>
          <w:shd w:val="clear" w:color="auto" w:fill="FFFFFF"/>
        </w:rPr>
      </w:pPr>
      <w:r>
        <w:rPr>
          <w:sz w:val="28"/>
          <w:szCs w:val="28"/>
        </w:rPr>
        <w:t xml:space="preserve">7) </w:t>
      </w:r>
      <w:r>
        <w:rPr>
          <w:sz w:val="28"/>
          <w:szCs w:val="28"/>
          <w:shd w:val="clear" w:color="auto" w:fill="FFFFFF"/>
        </w:rPr>
        <w:t>разработка единых стандартов технического характера, обеспечивающих достоверную верификацию возраста пользователей, а также унифицированных мер по ограничению распространения информации, причиняющей вред здоровью и развитию детей, либо ограничению доступа детей к вредной для них информации;</w:t>
      </w:r>
    </w:p>
    <w:p w:rsidR="00044B56" w:rsidRDefault="00044B56" w:rsidP="00EB0FC3">
      <w:pPr>
        <w:pStyle w:val="ConsPlusNormal"/>
        <w:widowControl/>
        <w:spacing w:line="228" w:lineRule="auto"/>
        <w:ind w:firstLine="709"/>
        <w:jc w:val="both"/>
        <w:rPr>
          <w:rFonts w:eastAsia="Times New Roman"/>
          <w:sz w:val="28"/>
          <w:szCs w:val="28"/>
        </w:rPr>
      </w:pPr>
      <w:r>
        <w:rPr>
          <w:rFonts w:eastAsia="Times New Roman"/>
          <w:sz w:val="28"/>
          <w:szCs w:val="28"/>
        </w:rPr>
        <w:t xml:space="preserve">8) разработка методических рекомендаций и стандартов проведения оценки рисков, определения </w:t>
      </w:r>
      <w:r>
        <w:rPr>
          <w:sz w:val="28"/>
          <w:szCs w:val="28"/>
        </w:rPr>
        <w:t>возрастной категории и маркировки информационной продукции,</w:t>
      </w:r>
      <w:r>
        <w:rPr>
          <w:rFonts w:eastAsia="Times New Roman"/>
          <w:sz w:val="28"/>
          <w:szCs w:val="28"/>
        </w:rPr>
        <w:t xml:space="preserve"> обязательных для применения производителями и распространителями информационного продукта;</w:t>
      </w:r>
    </w:p>
    <w:p w:rsidR="00044B56" w:rsidRDefault="00044B56" w:rsidP="00EB0FC3">
      <w:pPr>
        <w:pStyle w:val="ConsPlusNormal"/>
        <w:widowControl/>
        <w:spacing w:line="228" w:lineRule="auto"/>
        <w:ind w:firstLine="709"/>
        <w:jc w:val="both"/>
        <w:rPr>
          <w:sz w:val="28"/>
          <w:szCs w:val="28"/>
        </w:rPr>
      </w:pPr>
      <w:r>
        <w:rPr>
          <w:sz w:val="28"/>
          <w:szCs w:val="28"/>
        </w:rPr>
        <w:t>9) создание и ведение единой базы данных информационной продукции, причиняющей вред здоровью и развитию детей, в целях дальнейшего анализа и систематизации;</w:t>
      </w:r>
    </w:p>
    <w:p w:rsidR="00044B56" w:rsidRDefault="00044B56" w:rsidP="00EB0FC3">
      <w:pPr>
        <w:pStyle w:val="ConsPlusNormal"/>
        <w:widowControl/>
        <w:spacing w:line="228" w:lineRule="auto"/>
        <w:ind w:firstLine="709"/>
        <w:jc w:val="both"/>
        <w:rPr>
          <w:sz w:val="28"/>
          <w:szCs w:val="28"/>
        </w:rPr>
      </w:pPr>
      <w:r>
        <w:rPr>
          <w:sz w:val="28"/>
          <w:szCs w:val="28"/>
        </w:rPr>
        <w:t>10) создание общего реестра лиц, систематически публикующих информацию, причиняющую вред здоровью и развитию детей;</w:t>
      </w:r>
    </w:p>
    <w:p w:rsidR="00044B56" w:rsidRDefault="00044B56" w:rsidP="00EB0FC3">
      <w:pPr>
        <w:pStyle w:val="ConsPlusNormal"/>
        <w:widowControl/>
        <w:spacing w:line="228" w:lineRule="auto"/>
        <w:ind w:firstLine="709"/>
        <w:jc w:val="both"/>
        <w:rPr>
          <w:sz w:val="28"/>
          <w:szCs w:val="28"/>
        </w:rPr>
      </w:pPr>
      <w:r>
        <w:rPr>
          <w:sz w:val="28"/>
          <w:szCs w:val="28"/>
        </w:rPr>
        <w:t>11) создание и поддержание «горячих линий» в рамках осуществления мониторинга распространения информационной продукции среди детей, а также разработка протоколов быстрого реагирования по удалению информационной продукции, распространение которой среди детей не допускается;</w:t>
      </w:r>
    </w:p>
    <w:p w:rsidR="00044B56" w:rsidRDefault="00044B56" w:rsidP="00EB0FC3">
      <w:pPr>
        <w:pStyle w:val="ConsPlusNormal"/>
        <w:widowControl/>
        <w:spacing w:line="228" w:lineRule="auto"/>
        <w:ind w:firstLine="709"/>
        <w:jc w:val="both"/>
        <w:rPr>
          <w:sz w:val="28"/>
          <w:szCs w:val="28"/>
        </w:rPr>
      </w:pPr>
      <w:r>
        <w:rPr>
          <w:sz w:val="28"/>
          <w:szCs w:val="28"/>
        </w:rPr>
        <w:t>12) координация действий по гармонизации требований в области отчетности, алгоритмической прозрачности цифровых платформ, форм экспертного заключения и оценки рисков;</w:t>
      </w:r>
    </w:p>
    <w:p w:rsidR="00044B56" w:rsidRDefault="00044B56" w:rsidP="00EB0FC3">
      <w:pPr>
        <w:pStyle w:val="ConsPlusNormal"/>
        <w:widowControl/>
        <w:spacing w:line="228" w:lineRule="auto"/>
        <w:ind w:firstLine="709"/>
        <w:jc w:val="both"/>
        <w:rPr>
          <w:sz w:val="28"/>
          <w:szCs w:val="28"/>
        </w:rPr>
      </w:pPr>
      <w:r>
        <w:rPr>
          <w:sz w:val="28"/>
          <w:szCs w:val="28"/>
        </w:rPr>
        <w:t>13) разработка и проведение совместных образовательных и просветительских курсов, программ, мероприятий по цифровой грамотности среди детей, их родителей (законных представителей), а также лиц, чья профессиональная деятельность связана с непосредственным взаимодействием с детьми (педагоги, воспитатели);</w:t>
      </w:r>
    </w:p>
    <w:p w:rsidR="00044B56" w:rsidRDefault="00044B56" w:rsidP="00EB0FC3">
      <w:pPr>
        <w:pStyle w:val="ConsPlusNormal"/>
        <w:widowControl/>
        <w:spacing w:line="228" w:lineRule="auto"/>
        <w:ind w:firstLine="709"/>
        <w:jc w:val="both"/>
        <w:rPr>
          <w:sz w:val="28"/>
          <w:szCs w:val="28"/>
        </w:rPr>
      </w:pPr>
      <w:r>
        <w:rPr>
          <w:sz w:val="28"/>
          <w:szCs w:val="28"/>
        </w:rPr>
        <w:t>14) создание единого наднационального органа по рассмотрению жалоб на ограничение или удаление информационной продукции, позволяющего учитывать трансграничный характер отношений, возникающих в связи с использованием информационно-телекоммуникационных сетей (включая сеть Интернет и сети подвижной радиотелефонной связи).</w:t>
      </w:r>
    </w:p>
    <w:sectPr w:rsidR="00044B56" w:rsidSect="00174475">
      <w:headerReference w:type="default" r:id="rId10"/>
      <w:pgSz w:w="11906" w:h="16838"/>
      <w:pgMar w:top="1134" w:right="850" w:bottom="1134" w:left="1701" w:header="454" w:footer="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7CFF" w:rsidRDefault="00C37CFF">
      <w:pPr>
        <w:spacing w:after="0" w:line="240" w:lineRule="auto"/>
      </w:pPr>
      <w:r>
        <w:separator/>
      </w:r>
    </w:p>
  </w:endnote>
  <w:endnote w:type="continuationSeparator" w:id="0">
    <w:p w:rsidR="00C37CFF" w:rsidRDefault="00C37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7CFF" w:rsidRDefault="00C37CFF">
      <w:pPr>
        <w:spacing w:after="0" w:line="240" w:lineRule="auto"/>
      </w:pPr>
      <w:r>
        <w:separator/>
      </w:r>
    </w:p>
  </w:footnote>
  <w:footnote w:type="continuationSeparator" w:id="0">
    <w:p w:rsidR="00C37CFF" w:rsidRDefault="00C37CF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1853904"/>
      <w:docPartObj>
        <w:docPartGallery w:val="Page Numbers (Top of Page)"/>
        <w:docPartUnique/>
      </w:docPartObj>
    </w:sdtPr>
    <w:sdtEndPr>
      <w:rPr>
        <w:rFonts w:ascii="Times New Roman" w:hAnsi="Times New Roman" w:cs="Times New Roman"/>
      </w:rPr>
    </w:sdtEndPr>
    <w:sdtContent>
      <w:p w:rsidR="002461BA" w:rsidRPr="000C0B14" w:rsidRDefault="002461BA" w:rsidP="008A70A6">
        <w:pPr>
          <w:pStyle w:val="ac"/>
          <w:spacing w:after="0" w:line="240" w:lineRule="auto"/>
          <w:jc w:val="center"/>
          <w:rPr>
            <w:rFonts w:ascii="Times New Roman" w:hAnsi="Times New Roman" w:cs="Times New Roman"/>
          </w:rPr>
        </w:pPr>
        <w:r w:rsidRPr="000C0B14">
          <w:rPr>
            <w:rFonts w:ascii="Times New Roman" w:hAnsi="Times New Roman" w:cs="Times New Roman"/>
          </w:rPr>
          <w:fldChar w:fldCharType="begin"/>
        </w:r>
        <w:r w:rsidRPr="000C0B14">
          <w:rPr>
            <w:rFonts w:ascii="Times New Roman" w:hAnsi="Times New Roman" w:cs="Times New Roman"/>
          </w:rPr>
          <w:instrText>PAGE   \* MERGEFORMAT</w:instrText>
        </w:r>
        <w:r w:rsidRPr="000C0B14">
          <w:rPr>
            <w:rFonts w:ascii="Times New Roman" w:hAnsi="Times New Roman" w:cs="Times New Roman"/>
          </w:rPr>
          <w:fldChar w:fldCharType="separate"/>
        </w:r>
        <w:r w:rsidR="00EB0FC3">
          <w:rPr>
            <w:rFonts w:ascii="Times New Roman" w:hAnsi="Times New Roman" w:cs="Times New Roman"/>
            <w:noProof/>
          </w:rPr>
          <w:t>4</w:t>
        </w:r>
        <w:r w:rsidRPr="000C0B14">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B1851"/>
    <w:multiLevelType w:val="multilevel"/>
    <w:tmpl w:val="31888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FC76AB"/>
    <w:multiLevelType w:val="multilevel"/>
    <w:tmpl w:val="97C86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3FC3C0F"/>
    <w:multiLevelType w:val="multilevel"/>
    <w:tmpl w:val="89F4E9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D041BB8"/>
    <w:multiLevelType w:val="multilevel"/>
    <w:tmpl w:val="4DCCE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DF677D5"/>
    <w:multiLevelType w:val="multilevel"/>
    <w:tmpl w:val="005E54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3DB1488"/>
    <w:multiLevelType w:val="multilevel"/>
    <w:tmpl w:val="C8340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A1A28ED"/>
    <w:multiLevelType w:val="multilevel"/>
    <w:tmpl w:val="8D104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C0F2BF0"/>
    <w:multiLevelType w:val="multilevel"/>
    <w:tmpl w:val="BB32E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AC03460"/>
    <w:multiLevelType w:val="multilevel"/>
    <w:tmpl w:val="28B86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61D35AA"/>
    <w:multiLevelType w:val="multilevel"/>
    <w:tmpl w:val="10DE7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8A01323"/>
    <w:multiLevelType w:val="multilevel"/>
    <w:tmpl w:val="D660B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69F0C94"/>
    <w:multiLevelType w:val="multilevel"/>
    <w:tmpl w:val="6A4A2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6"/>
  </w:num>
  <w:num w:numId="3">
    <w:abstractNumId w:val="8"/>
  </w:num>
  <w:num w:numId="4">
    <w:abstractNumId w:val="1"/>
  </w:num>
  <w:num w:numId="5">
    <w:abstractNumId w:val="5"/>
  </w:num>
  <w:num w:numId="6">
    <w:abstractNumId w:val="2"/>
  </w:num>
  <w:num w:numId="7">
    <w:abstractNumId w:val="4"/>
  </w:num>
  <w:num w:numId="8">
    <w:abstractNumId w:val="0"/>
  </w:num>
  <w:num w:numId="9">
    <w:abstractNumId w:val="11"/>
  </w:num>
  <w:num w:numId="10">
    <w:abstractNumId w:val="10"/>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7F2"/>
    <w:rsid w:val="000210A6"/>
    <w:rsid w:val="000304BD"/>
    <w:rsid w:val="00035593"/>
    <w:rsid w:val="00041DE6"/>
    <w:rsid w:val="00044218"/>
    <w:rsid w:val="00044B56"/>
    <w:rsid w:val="000452BE"/>
    <w:rsid w:val="00046E65"/>
    <w:rsid w:val="000575D0"/>
    <w:rsid w:val="000600B4"/>
    <w:rsid w:val="000623C4"/>
    <w:rsid w:val="00064B3A"/>
    <w:rsid w:val="000737A4"/>
    <w:rsid w:val="00081669"/>
    <w:rsid w:val="00084FFE"/>
    <w:rsid w:val="00092613"/>
    <w:rsid w:val="000959E3"/>
    <w:rsid w:val="000A7AFA"/>
    <w:rsid w:val="000B6B4B"/>
    <w:rsid w:val="000C0B14"/>
    <w:rsid w:val="000C388D"/>
    <w:rsid w:val="000D4203"/>
    <w:rsid w:val="000F32E3"/>
    <w:rsid w:val="000F38FF"/>
    <w:rsid w:val="000F3E53"/>
    <w:rsid w:val="000F53EC"/>
    <w:rsid w:val="001010A2"/>
    <w:rsid w:val="0010122E"/>
    <w:rsid w:val="001064BE"/>
    <w:rsid w:val="00111BF7"/>
    <w:rsid w:val="00116150"/>
    <w:rsid w:val="001262EE"/>
    <w:rsid w:val="00131D33"/>
    <w:rsid w:val="00146FF2"/>
    <w:rsid w:val="0015347B"/>
    <w:rsid w:val="001551D0"/>
    <w:rsid w:val="0017160E"/>
    <w:rsid w:val="001733BF"/>
    <w:rsid w:val="00174475"/>
    <w:rsid w:val="001836CC"/>
    <w:rsid w:val="0019124B"/>
    <w:rsid w:val="00197375"/>
    <w:rsid w:val="001B1E32"/>
    <w:rsid w:val="001C6D51"/>
    <w:rsid w:val="001C7ADD"/>
    <w:rsid w:val="001D1DE7"/>
    <w:rsid w:val="001D2BB0"/>
    <w:rsid w:val="001D5AE4"/>
    <w:rsid w:val="001D6C8C"/>
    <w:rsid w:val="001E6966"/>
    <w:rsid w:val="001E75C5"/>
    <w:rsid w:val="001F03D7"/>
    <w:rsid w:val="001F1DFA"/>
    <w:rsid w:val="001F48C3"/>
    <w:rsid w:val="00200100"/>
    <w:rsid w:val="0020643F"/>
    <w:rsid w:val="00210132"/>
    <w:rsid w:val="00221F66"/>
    <w:rsid w:val="00222A28"/>
    <w:rsid w:val="0022700B"/>
    <w:rsid w:val="002270D1"/>
    <w:rsid w:val="00235C15"/>
    <w:rsid w:val="00237EAD"/>
    <w:rsid w:val="0024044B"/>
    <w:rsid w:val="00242C84"/>
    <w:rsid w:val="002433C0"/>
    <w:rsid w:val="002461BA"/>
    <w:rsid w:val="0024737E"/>
    <w:rsid w:val="002474B3"/>
    <w:rsid w:val="00251B2E"/>
    <w:rsid w:val="002522B4"/>
    <w:rsid w:val="00253412"/>
    <w:rsid w:val="002543EE"/>
    <w:rsid w:val="00255730"/>
    <w:rsid w:val="0025654B"/>
    <w:rsid w:val="002628E1"/>
    <w:rsid w:val="002709AF"/>
    <w:rsid w:val="00277FC6"/>
    <w:rsid w:val="00283F97"/>
    <w:rsid w:val="00293369"/>
    <w:rsid w:val="002B199B"/>
    <w:rsid w:val="002B2A62"/>
    <w:rsid w:val="002B60CF"/>
    <w:rsid w:val="002B66FC"/>
    <w:rsid w:val="002D02C6"/>
    <w:rsid w:val="002D7966"/>
    <w:rsid w:val="002E04BB"/>
    <w:rsid w:val="002F2110"/>
    <w:rsid w:val="002F43E8"/>
    <w:rsid w:val="003002EA"/>
    <w:rsid w:val="003011D8"/>
    <w:rsid w:val="00302F2F"/>
    <w:rsid w:val="00305252"/>
    <w:rsid w:val="003217EC"/>
    <w:rsid w:val="00331C8E"/>
    <w:rsid w:val="00333541"/>
    <w:rsid w:val="0034631A"/>
    <w:rsid w:val="00363D1D"/>
    <w:rsid w:val="00364D43"/>
    <w:rsid w:val="003701C0"/>
    <w:rsid w:val="003728A8"/>
    <w:rsid w:val="00374491"/>
    <w:rsid w:val="00375F16"/>
    <w:rsid w:val="00380DC5"/>
    <w:rsid w:val="003878FD"/>
    <w:rsid w:val="00393D25"/>
    <w:rsid w:val="003A21E8"/>
    <w:rsid w:val="003A3CD5"/>
    <w:rsid w:val="003B25A0"/>
    <w:rsid w:val="003C47DA"/>
    <w:rsid w:val="003C5D4E"/>
    <w:rsid w:val="003D0F57"/>
    <w:rsid w:val="003D18BD"/>
    <w:rsid w:val="003D7E59"/>
    <w:rsid w:val="003E01B0"/>
    <w:rsid w:val="003F1948"/>
    <w:rsid w:val="003F360B"/>
    <w:rsid w:val="003F42FD"/>
    <w:rsid w:val="003F4510"/>
    <w:rsid w:val="004147C8"/>
    <w:rsid w:val="00422309"/>
    <w:rsid w:val="004270A1"/>
    <w:rsid w:val="00433586"/>
    <w:rsid w:val="00433E13"/>
    <w:rsid w:val="0043447C"/>
    <w:rsid w:val="0043480F"/>
    <w:rsid w:val="004419FC"/>
    <w:rsid w:val="00451627"/>
    <w:rsid w:val="00456F0C"/>
    <w:rsid w:val="00460491"/>
    <w:rsid w:val="004609EB"/>
    <w:rsid w:val="004660A2"/>
    <w:rsid w:val="00466561"/>
    <w:rsid w:val="0047067D"/>
    <w:rsid w:val="004720DF"/>
    <w:rsid w:val="00480997"/>
    <w:rsid w:val="00482578"/>
    <w:rsid w:val="00483DE4"/>
    <w:rsid w:val="00487B67"/>
    <w:rsid w:val="0049364A"/>
    <w:rsid w:val="004956B9"/>
    <w:rsid w:val="00497F81"/>
    <w:rsid w:val="004A26E5"/>
    <w:rsid w:val="004A3190"/>
    <w:rsid w:val="004A52D0"/>
    <w:rsid w:val="004A67F2"/>
    <w:rsid w:val="004B7D3D"/>
    <w:rsid w:val="004E529F"/>
    <w:rsid w:val="004E5770"/>
    <w:rsid w:val="004E7601"/>
    <w:rsid w:val="004F0F5B"/>
    <w:rsid w:val="004F3DE3"/>
    <w:rsid w:val="004F5990"/>
    <w:rsid w:val="00504D4A"/>
    <w:rsid w:val="005063B6"/>
    <w:rsid w:val="00517B91"/>
    <w:rsid w:val="0052012D"/>
    <w:rsid w:val="0052201A"/>
    <w:rsid w:val="005311FD"/>
    <w:rsid w:val="00536AAA"/>
    <w:rsid w:val="00540D85"/>
    <w:rsid w:val="0054494F"/>
    <w:rsid w:val="00547A47"/>
    <w:rsid w:val="00554BB1"/>
    <w:rsid w:val="00555D9F"/>
    <w:rsid w:val="00555F80"/>
    <w:rsid w:val="00557D2F"/>
    <w:rsid w:val="005779E9"/>
    <w:rsid w:val="005803DC"/>
    <w:rsid w:val="00590F81"/>
    <w:rsid w:val="005966D1"/>
    <w:rsid w:val="00597C50"/>
    <w:rsid w:val="005A5FFB"/>
    <w:rsid w:val="005A6125"/>
    <w:rsid w:val="005A6929"/>
    <w:rsid w:val="005A6F01"/>
    <w:rsid w:val="005A7AAB"/>
    <w:rsid w:val="005A7D56"/>
    <w:rsid w:val="005B2854"/>
    <w:rsid w:val="005C2886"/>
    <w:rsid w:val="005C2B10"/>
    <w:rsid w:val="005C5B89"/>
    <w:rsid w:val="005C6607"/>
    <w:rsid w:val="005D3E32"/>
    <w:rsid w:val="005D61A2"/>
    <w:rsid w:val="005D6D13"/>
    <w:rsid w:val="005E511A"/>
    <w:rsid w:val="005F4933"/>
    <w:rsid w:val="00601EE2"/>
    <w:rsid w:val="006052E4"/>
    <w:rsid w:val="006114FA"/>
    <w:rsid w:val="00613325"/>
    <w:rsid w:val="00616BD8"/>
    <w:rsid w:val="00633183"/>
    <w:rsid w:val="0063609C"/>
    <w:rsid w:val="006540EA"/>
    <w:rsid w:val="006565AD"/>
    <w:rsid w:val="00665306"/>
    <w:rsid w:val="00666571"/>
    <w:rsid w:val="00670968"/>
    <w:rsid w:val="006A2214"/>
    <w:rsid w:val="006A563D"/>
    <w:rsid w:val="006A5B6B"/>
    <w:rsid w:val="006B0540"/>
    <w:rsid w:val="006B06A2"/>
    <w:rsid w:val="006B0DF5"/>
    <w:rsid w:val="006B602B"/>
    <w:rsid w:val="006C2571"/>
    <w:rsid w:val="006D371D"/>
    <w:rsid w:val="006D5A3E"/>
    <w:rsid w:val="006E146A"/>
    <w:rsid w:val="006E1F50"/>
    <w:rsid w:val="006E210F"/>
    <w:rsid w:val="006E7030"/>
    <w:rsid w:val="006F0F09"/>
    <w:rsid w:val="007021FF"/>
    <w:rsid w:val="00702A3F"/>
    <w:rsid w:val="00720794"/>
    <w:rsid w:val="00736C25"/>
    <w:rsid w:val="0074441B"/>
    <w:rsid w:val="00747C1B"/>
    <w:rsid w:val="00750340"/>
    <w:rsid w:val="00753056"/>
    <w:rsid w:val="00753BF4"/>
    <w:rsid w:val="00785A94"/>
    <w:rsid w:val="00794ADD"/>
    <w:rsid w:val="00794E4D"/>
    <w:rsid w:val="00795BA4"/>
    <w:rsid w:val="007C38D0"/>
    <w:rsid w:val="007C5E8A"/>
    <w:rsid w:val="007C7D08"/>
    <w:rsid w:val="007D0C15"/>
    <w:rsid w:val="007E2131"/>
    <w:rsid w:val="007E2D17"/>
    <w:rsid w:val="007E3B5F"/>
    <w:rsid w:val="007F2142"/>
    <w:rsid w:val="007F56DC"/>
    <w:rsid w:val="007F70EE"/>
    <w:rsid w:val="007F7C46"/>
    <w:rsid w:val="00801903"/>
    <w:rsid w:val="00802C7D"/>
    <w:rsid w:val="00807845"/>
    <w:rsid w:val="00811695"/>
    <w:rsid w:val="0081256D"/>
    <w:rsid w:val="00814781"/>
    <w:rsid w:val="00821652"/>
    <w:rsid w:val="00825730"/>
    <w:rsid w:val="00825A34"/>
    <w:rsid w:val="00827100"/>
    <w:rsid w:val="00827121"/>
    <w:rsid w:val="00830A69"/>
    <w:rsid w:val="00844CD7"/>
    <w:rsid w:val="0084541C"/>
    <w:rsid w:val="0086271C"/>
    <w:rsid w:val="00872F52"/>
    <w:rsid w:val="00874F94"/>
    <w:rsid w:val="0088126C"/>
    <w:rsid w:val="0088281F"/>
    <w:rsid w:val="008945A4"/>
    <w:rsid w:val="008A70A6"/>
    <w:rsid w:val="008B05C2"/>
    <w:rsid w:val="008C381B"/>
    <w:rsid w:val="008C49E4"/>
    <w:rsid w:val="008C5F6C"/>
    <w:rsid w:val="008D6587"/>
    <w:rsid w:val="008D7406"/>
    <w:rsid w:val="008E78B9"/>
    <w:rsid w:val="008E79E9"/>
    <w:rsid w:val="008F17CE"/>
    <w:rsid w:val="008F4A5B"/>
    <w:rsid w:val="008F6CF4"/>
    <w:rsid w:val="0090075C"/>
    <w:rsid w:val="00910115"/>
    <w:rsid w:val="009121F9"/>
    <w:rsid w:val="00917954"/>
    <w:rsid w:val="009200DC"/>
    <w:rsid w:val="00920982"/>
    <w:rsid w:val="009246B7"/>
    <w:rsid w:val="009250D9"/>
    <w:rsid w:val="00930B8F"/>
    <w:rsid w:val="009377A7"/>
    <w:rsid w:val="00941563"/>
    <w:rsid w:val="0094216A"/>
    <w:rsid w:val="00950FBD"/>
    <w:rsid w:val="0095617C"/>
    <w:rsid w:val="009577B0"/>
    <w:rsid w:val="009648C0"/>
    <w:rsid w:val="00971332"/>
    <w:rsid w:val="0097508F"/>
    <w:rsid w:val="009842DC"/>
    <w:rsid w:val="0098457A"/>
    <w:rsid w:val="00984A3B"/>
    <w:rsid w:val="0098638E"/>
    <w:rsid w:val="00994DC2"/>
    <w:rsid w:val="009A2D49"/>
    <w:rsid w:val="009A4FBF"/>
    <w:rsid w:val="009B53BF"/>
    <w:rsid w:val="009B65F7"/>
    <w:rsid w:val="009B7055"/>
    <w:rsid w:val="009C4B9B"/>
    <w:rsid w:val="009C4F17"/>
    <w:rsid w:val="009C7D26"/>
    <w:rsid w:val="009E3D84"/>
    <w:rsid w:val="009E4DD7"/>
    <w:rsid w:val="009E5B12"/>
    <w:rsid w:val="00A01191"/>
    <w:rsid w:val="00A05CDA"/>
    <w:rsid w:val="00A12091"/>
    <w:rsid w:val="00A31B0C"/>
    <w:rsid w:val="00A3407E"/>
    <w:rsid w:val="00A344BC"/>
    <w:rsid w:val="00A43481"/>
    <w:rsid w:val="00A570CE"/>
    <w:rsid w:val="00A57A06"/>
    <w:rsid w:val="00A60390"/>
    <w:rsid w:val="00A61458"/>
    <w:rsid w:val="00A677C0"/>
    <w:rsid w:val="00A706B1"/>
    <w:rsid w:val="00A72ECB"/>
    <w:rsid w:val="00A77874"/>
    <w:rsid w:val="00A81233"/>
    <w:rsid w:val="00A82293"/>
    <w:rsid w:val="00A8267B"/>
    <w:rsid w:val="00A84CE1"/>
    <w:rsid w:val="00A937BA"/>
    <w:rsid w:val="00A959DD"/>
    <w:rsid w:val="00AB286E"/>
    <w:rsid w:val="00AB502D"/>
    <w:rsid w:val="00AB59E5"/>
    <w:rsid w:val="00AC0C53"/>
    <w:rsid w:val="00AC1D7F"/>
    <w:rsid w:val="00AD3779"/>
    <w:rsid w:val="00AD7575"/>
    <w:rsid w:val="00AD7726"/>
    <w:rsid w:val="00AE2086"/>
    <w:rsid w:val="00AE517F"/>
    <w:rsid w:val="00AE7EB3"/>
    <w:rsid w:val="00AF198D"/>
    <w:rsid w:val="00AF1FB6"/>
    <w:rsid w:val="00AF71DC"/>
    <w:rsid w:val="00B01C16"/>
    <w:rsid w:val="00B06B86"/>
    <w:rsid w:val="00B12634"/>
    <w:rsid w:val="00B13F22"/>
    <w:rsid w:val="00B14614"/>
    <w:rsid w:val="00B2275C"/>
    <w:rsid w:val="00B24826"/>
    <w:rsid w:val="00B254A5"/>
    <w:rsid w:val="00B3366B"/>
    <w:rsid w:val="00B34CBE"/>
    <w:rsid w:val="00B37256"/>
    <w:rsid w:val="00B4267B"/>
    <w:rsid w:val="00B53C6B"/>
    <w:rsid w:val="00B54309"/>
    <w:rsid w:val="00B6190C"/>
    <w:rsid w:val="00B62C48"/>
    <w:rsid w:val="00B64E1C"/>
    <w:rsid w:val="00B64F48"/>
    <w:rsid w:val="00B65F3B"/>
    <w:rsid w:val="00B706CD"/>
    <w:rsid w:val="00B77C94"/>
    <w:rsid w:val="00BA4542"/>
    <w:rsid w:val="00BA4C66"/>
    <w:rsid w:val="00BA70E4"/>
    <w:rsid w:val="00BB0D4A"/>
    <w:rsid w:val="00BB18F8"/>
    <w:rsid w:val="00BB796A"/>
    <w:rsid w:val="00BC50E7"/>
    <w:rsid w:val="00BC6799"/>
    <w:rsid w:val="00BD5A47"/>
    <w:rsid w:val="00BD6CD8"/>
    <w:rsid w:val="00BD6F40"/>
    <w:rsid w:val="00BE28AE"/>
    <w:rsid w:val="00BE2915"/>
    <w:rsid w:val="00C005A5"/>
    <w:rsid w:val="00C13346"/>
    <w:rsid w:val="00C24645"/>
    <w:rsid w:val="00C26AAA"/>
    <w:rsid w:val="00C37CFF"/>
    <w:rsid w:val="00C40880"/>
    <w:rsid w:val="00C42A12"/>
    <w:rsid w:val="00C47948"/>
    <w:rsid w:val="00C521B1"/>
    <w:rsid w:val="00C5452F"/>
    <w:rsid w:val="00C54BF5"/>
    <w:rsid w:val="00C5530F"/>
    <w:rsid w:val="00C5531C"/>
    <w:rsid w:val="00C57C54"/>
    <w:rsid w:val="00C62E90"/>
    <w:rsid w:val="00C75951"/>
    <w:rsid w:val="00C76032"/>
    <w:rsid w:val="00C771FA"/>
    <w:rsid w:val="00C804A7"/>
    <w:rsid w:val="00C807D5"/>
    <w:rsid w:val="00C847FE"/>
    <w:rsid w:val="00C9213F"/>
    <w:rsid w:val="00C92992"/>
    <w:rsid w:val="00C95E22"/>
    <w:rsid w:val="00CA2616"/>
    <w:rsid w:val="00CA2EA3"/>
    <w:rsid w:val="00CA3F2F"/>
    <w:rsid w:val="00CB3F37"/>
    <w:rsid w:val="00CB4CEC"/>
    <w:rsid w:val="00CC0689"/>
    <w:rsid w:val="00CC4A0C"/>
    <w:rsid w:val="00CC61E4"/>
    <w:rsid w:val="00CC6499"/>
    <w:rsid w:val="00CD4827"/>
    <w:rsid w:val="00CF76F5"/>
    <w:rsid w:val="00D00E98"/>
    <w:rsid w:val="00D066AD"/>
    <w:rsid w:val="00D1421A"/>
    <w:rsid w:val="00D15E56"/>
    <w:rsid w:val="00D161AA"/>
    <w:rsid w:val="00D3039A"/>
    <w:rsid w:val="00D350D8"/>
    <w:rsid w:val="00D36785"/>
    <w:rsid w:val="00D372DB"/>
    <w:rsid w:val="00D430E6"/>
    <w:rsid w:val="00D4336B"/>
    <w:rsid w:val="00D53368"/>
    <w:rsid w:val="00D56041"/>
    <w:rsid w:val="00D61824"/>
    <w:rsid w:val="00D66677"/>
    <w:rsid w:val="00D73481"/>
    <w:rsid w:val="00D7712C"/>
    <w:rsid w:val="00D77F8A"/>
    <w:rsid w:val="00D80DE5"/>
    <w:rsid w:val="00D92FAA"/>
    <w:rsid w:val="00DA091C"/>
    <w:rsid w:val="00DA2265"/>
    <w:rsid w:val="00DA32B5"/>
    <w:rsid w:val="00DA6ACB"/>
    <w:rsid w:val="00DB6763"/>
    <w:rsid w:val="00DC49F7"/>
    <w:rsid w:val="00DD3B5D"/>
    <w:rsid w:val="00DE5885"/>
    <w:rsid w:val="00DE6879"/>
    <w:rsid w:val="00DF0C2A"/>
    <w:rsid w:val="00DF2A0E"/>
    <w:rsid w:val="00DF41AD"/>
    <w:rsid w:val="00DF7AF1"/>
    <w:rsid w:val="00E029A9"/>
    <w:rsid w:val="00E1094E"/>
    <w:rsid w:val="00E11107"/>
    <w:rsid w:val="00E21987"/>
    <w:rsid w:val="00E35043"/>
    <w:rsid w:val="00E451E6"/>
    <w:rsid w:val="00E469FE"/>
    <w:rsid w:val="00E51D37"/>
    <w:rsid w:val="00E5426B"/>
    <w:rsid w:val="00E577C3"/>
    <w:rsid w:val="00E610E2"/>
    <w:rsid w:val="00E6255A"/>
    <w:rsid w:val="00E72A53"/>
    <w:rsid w:val="00E76544"/>
    <w:rsid w:val="00E800AF"/>
    <w:rsid w:val="00E820A6"/>
    <w:rsid w:val="00EA2772"/>
    <w:rsid w:val="00EA60C4"/>
    <w:rsid w:val="00EA6B27"/>
    <w:rsid w:val="00EB0FC3"/>
    <w:rsid w:val="00EC14E1"/>
    <w:rsid w:val="00EC3521"/>
    <w:rsid w:val="00EC6A65"/>
    <w:rsid w:val="00EC73B4"/>
    <w:rsid w:val="00ED2B5C"/>
    <w:rsid w:val="00ED75CB"/>
    <w:rsid w:val="00EE6F4D"/>
    <w:rsid w:val="00EF308C"/>
    <w:rsid w:val="00EF35A6"/>
    <w:rsid w:val="00EF3683"/>
    <w:rsid w:val="00EF51F9"/>
    <w:rsid w:val="00F00FD4"/>
    <w:rsid w:val="00F03B70"/>
    <w:rsid w:val="00F1443A"/>
    <w:rsid w:val="00F15D7B"/>
    <w:rsid w:val="00F16739"/>
    <w:rsid w:val="00F305E7"/>
    <w:rsid w:val="00F37810"/>
    <w:rsid w:val="00F44043"/>
    <w:rsid w:val="00F46846"/>
    <w:rsid w:val="00F50791"/>
    <w:rsid w:val="00F6140E"/>
    <w:rsid w:val="00F67EB5"/>
    <w:rsid w:val="00F72333"/>
    <w:rsid w:val="00F74010"/>
    <w:rsid w:val="00F76D04"/>
    <w:rsid w:val="00F77073"/>
    <w:rsid w:val="00F80058"/>
    <w:rsid w:val="00F8100A"/>
    <w:rsid w:val="00F84461"/>
    <w:rsid w:val="00F91802"/>
    <w:rsid w:val="00F91C05"/>
    <w:rsid w:val="00F9578C"/>
    <w:rsid w:val="00F95CD3"/>
    <w:rsid w:val="00F95FF4"/>
    <w:rsid w:val="00FA2A49"/>
    <w:rsid w:val="00FB1061"/>
    <w:rsid w:val="00FB1AAA"/>
    <w:rsid w:val="00FB2F28"/>
    <w:rsid w:val="00FB330A"/>
    <w:rsid w:val="00FC2742"/>
    <w:rsid w:val="00FC31D4"/>
    <w:rsid w:val="00FD794B"/>
    <w:rsid w:val="00FE0D21"/>
    <w:rsid w:val="00FE3564"/>
    <w:rsid w:val="00FE4639"/>
    <w:rsid w:val="00FE48FB"/>
    <w:rsid w:val="00FE7ECD"/>
    <w:rsid w:val="00FF01B5"/>
    <w:rsid w:val="00FF1FDC"/>
    <w:rsid w:val="00FF3A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67F2"/>
    <w:pPr>
      <w:spacing w:line="278" w:lineRule="auto"/>
    </w:pPr>
    <w:rPr>
      <w:rFonts w:eastAsiaTheme="minorEastAsia"/>
      <w:sz w:val="24"/>
      <w:szCs w:val="24"/>
      <w:lang w:eastAsia="ru-RU"/>
    </w:rPr>
  </w:style>
  <w:style w:type="paragraph" w:styleId="1">
    <w:name w:val="heading 1"/>
    <w:basedOn w:val="a"/>
    <w:next w:val="a"/>
    <w:link w:val="10"/>
    <w:uiPriority w:val="9"/>
    <w:qFormat/>
    <w:rsid w:val="004A67F2"/>
    <w:pPr>
      <w:keepNext/>
      <w:keepLines/>
      <w:spacing w:before="360" w:after="80" w:line="360" w:lineRule="auto"/>
      <w:ind w:firstLine="709"/>
      <w:jc w:val="both"/>
      <w:outlineLvl w:val="0"/>
    </w:pPr>
    <w:rPr>
      <w:rFonts w:asciiTheme="majorHAnsi" w:eastAsiaTheme="majorEastAsia" w:hAnsiTheme="majorHAnsi" w:cstheme="majorBidi"/>
      <w:color w:val="0F4761" w:themeColor="accent1" w:themeShade="BF"/>
      <w:kern w:val="0"/>
      <w:sz w:val="40"/>
      <w:szCs w:val="40"/>
      <w:lang w:eastAsia="en-US"/>
      <w14:ligatures w14:val="none"/>
    </w:rPr>
  </w:style>
  <w:style w:type="paragraph" w:styleId="2">
    <w:name w:val="heading 2"/>
    <w:basedOn w:val="a"/>
    <w:next w:val="a"/>
    <w:link w:val="20"/>
    <w:uiPriority w:val="9"/>
    <w:semiHidden/>
    <w:unhideWhenUsed/>
    <w:qFormat/>
    <w:rsid w:val="004A67F2"/>
    <w:pPr>
      <w:keepNext/>
      <w:keepLines/>
      <w:spacing w:before="160" w:after="80" w:line="360" w:lineRule="auto"/>
      <w:ind w:firstLine="709"/>
      <w:jc w:val="both"/>
      <w:outlineLvl w:val="1"/>
    </w:pPr>
    <w:rPr>
      <w:rFonts w:asciiTheme="majorHAnsi" w:eastAsiaTheme="majorEastAsia" w:hAnsiTheme="majorHAnsi" w:cstheme="majorBidi"/>
      <w:color w:val="0F4761" w:themeColor="accent1" w:themeShade="BF"/>
      <w:kern w:val="0"/>
      <w:sz w:val="32"/>
      <w:szCs w:val="32"/>
      <w:lang w:eastAsia="en-US"/>
      <w14:ligatures w14:val="none"/>
    </w:rPr>
  </w:style>
  <w:style w:type="paragraph" w:styleId="3">
    <w:name w:val="heading 3"/>
    <w:basedOn w:val="a"/>
    <w:next w:val="a"/>
    <w:link w:val="30"/>
    <w:uiPriority w:val="9"/>
    <w:unhideWhenUsed/>
    <w:qFormat/>
    <w:rsid w:val="004A67F2"/>
    <w:pPr>
      <w:keepNext/>
      <w:keepLines/>
      <w:spacing w:before="160" w:after="80" w:line="360" w:lineRule="auto"/>
      <w:ind w:firstLine="709"/>
      <w:jc w:val="both"/>
      <w:outlineLvl w:val="2"/>
    </w:pPr>
    <w:rPr>
      <w:rFonts w:eastAsiaTheme="majorEastAsia" w:cstheme="majorBidi"/>
      <w:color w:val="0F4761" w:themeColor="accent1" w:themeShade="BF"/>
      <w:kern w:val="0"/>
      <w:sz w:val="28"/>
      <w:szCs w:val="28"/>
      <w:lang w:eastAsia="en-US"/>
      <w14:ligatures w14:val="none"/>
    </w:rPr>
  </w:style>
  <w:style w:type="paragraph" w:styleId="4">
    <w:name w:val="heading 4"/>
    <w:basedOn w:val="a"/>
    <w:next w:val="a"/>
    <w:link w:val="40"/>
    <w:uiPriority w:val="9"/>
    <w:semiHidden/>
    <w:unhideWhenUsed/>
    <w:qFormat/>
    <w:rsid w:val="004A67F2"/>
    <w:pPr>
      <w:keepNext/>
      <w:keepLines/>
      <w:spacing w:before="80" w:after="40" w:line="360" w:lineRule="auto"/>
      <w:ind w:firstLine="709"/>
      <w:jc w:val="both"/>
      <w:outlineLvl w:val="3"/>
    </w:pPr>
    <w:rPr>
      <w:rFonts w:eastAsiaTheme="majorEastAsia" w:cstheme="majorBidi"/>
      <w:i/>
      <w:iCs/>
      <w:color w:val="0F4761" w:themeColor="accent1" w:themeShade="BF"/>
      <w:kern w:val="0"/>
      <w:sz w:val="28"/>
      <w:szCs w:val="22"/>
      <w:lang w:eastAsia="en-US"/>
      <w14:ligatures w14:val="none"/>
    </w:rPr>
  </w:style>
  <w:style w:type="paragraph" w:styleId="5">
    <w:name w:val="heading 5"/>
    <w:basedOn w:val="a"/>
    <w:next w:val="a"/>
    <w:link w:val="50"/>
    <w:uiPriority w:val="9"/>
    <w:semiHidden/>
    <w:unhideWhenUsed/>
    <w:qFormat/>
    <w:rsid w:val="004A67F2"/>
    <w:pPr>
      <w:keepNext/>
      <w:keepLines/>
      <w:spacing w:before="80" w:after="40" w:line="360" w:lineRule="auto"/>
      <w:ind w:firstLine="709"/>
      <w:jc w:val="both"/>
      <w:outlineLvl w:val="4"/>
    </w:pPr>
    <w:rPr>
      <w:rFonts w:eastAsiaTheme="majorEastAsia" w:cstheme="majorBidi"/>
      <w:color w:val="0F4761" w:themeColor="accent1" w:themeShade="BF"/>
      <w:kern w:val="0"/>
      <w:sz w:val="28"/>
      <w:szCs w:val="22"/>
      <w:lang w:eastAsia="en-US"/>
      <w14:ligatures w14:val="none"/>
    </w:rPr>
  </w:style>
  <w:style w:type="paragraph" w:styleId="6">
    <w:name w:val="heading 6"/>
    <w:basedOn w:val="a"/>
    <w:next w:val="a"/>
    <w:link w:val="60"/>
    <w:uiPriority w:val="9"/>
    <w:semiHidden/>
    <w:unhideWhenUsed/>
    <w:qFormat/>
    <w:rsid w:val="004A67F2"/>
    <w:pPr>
      <w:keepNext/>
      <w:keepLines/>
      <w:spacing w:before="40" w:after="0" w:line="360" w:lineRule="auto"/>
      <w:ind w:firstLine="709"/>
      <w:jc w:val="both"/>
      <w:outlineLvl w:val="5"/>
    </w:pPr>
    <w:rPr>
      <w:rFonts w:eastAsiaTheme="majorEastAsia" w:cstheme="majorBidi"/>
      <w:i/>
      <w:iCs/>
      <w:color w:val="595959" w:themeColor="text1" w:themeTint="A6"/>
      <w:kern w:val="0"/>
      <w:sz w:val="28"/>
      <w:szCs w:val="22"/>
      <w:lang w:eastAsia="en-US"/>
      <w14:ligatures w14:val="none"/>
    </w:rPr>
  </w:style>
  <w:style w:type="paragraph" w:styleId="7">
    <w:name w:val="heading 7"/>
    <w:basedOn w:val="a"/>
    <w:next w:val="a"/>
    <w:link w:val="70"/>
    <w:uiPriority w:val="9"/>
    <w:semiHidden/>
    <w:unhideWhenUsed/>
    <w:qFormat/>
    <w:rsid w:val="004A67F2"/>
    <w:pPr>
      <w:keepNext/>
      <w:keepLines/>
      <w:spacing w:before="40" w:after="0" w:line="360" w:lineRule="auto"/>
      <w:ind w:firstLine="709"/>
      <w:jc w:val="both"/>
      <w:outlineLvl w:val="6"/>
    </w:pPr>
    <w:rPr>
      <w:rFonts w:eastAsiaTheme="majorEastAsia" w:cstheme="majorBidi"/>
      <w:color w:val="595959" w:themeColor="text1" w:themeTint="A6"/>
      <w:kern w:val="0"/>
      <w:sz w:val="28"/>
      <w:szCs w:val="22"/>
      <w:lang w:eastAsia="en-US"/>
      <w14:ligatures w14:val="none"/>
    </w:rPr>
  </w:style>
  <w:style w:type="paragraph" w:styleId="8">
    <w:name w:val="heading 8"/>
    <w:basedOn w:val="a"/>
    <w:next w:val="a"/>
    <w:link w:val="80"/>
    <w:uiPriority w:val="9"/>
    <w:semiHidden/>
    <w:unhideWhenUsed/>
    <w:qFormat/>
    <w:rsid w:val="004A67F2"/>
    <w:pPr>
      <w:keepNext/>
      <w:keepLines/>
      <w:spacing w:after="0" w:line="360" w:lineRule="auto"/>
      <w:ind w:firstLine="709"/>
      <w:jc w:val="both"/>
      <w:outlineLvl w:val="7"/>
    </w:pPr>
    <w:rPr>
      <w:rFonts w:eastAsiaTheme="majorEastAsia" w:cstheme="majorBidi"/>
      <w:i/>
      <w:iCs/>
      <w:color w:val="272727" w:themeColor="text1" w:themeTint="D8"/>
      <w:kern w:val="0"/>
      <w:sz w:val="28"/>
      <w:szCs w:val="22"/>
      <w:lang w:eastAsia="en-US"/>
      <w14:ligatures w14:val="none"/>
    </w:rPr>
  </w:style>
  <w:style w:type="paragraph" w:styleId="9">
    <w:name w:val="heading 9"/>
    <w:basedOn w:val="a"/>
    <w:next w:val="a"/>
    <w:link w:val="90"/>
    <w:uiPriority w:val="9"/>
    <w:semiHidden/>
    <w:unhideWhenUsed/>
    <w:qFormat/>
    <w:rsid w:val="004A67F2"/>
    <w:pPr>
      <w:keepNext/>
      <w:keepLines/>
      <w:spacing w:after="0" w:line="360" w:lineRule="auto"/>
      <w:ind w:firstLine="709"/>
      <w:jc w:val="both"/>
      <w:outlineLvl w:val="8"/>
    </w:pPr>
    <w:rPr>
      <w:rFonts w:eastAsiaTheme="majorEastAsia" w:cstheme="majorBidi"/>
      <w:color w:val="272727" w:themeColor="text1" w:themeTint="D8"/>
      <w:kern w:val="0"/>
      <w:sz w:val="28"/>
      <w:szCs w:val="22"/>
      <w:lang w:eastAsia="en-US"/>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A67F2"/>
    <w:rPr>
      <w:rFonts w:asciiTheme="majorHAnsi" w:eastAsiaTheme="majorEastAsia" w:hAnsiTheme="majorHAnsi" w:cstheme="majorBidi"/>
      <w:color w:val="0F4761" w:themeColor="accent1" w:themeShade="BF"/>
      <w:kern w:val="0"/>
      <w:sz w:val="40"/>
      <w:szCs w:val="40"/>
      <w14:ligatures w14:val="none"/>
    </w:rPr>
  </w:style>
  <w:style w:type="character" w:customStyle="1" w:styleId="20">
    <w:name w:val="Заголовок 2 Знак"/>
    <w:basedOn w:val="a0"/>
    <w:link w:val="2"/>
    <w:uiPriority w:val="9"/>
    <w:semiHidden/>
    <w:rsid w:val="004A67F2"/>
    <w:rPr>
      <w:rFonts w:asciiTheme="majorHAnsi" w:eastAsiaTheme="majorEastAsia" w:hAnsiTheme="majorHAnsi" w:cstheme="majorBidi"/>
      <w:color w:val="0F4761" w:themeColor="accent1" w:themeShade="BF"/>
      <w:kern w:val="0"/>
      <w:sz w:val="32"/>
      <w:szCs w:val="32"/>
      <w14:ligatures w14:val="none"/>
    </w:rPr>
  </w:style>
  <w:style w:type="character" w:customStyle="1" w:styleId="30">
    <w:name w:val="Заголовок 3 Знак"/>
    <w:basedOn w:val="a0"/>
    <w:link w:val="3"/>
    <w:uiPriority w:val="9"/>
    <w:rsid w:val="004A67F2"/>
    <w:rPr>
      <w:rFonts w:eastAsiaTheme="majorEastAsia" w:cstheme="majorBidi"/>
      <w:color w:val="0F4761" w:themeColor="accent1" w:themeShade="BF"/>
      <w:kern w:val="0"/>
      <w:sz w:val="28"/>
      <w:szCs w:val="28"/>
      <w14:ligatures w14:val="none"/>
    </w:rPr>
  </w:style>
  <w:style w:type="character" w:customStyle="1" w:styleId="40">
    <w:name w:val="Заголовок 4 Знак"/>
    <w:basedOn w:val="a0"/>
    <w:link w:val="4"/>
    <w:uiPriority w:val="9"/>
    <w:semiHidden/>
    <w:rsid w:val="004A67F2"/>
    <w:rPr>
      <w:rFonts w:eastAsiaTheme="majorEastAsia" w:cstheme="majorBidi"/>
      <w:i/>
      <w:iCs/>
      <w:color w:val="0F4761" w:themeColor="accent1" w:themeShade="BF"/>
      <w:kern w:val="0"/>
      <w:sz w:val="28"/>
      <w14:ligatures w14:val="none"/>
    </w:rPr>
  </w:style>
  <w:style w:type="character" w:customStyle="1" w:styleId="50">
    <w:name w:val="Заголовок 5 Знак"/>
    <w:basedOn w:val="a0"/>
    <w:link w:val="5"/>
    <w:uiPriority w:val="9"/>
    <w:semiHidden/>
    <w:rsid w:val="004A67F2"/>
    <w:rPr>
      <w:rFonts w:eastAsiaTheme="majorEastAsia" w:cstheme="majorBidi"/>
      <w:color w:val="0F4761" w:themeColor="accent1" w:themeShade="BF"/>
      <w:kern w:val="0"/>
      <w:sz w:val="28"/>
      <w14:ligatures w14:val="none"/>
    </w:rPr>
  </w:style>
  <w:style w:type="character" w:customStyle="1" w:styleId="60">
    <w:name w:val="Заголовок 6 Знак"/>
    <w:basedOn w:val="a0"/>
    <w:link w:val="6"/>
    <w:uiPriority w:val="9"/>
    <w:semiHidden/>
    <w:rsid w:val="004A67F2"/>
    <w:rPr>
      <w:rFonts w:eastAsiaTheme="majorEastAsia" w:cstheme="majorBidi"/>
      <w:i/>
      <w:iCs/>
      <w:color w:val="595959" w:themeColor="text1" w:themeTint="A6"/>
      <w:kern w:val="0"/>
      <w:sz w:val="28"/>
      <w14:ligatures w14:val="none"/>
    </w:rPr>
  </w:style>
  <w:style w:type="character" w:customStyle="1" w:styleId="70">
    <w:name w:val="Заголовок 7 Знак"/>
    <w:basedOn w:val="a0"/>
    <w:link w:val="7"/>
    <w:uiPriority w:val="9"/>
    <w:semiHidden/>
    <w:rsid w:val="004A67F2"/>
    <w:rPr>
      <w:rFonts w:eastAsiaTheme="majorEastAsia" w:cstheme="majorBidi"/>
      <w:color w:val="595959" w:themeColor="text1" w:themeTint="A6"/>
      <w:kern w:val="0"/>
      <w:sz w:val="28"/>
      <w14:ligatures w14:val="none"/>
    </w:rPr>
  </w:style>
  <w:style w:type="character" w:customStyle="1" w:styleId="80">
    <w:name w:val="Заголовок 8 Знак"/>
    <w:basedOn w:val="a0"/>
    <w:link w:val="8"/>
    <w:uiPriority w:val="9"/>
    <w:semiHidden/>
    <w:rsid w:val="004A67F2"/>
    <w:rPr>
      <w:rFonts w:eastAsiaTheme="majorEastAsia" w:cstheme="majorBidi"/>
      <w:i/>
      <w:iCs/>
      <w:color w:val="272727" w:themeColor="text1" w:themeTint="D8"/>
      <w:kern w:val="0"/>
      <w:sz w:val="28"/>
      <w14:ligatures w14:val="none"/>
    </w:rPr>
  </w:style>
  <w:style w:type="character" w:customStyle="1" w:styleId="90">
    <w:name w:val="Заголовок 9 Знак"/>
    <w:basedOn w:val="a0"/>
    <w:link w:val="9"/>
    <w:uiPriority w:val="9"/>
    <w:semiHidden/>
    <w:rsid w:val="004A67F2"/>
    <w:rPr>
      <w:rFonts w:eastAsiaTheme="majorEastAsia" w:cstheme="majorBidi"/>
      <w:color w:val="272727" w:themeColor="text1" w:themeTint="D8"/>
      <w:kern w:val="0"/>
      <w:sz w:val="28"/>
      <w14:ligatures w14:val="none"/>
    </w:rPr>
  </w:style>
  <w:style w:type="paragraph" w:styleId="a3">
    <w:name w:val="Title"/>
    <w:basedOn w:val="a"/>
    <w:next w:val="a"/>
    <w:link w:val="a4"/>
    <w:uiPriority w:val="10"/>
    <w:qFormat/>
    <w:rsid w:val="004A67F2"/>
    <w:pPr>
      <w:spacing w:after="80" w:line="240" w:lineRule="auto"/>
      <w:ind w:firstLine="709"/>
      <w:contextualSpacing/>
      <w:jc w:val="both"/>
    </w:pPr>
    <w:rPr>
      <w:rFonts w:asciiTheme="majorHAnsi" w:eastAsiaTheme="majorEastAsia" w:hAnsiTheme="majorHAnsi" w:cstheme="majorBidi"/>
      <w:spacing w:val="-10"/>
      <w:kern w:val="28"/>
      <w:sz w:val="56"/>
      <w:szCs w:val="56"/>
      <w:lang w:eastAsia="en-US"/>
      <w14:ligatures w14:val="none"/>
    </w:rPr>
  </w:style>
  <w:style w:type="character" w:customStyle="1" w:styleId="a4">
    <w:name w:val="Название Знак"/>
    <w:basedOn w:val="a0"/>
    <w:link w:val="a3"/>
    <w:uiPriority w:val="10"/>
    <w:rsid w:val="004A67F2"/>
    <w:rPr>
      <w:rFonts w:asciiTheme="majorHAnsi" w:eastAsiaTheme="majorEastAsia" w:hAnsiTheme="majorHAnsi" w:cstheme="majorBidi"/>
      <w:spacing w:val="-10"/>
      <w:kern w:val="28"/>
      <w:sz w:val="56"/>
      <w:szCs w:val="56"/>
      <w14:ligatures w14:val="none"/>
    </w:rPr>
  </w:style>
  <w:style w:type="paragraph" w:styleId="a5">
    <w:name w:val="Subtitle"/>
    <w:basedOn w:val="a"/>
    <w:next w:val="a"/>
    <w:link w:val="a6"/>
    <w:uiPriority w:val="11"/>
    <w:qFormat/>
    <w:rsid w:val="004A67F2"/>
    <w:pPr>
      <w:numPr>
        <w:ilvl w:val="1"/>
      </w:numPr>
      <w:spacing w:line="360" w:lineRule="auto"/>
      <w:ind w:firstLine="709"/>
      <w:jc w:val="both"/>
    </w:pPr>
    <w:rPr>
      <w:rFonts w:eastAsiaTheme="majorEastAsia" w:cstheme="majorBidi"/>
      <w:color w:val="595959" w:themeColor="text1" w:themeTint="A6"/>
      <w:spacing w:val="15"/>
      <w:kern w:val="0"/>
      <w:sz w:val="28"/>
      <w:szCs w:val="28"/>
      <w:lang w:eastAsia="en-US"/>
      <w14:ligatures w14:val="none"/>
    </w:rPr>
  </w:style>
  <w:style w:type="character" w:customStyle="1" w:styleId="a6">
    <w:name w:val="Подзаголовок Знак"/>
    <w:basedOn w:val="a0"/>
    <w:link w:val="a5"/>
    <w:uiPriority w:val="11"/>
    <w:rsid w:val="004A67F2"/>
    <w:rPr>
      <w:rFonts w:eastAsiaTheme="majorEastAsia" w:cstheme="majorBidi"/>
      <w:color w:val="595959" w:themeColor="text1" w:themeTint="A6"/>
      <w:spacing w:val="15"/>
      <w:kern w:val="0"/>
      <w:sz w:val="28"/>
      <w:szCs w:val="28"/>
      <w14:ligatures w14:val="none"/>
    </w:rPr>
  </w:style>
  <w:style w:type="paragraph" w:styleId="21">
    <w:name w:val="Quote"/>
    <w:basedOn w:val="a"/>
    <w:next w:val="a"/>
    <w:link w:val="22"/>
    <w:uiPriority w:val="29"/>
    <w:qFormat/>
    <w:rsid w:val="004A67F2"/>
    <w:pPr>
      <w:spacing w:before="160" w:line="360" w:lineRule="auto"/>
      <w:ind w:firstLine="709"/>
      <w:jc w:val="center"/>
    </w:pPr>
    <w:rPr>
      <w:rFonts w:ascii="Times New Roman" w:eastAsiaTheme="minorHAnsi" w:hAnsi="Times New Roman"/>
      <w:i/>
      <w:iCs/>
      <w:color w:val="404040" w:themeColor="text1" w:themeTint="BF"/>
      <w:kern w:val="0"/>
      <w:sz w:val="28"/>
      <w:szCs w:val="22"/>
      <w:lang w:eastAsia="en-US"/>
      <w14:ligatures w14:val="none"/>
    </w:rPr>
  </w:style>
  <w:style w:type="character" w:customStyle="1" w:styleId="22">
    <w:name w:val="Цитата 2 Знак"/>
    <w:basedOn w:val="a0"/>
    <w:link w:val="21"/>
    <w:uiPriority w:val="29"/>
    <w:rsid w:val="004A67F2"/>
    <w:rPr>
      <w:rFonts w:ascii="Times New Roman" w:hAnsi="Times New Roman"/>
      <w:i/>
      <w:iCs/>
      <w:color w:val="404040" w:themeColor="text1" w:themeTint="BF"/>
      <w:kern w:val="0"/>
      <w:sz w:val="28"/>
      <w14:ligatures w14:val="none"/>
    </w:rPr>
  </w:style>
  <w:style w:type="paragraph" w:styleId="a7">
    <w:name w:val="List Paragraph"/>
    <w:basedOn w:val="a"/>
    <w:uiPriority w:val="34"/>
    <w:qFormat/>
    <w:rsid w:val="004A67F2"/>
    <w:pPr>
      <w:spacing w:after="0" w:line="360" w:lineRule="auto"/>
      <w:ind w:left="720" w:firstLine="709"/>
      <w:contextualSpacing/>
      <w:jc w:val="both"/>
    </w:pPr>
    <w:rPr>
      <w:rFonts w:ascii="Times New Roman" w:eastAsiaTheme="minorHAnsi" w:hAnsi="Times New Roman"/>
      <w:kern w:val="0"/>
      <w:sz w:val="28"/>
      <w:szCs w:val="22"/>
      <w:lang w:eastAsia="en-US"/>
      <w14:ligatures w14:val="none"/>
    </w:rPr>
  </w:style>
  <w:style w:type="character" w:styleId="a8">
    <w:name w:val="Intense Emphasis"/>
    <w:basedOn w:val="a0"/>
    <w:uiPriority w:val="21"/>
    <w:qFormat/>
    <w:rsid w:val="004A67F2"/>
    <w:rPr>
      <w:i/>
      <w:iCs/>
      <w:color w:val="0F4761" w:themeColor="accent1" w:themeShade="BF"/>
    </w:rPr>
  </w:style>
  <w:style w:type="paragraph" w:styleId="a9">
    <w:name w:val="Intense Quote"/>
    <w:basedOn w:val="a"/>
    <w:next w:val="a"/>
    <w:link w:val="aa"/>
    <w:uiPriority w:val="30"/>
    <w:qFormat/>
    <w:rsid w:val="004A67F2"/>
    <w:pPr>
      <w:pBdr>
        <w:top w:val="single" w:sz="4" w:space="10" w:color="0F4761" w:themeColor="accent1" w:themeShade="BF"/>
        <w:bottom w:val="single" w:sz="4" w:space="10" w:color="0F4761" w:themeColor="accent1" w:themeShade="BF"/>
      </w:pBdr>
      <w:spacing w:before="360" w:after="360" w:line="360" w:lineRule="auto"/>
      <w:ind w:left="864" w:right="864" w:firstLine="709"/>
      <w:jc w:val="center"/>
    </w:pPr>
    <w:rPr>
      <w:rFonts w:ascii="Times New Roman" w:eastAsiaTheme="minorHAnsi" w:hAnsi="Times New Roman"/>
      <w:i/>
      <w:iCs/>
      <w:color w:val="0F4761" w:themeColor="accent1" w:themeShade="BF"/>
      <w:kern w:val="0"/>
      <w:sz w:val="28"/>
      <w:szCs w:val="22"/>
      <w:lang w:eastAsia="en-US"/>
      <w14:ligatures w14:val="none"/>
    </w:rPr>
  </w:style>
  <w:style w:type="character" w:customStyle="1" w:styleId="aa">
    <w:name w:val="Выделенная цитата Знак"/>
    <w:basedOn w:val="a0"/>
    <w:link w:val="a9"/>
    <w:uiPriority w:val="30"/>
    <w:rsid w:val="004A67F2"/>
    <w:rPr>
      <w:rFonts w:ascii="Times New Roman" w:hAnsi="Times New Roman"/>
      <w:i/>
      <w:iCs/>
      <w:color w:val="0F4761" w:themeColor="accent1" w:themeShade="BF"/>
      <w:kern w:val="0"/>
      <w:sz w:val="28"/>
      <w14:ligatures w14:val="none"/>
    </w:rPr>
  </w:style>
  <w:style w:type="character" w:styleId="ab">
    <w:name w:val="Intense Reference"/>
    <w:basedOn w:val="a0"/>
    <w:uiPriority w:val="32"/>
    <w:qFormat/>
    <w:rsid w:val="004A67F2"/>
    <w:rPr>
      <w:b/>
      <w:bCs/>
      <w:smallCaps/>
      <w:color w:val="0F4761" w:themeColor="accent1" w:themeShade="BF"/>
      <w:spacing w:val="5"/>
    </w:rPr>
  </w:style>
  <w:style w:type="paragraph" w:customStyle="1" w:styleId="ConsPlusNormal">
    <w:name w:val="ConsPlusNormal"/>
    <w:uiPriority w:val="99"/>
    <w:rsid w:val="004A67F2"/>
    <w:pPr>
      <w:widowControl w:val="0"/>
      <w:autoSpaceDE w:val="0"/>
      <w:autoSpaceDN w:val="0"/>
      <w:adjustRightInd w:val="0"/>
      <w:spacing w:after="0" w:line="240" w:lineRule="auto"/>
    </w:pPr>
    <w:rPr>
      <w:rFonts w:ascii="Times New Roman" w:eastAsiaTheme="minorEastAsia" w:hAnsi="Times New Roman" w:cs="Times New Roman"/>
      <w:kern w:val="0"/>
      <w:sz w:val="24"/>
      <w:szCs w:val="24"/>
      <w:lang w:eastAsia="ru-RU"/>
    </w:rPr>
  </w:style>
  <w:style w:type="paragraph" w:customStyle="1" w:styleId="ConsPlusTitle">
    <w:name w:val="ConsPlusTitle"/>
    <w:uiPriority w:val="99"/>
    <w:rsid w:val="004A67F2"/>
    <w:pPr>
      <w:widowControl w:val="0"/>
      <w:autoSpaceDE w:val="0"/>
      <w:autoSpaceDN w:val="0"/>
      <w:adjustRightInd w:val="0"/>
      <w:spacing w:after="0" w:line="240" w:lineRule="auto"/>
    </w:pPr>
    <w:rPr>
      <w:rFonts w:ascii="Arial" w:eastAsiaTheme="minorEastAsia" w:hAnsi="Arial" w:cs="Arial"/>
      <w:b/>
      <w:bCs/>
      <w:kern w:val="0"/>
      <w:sz w:val="24"/>
      <w:szCs w:val="24"/>
      <w:lang w:eastAsia="ru-RU"/>
    </w:rPr>
  </w:style>
  <w:style w:type="paragraph" w:styleId="ac">
    <w:name w:val="header"/>
    <w:basedOn w:val="a"/>
    <w:link w:val="ad"/>
    <w:uiPriority w:val="99"/>
    <w:unhideWhenUsed/>
    <w:rsid w:val="004A67F2"/>
    <w:pPr>
      <w:tabs>
        <w:tab w:val="center" w:pos="4677"/>
        <w:tab w:val="right" w:pos="9355"/>
      </w:tabs>
    </w:pPr>
  </w:style>
  <w:style w:type="character" w:customStyle="1" w:styleId="ad">
    <w:name w:val="Верхний колонтитул Знак"/>
    <w:basedOn w:val="a0"/>
    <w:link w:val="ac"/>
    <w:uiPriority w:val="99"/>
    <w:rsid w:val="004A67F2"/>
    <w:rPr>
      <w:rFonts w:eastAsiaTheme="minorEastAsia"/>
      <w:sz w:val="24"/>
      <w:szCs w:val="24"/>
      <w:lang w:eastAsia="ru-RU"/>
    </w:rPr>
  </w:style>
  <w:style w:type="paragraph" w:styleId="ae">
    <w:name w:val="footer"/>
    <w:basedOn w:val="a"/>
    <w:link w:val="af"/>
    <w:uiPriority w:val="99"/>
    <w:unhideWhenUsed/>
    <w:rsid w:val="004A67F2"/>
    <w:pPr>
      <w:tabs>
        <w:tab w:val="center" w:pos="4677"/>
        <w:tab w:val="right" w:pos="9355"/>
      </w:tabs>
    </w:pPr>
  </w:style>
  <w:style w:type="character" w:customStyle="1" w:styleId="af">
    <w:name w:val="Нижний колонтитул Знак"/>
    <w:basedOn w:val="a0"/>
    <w:link w:val="ae"/>
    <w:uiPriority w:val="99"/>
    <w:rsid w:val="004A67F2"/>
    <w:rPr>
      <w:rFonts w:eastAsiaTheme="minorEastAsia"/>
      <w:sz w:val="24"/>
      <w:szCs w:val="24"/>
      <w:lang w:eastAsia="ru-RU"/>
    </w:rPr>
  </w:style>
  <w:style w:type="paragraph" w:styleId="af0">
    <w:name w:val="Normal (Web)"/>
    <w:basedOn w:val="a"/>
    <w:uiPriority w:val="99"/>
    <w:unhideWhenUsed/>
    <w:rsid w:val="00AC1D7F"/>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ed">
    <w:name w:val="ed"/>
    <w:basedOn w:val="a0"/>
    <w:rsid w:val="00AC1D7F"/>
  </w:style>
  <w:style w:type="character" w:customStyle="1" w:styleId="w9">
    <w:name w:val="w9"/>
    <w:basedOn w:val="a0"/>
    <w:rsid w:val="00AC1D7F"/>
  </w:style>
  <w:style w:type="character" w:customStyle="1" w:styleId="mark">
    <w:name w:val="mark"/>
    <w:basedOn w:val="a0"/>
    <w:rsid w:val="00AC1D7F"/>
  </w:style>
  <w:style w:type="character" w:styleId="af1">
    <w:name w:val="Hyperlink"/>
    <w:basedOn w:val="a0"/>
    <w:uiPriority w:val="99"/>
    <w:unhideWhenUsed/>
    <w:rsid w:val="00AC1D7F"/>
    <w:rPr>
      <w:color w:val="0000FF"/>
      <w:u w:val="single"/>
    </w:rPr>
  </w:style>
  <w:style w:type="character" w:styleId="af2">
    <w:name w:val="Strong"/>
    <w:basedOn w:val="a0"/>
    <w:uiPriority w:val="22"/>
    <w:qFormat/>
    <w:rsid w:val="00111BF7"/>
    <w:rPr>
      <w:b/>
      <w:bCs/>
    </w:rPr>
  </w:style>
  <w:style w:type="paragraph" w:customStyle="1" w:styleId="legclearfix">
    <w:name w:val="legclearfix"/>
    <w:basedOn w:val="a"/>
    <w:rsid w:val="00CB3F37"/>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legds">
    <w:name w:val="legds"/>
    <w:basedOn w:val="a0"/>
    <w:rsid w:val="00CB3F37"/>
  </w:style>
  <w:style w:type="paragraph" w:customStyle="1" w:styleId="ds-markdown-paragraph">
    <w:name w:val="ds-markdown-paragraph"/>
    <w:basedOn w:val="a"/>
    <w:rsid w:val="00331C8E"/>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23">
    <w:name w:val="List 2"/>
    <w:basedOn w:val="a"/>
    <w:uiPriority w:val="99"/>
    <w:unhideWhenUsed/>
    <w:rsid w:val="00A01191"/>
    <w:pPr>
      <w:ind w:left="566" w:hanging="283"/>
      <w:contextualSpacing/>
    </w:pPr>
  </w:style>
  <w:style w:type="paragraph" w:styleId="31">
    <w:name w:val="List 3"/>
    <w:basedOn w:val="a"/>
    <w:uiPriority w:val="99"/>
    <w:unhideWhenUsed/>
    <w:rsid w:val="00A01191"/>
    <w:pPr>
      <w:ind w:left="849" w:hanging="283"/>
      <w:contextualSpacing/>
    </w:pPr>
  </w:style>
  <w:style w:type="paragraph" w:styleId="af3">
    <w:name w:val="Body Text"/>
    <w:basedOn w:val="a"/>
    <w:link w:val="af4"/>
    <w:uiPriority w:val="99"/>
    <w:semiHidden/>
    <w:unhideWhenUsed/>
    <w:rsid w:val="00A01191"/>
    <w:pPr>
      <w:spacing w:after="120"/>
    </w:pPr>
  </w:style>
  <w:style w:type="character" w:customStyle="1" w:styleId="af4">
    <w:name w:val="Основной текст Знак"/>
    <w:basedOn w:val="a0"/>
    <w:link w:val="af3"/>
    <w:uiPriority w:val="99"/>
    <w:semiHidden/>
    <w:rsid w:val="00A01191"/>
    <w:rPr>
      <w:rFonts w:eastAsiaTheme="minorEastAsia"/>
      <w:sz w:val="24"/>
      <w:szCs w:val="24"/>
      <w:lang w:eastAsia="ru-RU"/>
    </w:rPr>
  </w:style>
  <w:style w:type="paragraph" w:styleId="af5">
    <w:name w:val="Body Text First Indent"/>
    <w:basedOn w:val="af3"/>
    <w:link w:val="af6"/>
    <w:uiPriority w:val="99"/>
    <w:unhideWhenUsed/>
    <w:rsid w:val="00A01191"/>
    <w:pPr>
      <w:spacing w:after="160"/>
      <w:ind w:firstLine="360"/>
    </w:pPr>
  </w:style>
  <w:style w:type="character" w:customStyle="1" w:styleId="af6">
    <w:name w:val="Красная строка Знак"/>
    <w:basedOn w:val="af4"/>
    <w:link w:val="af5"/>
    <w:uiPriority w:val="99"/>
    <w:rsid w:val="00A01191"/>
    <w:rPr>
      <w:rFonts w:eastAsiaTheme="minorEastAsia"/>
      <w:sz w:val="24"/>
      <w:szCs w:val="24"/>
      <w:lang w:eastAsia="ru-RU"/>
    </w:rPr>
  </w:style>
  <w:style w:type="character" w:styleId="af7">
    <w:name w:val="annotation reference"/>
    <w:basedOn w:val="a0"/>
    <w:uiPriority w:val="99"/>
    <w:semiHidden/>
    <w:unhideWhenUsed/>
    <w:rsid w:val="006C2571"/>
    <w:rPr>
      <w:sz w:val="16"/>
      <w:szCs w:val="16"/>
    </w:rPr>
  </w:style>
  <w:style w:type="paragraph" w:styleId="af8">
    <w:name w:val="annotation text"/>
    <w:basedOn w:val="a"/>
    <w:link w:val="af9"/>
    <w:uiPriority w:val="99"/>
    <w:semiHidden/>
    <w:unhideWhenUsed/>
    <w:rsid w:val="006C2571"/>
    <w:pPr>
      <w:spacing w:line="240" w:lineRule="auto"/>
    </w:pPr>
    <w:rPr>
      <w:sz w:val="20"/>
      <w:szCs w:val="20"/>
    </w:rPr>
  </w:style>
  <w:style w:type="character" w:customStyle="1" w:styleId="af9">
    <w:name w:val="Текст примечания Знак"/>
    <w:basedOn w:val="a0"/>
    <w:link w:val="af8"/>
    <w:uiPriority w:val="99"/>
    <w:semiHidden/>
    <w:rsid w:val="006C2571"/>
    <w:rPr>
      <w:rFonts w:eastAsiaTheme="minorEastAsia"/>
      <w:sz w:val="20"/>
      <w:szCs w:val="20"/>
      <w:lang w:eastAsia="ru-RU"/>
    </w:rPr>
  </w:style>
  <w:style w:type="paragraph" w:styleId="afa">
    <w:name w:val="annotation subject"/>
    <w:basedOn w:val="af8"/>
    <w:next w:val="af8"/>
    <w:link w:val="afb"/>
    <w:uiPriority w:val="99"/>
    <w:semiHidden/>
    <w:unhideWhenUsed/>
    <w:rsid w:val="006C2571"/>
    <w:rPr>
      <w:b/>
      <w:bCs/>
    </w:rPr>
  </w:style>
  <w:style w:type="character" w:customStyle="1" w:styleId="afb">
    <w:name w:val="Тема примечания Знак"/>
    <w:basedOn w:val="af9"/>
    <w:link w:val="afa"/>
    <w:uiPriority w:val="99"/>
    <w:semiHidden/>
    <w:rsid w:val="006C2571"/>
    <w:rPr>
      <w:rFonts w:eastAsiaTheme="minorEastAsia"/>
      <w:b/>
      <w:bCs/>
      <w:sz w:val="20"/>
      <w:szCs w:val="20"/>
      <w:lang w:eastAsia="ru-RU"/>
    </w:rPr>
  </w:style>
  <w:style w:type="paragraph" w:styleId="afc">
    <w:name w:val="Balloon Text"/>
    <w:basedOn w:val="a"/>
    <w:link w:val="afd"/>
    <w:uiPriority w:val="99"/>
    <w:semiHidden/>
    <w:unhideWhenUsed/>
    <w:rsid w:val="006C2571"/>
    <w:pPr>
      <w:spacing w:after="0" w:line="240" w:lineRule="auto"/>
    </w:pPr>
    <w:rPr>
      <w:rFonts w:ascii="Tahoma" w:hAnsi="Tahoma" w:cs="Tahoma"/>
      <w:sz w:val="16"/>
      <w:szCs w:val="16"/>
    </w:rPr>
  </w:style>
  <w:style w:type="character" w:customStyle="1" w:styleId="afd">
    <w:name w:val="Текст выноски Знак"/>
    <w:basedOn w:val="a0"/>
    <w:link w:val="afc"/>
    <w:uiPriority w:val="99"/>
    <w:semiHidden/>
    <w:rsid w:val="006C2571"/>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67F2"/>
    <w:pPr>
      <w:spacing w:line="278" w:lineRule="auto"/>
    </w:pPr>
    <w:rPr>
      <w:rFonts w:eastAsiaTheme="minorEastAsia"/>
      <w:sz w:val="24"/>
      <w:szCs w:val="24"/>
      <w:lang w:eastAsia="ru-RU"/>
    </w:rPr>
  </w:style>
  <w:style w:type="paragraph" w:styleId="1">
    <w:name w:val="heading 1"/>
    <w:basedOn w:val="a"/>
    <w:next w:val="a"/>
    <w:link w:val="10"/>
    <w:uiPriority w:val="9"/>
    <w:qFormat/>
    <w:rsid w:val="004A67F2"/>
    <w:pPr>
      <w:keepNext/>
      <w:keepLines/>
      <w:spacing w:before="360" w:after="80" w:line="360" w:lineRule="auto"/>
      <w:ind w:firstLine="709"/>
      <w:jc w:val="both"/>
      <w:outlineLvl w:val="0"/>
    </w:pPr>
    <w:rPr>
      <w:rFonts w:asciiTheme="majorHAnsi" w:eastAsiaTheme="majorEastAsia" w:hAnsiTheme="majorHAnsi" w:cstheme="majorBidi"/>
      <w:color w:val="0F4761" w:themeColor="accent1" w:themeShade="BF"/>
      <w:kern w:val="0"/>
      <w:sz w:val="40"/>
      <w:szCs w:val="40"/>
      <w:lang w:eastAsia="en-US"/>
      <w14:ligatures w14:val="none"/>
    </w:rPr>
  </w:style>
  <w:style w:type="paragraph" w:styleId="2">
    <w:name w:val="heading 2"/>
    <w:basedOn w:val="a"/>
    <w:next w:val="a"/>
    <w:link w:val="20"/>
    <w:uiPriority w:val="9"/>
    <w:semiHidden/>
    <w:unhideWhenUsed/>
    <w:qFormat/>
    <w:rsid w:val="004A67F2"/>
    <w:pPr>
      <w:keepNext/>
      <w:keepLines/>
      <w:spacing w:before="160" w:after="80" w:line="360" w:lineRule="auto"/>
      <w:ind w:firstLine="709"/>
      <w:jc w:val="both"/>
      <w:outlineLvl w:val="1"/>
    </w:pPr>
    <w:rPr>
      <w:rFonts w:asciiTheme="majorHAnsi" w:eastAsiaTheme="majorEastAsia" w:hAnsiTheme="majorHAnsi" w:cstheme="majorBidi"/>
      <w:color w:val="0F4761" w:themeColor="accent1" w:themeShade="BF"/>
      <w:kern w:val="0"/>
      <w:sz w:val="32"/>
      <w:szCs w:val="32"/>
      <w:lang w:eastAsia="en-US"/>
      <w14:ligatures w14:val="none"/>
    </w:rPr>
  </w:style>
  <w:style w:type="paragraph" w:styleId="3">
    <w:name w:val="heading 3"/>
    <w:basedOn w:val="a"/>
    <w:next w:val="a"/>
    <w:link w:val="30"/>
    <w:uiPriority w:val="9"/>
    <w:unhideWhenUsed/>
    <w:qFormat/>
    <w:rsid w:val="004A67F2"/>
    <w:pPr>
      <w:keepNext/>
      <w:keepLines/>
      <w:spacing w:before="160" w:after="80" w:line="360" w:lineRule="auto"/>
      <w:ind w:firstLine="709"/>
      <w:jc w:val="both"/>
      <w:outlineLvl w:val="2"/>
    </w:pPr>
    <w:rPr>
      <w:rFonts w:eastAsiaTheme="majorEastAsia" w:cstheme="majorBidi"/>
      <w:color w:val="0F4761" w:themeColor="accent1" w:themeShade="BF"/>
      <w:kern w:val="0"/>
      <w:sz w:val="28"/>
      <w:szCs w:val="28"/>
      <w:lang w:eastAsia="en-US"/>
      <w14:ligatures w14:val="none"/>
    </w:rPr>
  </w:style>
  <w:style w:type="paragraph" w:styleId="4">
    <w:name w:val="heading 4"/>
    <w:basedOn w:val="a"/>
    <w:next w:val="a"/>
    <w:link w:val="40"/>
    <w:uiPriority w:val="9"/>
    <w:semiHidden/>
    <w:unhideWhenUsed/>
    <w:qFormat/>
    <w:rsid w:val="004A67F2"/>
    <w:pPr>
      <w:keepNext/>
      <w:keepLines/>
      <w:spacing w:before="80" w:after="40" w:line="360" w:lineRule="auto"/>
      <w:ind w:firstLine="709"/>
      <w:jc w:val="both"/>
      <w:outlineLvl w:val="3"/>
    </w:pPr>
    <w:rPr>
      <w:rFonts w:eastAsiaTheme="majorEastAsia" w:cstheme="majorBidi"/>
      <w:i/>
      <w:iCs/>
      <w:color w:val="0F4761" w:themeColor="accent1" w:themeShade="BF"/>
      <w:kern w:val="0"/>
      <w:sz w:val="28"/>
      <w:szCs w:val="22"/>
      <w:lang w:eastAsia="en-US"/>
      <w14:ligatures w14:val="none"/>
    </w:rPr>
  </w:style>
  <w:style w:type="paragraph" w:styleId="5">
    <w:name w:val="heading 5"/>
    <w:basedOn w:val="a"/>
    <w:next w:val="a"/>
    <w:link w:val="50"/>
    <w:uiPriority w:val="9"/>
    <w:semiHidden/>
    <w:unhideWhenUsed/>
    <w:qFormat/>
    <w:rsid w:val="004A67F2"/>
    <w:pPr>
      <w:keepNext/>
      <w:keepLines/>
      <w:spacing w:before="80" w:after="40" w:line="360" w:lineRule="auto"/>
      <w:ind w:firstLine="709"/>
      <w:jc w:val="both"/>
      <w:outlineLvl w:val="4"/>
    </w:pPr>
    <w:rPr>
      <w:rFonts w:eastAsiaTheme="majorEastAsia" w:cstheme="majorBidi"/>
      <w:color w:val="0F4761" w:themeColor="accent1" w:themeShade="BF"/>
      <w:kern w:val="0"/>
      <w:sz w:val="28"/>
      <w:szCs w:val="22"/>
      <w:lang w:eastAsia="en-US"/>
      <w14:ligatures w14:val="none"/>
    </w:rPr>
  </w:style>
  <w:style w:type="paragraph" w:styleId="6">
    <w:name w:val="heading 6"/>
    <w:basedOn w:val="a"/>
    <w:next w:val="a"/>
    <w:link w:val="60"/>
    <w:uiPriority w:val="9"/>
    <w:semiHidden/>
    <w:unhideWhenUsed/>
    <w:qFormat/>
    <w:rsid w:val="004A67F2"/>
    <w:pPr>
      <w:keepNext/>
      <w:keepLines/>
      <w:spacing w:before="40" w:after="0" w:line="360" w:lineRule="auto"/>
      <w:ind w:firstLine="709"/>
      <w:jc w:val="both"/>
      <w:outlineLvl w:val="5"/>
    </w:pPr>
    <w:rPr>
      <w:rFonts w:eastAsiaTheme="majorEastAsia" w:cstheme="majorBidi"/>
      <w:i/>
      <w:iCs/>
      <w:color w:val="595959" w:themeColor="text1" w:themeTint="A6"/>
      <w:kern w:val="0"/>
      <w:sz w:val="28"/>
      <w:szCs w:val="22"/>
      <w:lang w:eastAsia="en-US"/>
      <w14:ligatures w14:val="none"/>
    </w:rPr>
  </w:style>
  <w:style w:type="paragraph" w:styleId="7">
    <w:name w:val="heading 7"/>
    <w:basedOn w:val="a"/>
    <w:next w:val="a"/>
    <w:link w:val="70"/>
    <w:uiPriority w:val="9"/>
    <w:semiHidden/>
    <w:unhideWhenUsed/>
    <w:qFormat/>
    <w:rsid w:val="004A67F2"/>
    <w:pPr>
      <w:keepNext/>
      <w:keepLines/>
      <w:spacing w:before="40" w:after="0" w:line="360" w:lineRule="auto"/>
      <w:ind w:firstLine="709"/>
      <w:jc w:val="both"/>
      <w:outlineLvl w:val="6"/>
    </w:pPr>
    <w:rPr>
      <w:rFonts w:eastAsiaTheme="majorEastAsia" w:cstheme="majorBidi"/>
      <w:color w:val="595959" w:themeColor="text1" w:themeTint="A6"/>
      <w:kern w:val="0"/>
      <w:sz w:val="28"/>
      <w:szCs w:val="22"/>
      <w:lang w:eastAsia="en-US"/>
      <w14:ligatures w14:val="none"/>
    </w:rPr>
  </w:style>
  <w:style w:type="paragraph" w:styleId="8">
    <w:name w:val="heading 8"/>
    <w:basedOn w:val="a"/>
    <w:next w:val="a"/>
    <w:link w:val="80"/>
    <w:uiPriority w:val="9"/>
    <w:semiHidden/>
    <w:unhideWhenUsed/>
    <w:qFormat/>
    <w:rsid w:val="004A67F2"/>
    <w:pPr>
      <w:keepNext/>
      <w:keepLines/>
      <w:spacing w:after="0" w:line="360" w:lineRule="auto"/>
      <w:ind w:firstLine="709"/>
      <w:jc w:val="both"/>
      <w:outlineLvl w:val="7"/>
    </w:pPr>
    <w:rPr>
      <w:rFonts w:eastAsiaTheme="majorEastAsia" w:cstheme="majorBidi"/>
      <w:i/>
      <w:iCs/>
      <w:color w:val="272727" w:themeColor="text1" w:themeTint="D8"/>
      <w:kern w:val="0"/>
      <w:sz w:val="28"/>
      <w:szCs w:val="22"/>
      <w:lang w:eastAsia="en-US"/>
      <w14:ligatures w14:val="none"/>
    </w:rPr>
  </w:style>
  <w:style w:type="paragraph" w:styleId="9">
    <w:name w:val="heading 9"/>
    <w:basedOn w:val="a"/>
    <w:next w:val="a"/>
    <w:link w:val="90"/>
    <w:uiPriority w:val="9"/>
    <w:semiHidden/>
    <w:unhideWhenUsed/>
    <w:qFormat/>
    <w:rsid w:val="004A67F2"/>
    <w:pPr>
      <w:keepNext/>
      <w:keepLines/>
      <w:spacing w:after="0" w:line="360" w:lineRule="auto"/>
      <w:ind w:firstLine="709"/>
      <w:jc w:val="both"/>
      <w:outlineLvl w:val="8"/>
    </w:pPr>
    <w:rPr>
      <w:rFonts w:eastAsiaTheme="majorEastAsia" w:cstheme="majorBidi"/>
      <w:color w:val="272727" w:themeColor="text1" w:themeTint="D8"/>
      <w:kern w:val="0"/>
      <w:sz w:val="28"/>
      <w:szCs w:val="22"/>
      <w:lang w:eastAsia="en-US"/>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A67F2"/>
    <w:rPr>
      <w:rFonts w:asciiTheme="majorHAnsi" w:eastAsiaTheme="majorEastAsia" w:hAnsiTheme="majorHAnsi" w:cstheme="majorBidi"/>
      <w:color w:val="0F4761" w:themeColor="accent1" w:themeShade="BF"/>
      <w:kern w:val="0"/>
      <w:sz w:val="40"/>
      <w:szCs w:val="40"/>
      <w14:ligatures w14:val="none"/>
    </w:rPr>
  </w:style>
  <w:style w:type="character" w:customStyle="1" w:styleId="20">
    <w:name w:val="Заголовок 2 Знак"/>
    <w:basedOn w:val="a0"/>
    <w:link w:val="2"/>
    <w:uiPriority w:val="9"/>
    <w:semiHidden/>
    <w:rsid w:val="004A67F2"/>
    <w:rPr>
      <w:rFonts w:asciiTheme="majorHAnsi" w:eastAsiaTheme="majorEastAsia" w:hAnsiTheme="majorHAnsi" w:cstheme="majorBidi"/>
      <w:color w:val="0F4761" w:themeColor="accent1" w:themeShade="BF"/>
      <w:kern w:val="0"/>
      <w:sz w:val="32"/>
      <w:szCs w:val="32"/>
      <w14:ligatures w14:val="none"/>
    </w:rPr>
  </w:style>
  <w:style w:type="character" w:customStyle="1" w:styleId="30">
    <w:name w:val="Заголовок 3 Знак"/>
    <w:basedOn w:val="a0"/>
    <w:link w:val="3"/>
    <w:uiPriority w:val="9"/>
    <w:rsid w:val="004A67F2"/>
    <w:rPr>
      <w:rFonts w:eastAsiaTheme="majorEastAsia" w:cstheme="majorBidi"/>
      <w:color w:val="0F4761" w:themeColor="accent1" w:themeShade="BF"/>
      <w:kern w:val="0"/>
      <w:sz w:val="28"/>
      <w:szCs w:val="28"/>
      <w14:ligatures w14:val="none"/>
    </w:rPr>
  </w:style>
  <w:style w:type="character" w:customStyle="1" w:styleId="40">
    <w:name w:val="Заголовок 4 Знак"/>
    <w:basedOn w:val="a0"/>
    <w:link w:val="4"/>
    <w:uiPriority w:val="9"/>
    <w:semiHidden/>
    <w:rsid w:val="004A67F2"/>
    <w:rPr>
      <w:rFonts w:eastAsiaTheme="majorEastAsia" w:cstheme="majorBidi"/>
      <w:i/>
      <w:iCs/>
      <w:color w:val="0F4761" w:themeColor="accent1" w:themeShade="BF"/>
      <w:kern w:val="0"/>
      <w:sz w:val="28"/>
      <w14:ligatures w14:val="none"/>
    </w:rPr>
  </w:style>
  <w:style w:type="character" w:customStyle="1" w:styleId="50">
    <w:name w:val="Заголовок 5 Знак"/>
    <w:basedOn w:val="a0"/>
    <w:link w:val="5"/>
    <w:uiPriority w:val="9"/>
    <w:semiHidden/>
    <w:rsid w:val="004A67F2"/>
    <w:rPr>
      <w:rFonts w:eastAsiaTheme="majorEastAsia" w:cstheme="majorBidi"/>
      <w:color w:val="0F4761" w:themeColor="accent1" w:themeShade="BF"/>
      <w:kern w:val="0"/>
      <w:sz w:val="28"/>
      <w14:ligatures w14:val="none"/>
    </w:rPr>
  </w:style>
  <w:style w:type="character" w:customStyle="1" w:styleId="60">
    <w:name w:val="Заголовок 6 Знак"/>
    <w:basedOn w:val="a0"/>
    <w:link w:val="6"/>
    <w:uiPriority w:val="9"/>
    <w:semiHidden/>
    <w:rsid w:val="004A67F2"/>
    <w:rPr>
      <w:rFonts w:eastAsiaTheme="majorEastAsia" w:cstheme="majorBidi"/>
      <w:i/>
      <w:iCs/>
      <w:color w:val="595959" w:themeColor="text1" w:themeTint="A6"/>
      <w:kern w:val="0"/>
      <w:sz w:val="28"/>
      <w14:ligatures w14:val="none"/>
    </w:rPr>
  </w:style>
  <w:style w:type="character" w:customStyle="1" w:styleId="70">
    <w:name w:val="Заголовок 7 Знак"/>
    <w:basedOn w:val="a0"/>
    <w:link w:val="7"/>
    <w:uiPriority w:val="9"/>
    <w:semiHidden/>
    <w:rsid w:val="004A67F2"/>
    <w:rPr>
      <w:rFonts w:eastAsiaTheme="majorEastAsia" w:cstheme="majorBidi"/>
      <w:color w:val="595959" w:themeColor="text1" w:themeTint="A6"/>
      <w:kern w:val="0"/>
      <w:sz w:val="28"/>
      <w14:ligatures w14:val="none"/>
    </w:rPr>
  </w:style>
  <w:style w:type="character" w:customStyle="1" w:styleId="80">
    <w:name w:val="Заголовок 8 Знак"/>
    <w:basedOn w:val="a0"/>
    <w:link w:val="8"/>
    <w:uiPriority w:val="9"/>
    <w:semiHidden/>
    <w:rsid w:val="004A67F2"/>
    <w:rPr>
      <w:rFonts w:eastAsiaTheme="majorEastAsia" w:cstheme="majorBidi"/>
      <w:i/>
      <w:iCs/>
      <w:color w:val="272727" w:themeColor="text1" w:themeTint="D8"/>
      <w:kern w:val="0"/>
      <w:sz w:val="28"/>
      <w14:ligatures w14:val="none"/>
    </w:rPr>
  </w:style>
  <w:style w:type="character" w:customStyle="1" w:styleId="90">
    <w:name w:val="Заголовок 9 Знак"/>
    <w:basedOn w:val="a0"/>
    <w:link w:val="9"/>
    <w:uiPriority w:val="9"/>
    <w:semiHidden/>
    <w:rsid w:val="004A67F2"/>
    <w:rPr>
      <w:rFonts w:eastAsiaTheme="majorEastAsia" w:cstheme="majorBidi"/>
      <w:color w:val="272727" w:themeColor="text1" w:themeTint="D8"/>
      <w:kern w:val="0"/>
      <w:sz w:val="28"/>
      <w14:ligatures w14:val="none"/>
    </w:rPr>
  </w:style>
  <w:style w:type="paragraph" w:styleId="a3">
    <w:name w:val="Title"/>
    <w:basedOn w:val="a"/>
    <w:next w:val="a"/>
    <w:link w:val="a4"/>
    <w:uiPriority w:val="10"/>
    <w:qFormat/>
    <w:rsid w:val="004A67F2"/>
    <w:pPr>
      <w:spacing w:after="80" w:line="240" w:lineRule="auto"/>
      <w:ind w:firstLine="709"/>
      <w:contextualSpacing/>
      <w:jc w:val="both"/>
    </w:pPr>
    <w:rPr>
      <w:rFonts w:asciiTheme="majorHAnsi" w:eastAsiaTheme="majorEastAsia" w:hAnsiTheme="majorHAnsi" w:cstheme="majorBidi"/>
      <w:spacing w:val="-10"/>
      <w:kern w:val="28"/>
      <w:sz w:val="56"/>
      <w:szCs w:val="56"/>
      <w:lang w:eastAsia="en-US"/>
      <w14:ligatures w14:val="none"/>
    </w:rPr>
  </w:style>
  <w:style w:type="character" w:customStyle="1" w:styleId="a4">
    <w:name w:val="Название Знак"/>
    <w:basedOn w:val="a0"/>
    <w:link w:val="a3"/>
    <w:uiPriority w:val="10"/>
    <w:rsid w:val="004A67F2"/>
    <w:rPr>
      <w:rFonts w:asciiTheme="majorHAnsi" w:eastAsiaTheme="majorEastAsia" w:hAnsiTheme="majorHAnsi" w:cstheme="majorBidi"/>
      <w:spacing w:val="-10"/>
      <w:kern w:val="28"/>
      <w:sz w:val="56"/>
      <w:szCs w:val="56"/>
      <w14:ligatures w14:val="none"/>
    </w:rPr>
  </w:style>
  <w:style w:type="paragraph" w:styleId="a5">
    <w:name w:val="Subtitle"/>
    <w:basedOn w:val="a"/>
    <w:next w:val="a"/>
    <w:link w:val="a6"/>
    <w:uiPriority w:val="11"/>
    <w:qFormat/>
    <w:rsid w:val="004A67F2"/>
    <w:pPr>
      <w:numPr>
        <w:ilvl w:val="1"/>
      </w:numPr>
      <w:spacing w:line="360" w:lineRule="auto"/>
      <w:ind w:firstLine="709"/>
      <w:jc w:val="both"/>
    </w:pPr>
    <w:rPr>
      <w:rFonts w:eastAsiaTheme="majorEastAsia" w:cstheme="majorBidi"/>
      <w:color w:val="595959" w:themeColor="text1" w:themeTint="A6"/>
      <w:spacing w:val="15"/>
      <w:kern w:val="0"/>
      <w:sz w:val="28"/>
      <w:szCs w:val="28"/>
      <w:lang w:eastAsia="en-US"/>
      <w14:ligatures w14:val="none"/>
    </w:rPr>
  </w:style>
  <w:style w:type="character" w:customStyle="1" w:styleId="a6">
    <w:name w:val="Подзаголовок Знак"/>
    <w:basedOn w:val="a0"/>
    <w:link w:val="a5"/>
    <w:uiPriority w:val="11"/>
    <w:rsid w:val="004A67F2"/>
    <w:rPr>
      <w:rFonts w:eastAsiaTheme="majorEastAsia" w:cstheme="majorBidi"/>
      <w:color w:val="595959" w:themeColor="text1" w:themeTint="A6"/>
      <w:spacing w:val="15"/>
      <w:kern w:val="0"/>
      <w:sz w:val="28"/>
      <w:szCs w:val="28"/>
      <w14:ligatures w14:val="none"/>
    </w:rPr>
  </w:style>
  <w:style w:type="paragraph" w:styleId="21">
    <w:name w:val="Quote"/>
    <w:basedOn w:val="a"/>
    <w:next w:val="a"/>
    <w:link w:val="22"/>
    <w:uiPriority w:val="29"/>
    <w:qFormat/>
    <w:rsid w:val="004A67F2"/>
    <w:pPr>
      <w:spacing w:before="160" w:line="360" w:lineRule="auto"/>
      <w:ind w:firstLine="709"/>
      <w:jc w:val="center"/>
    </w:pPr>
    <w:rPr>
      <w:rFonts w:ascii="Times New Roman" w:eastAsiaTheme="minorHAnsi" w:hAnsi="Times New Roman"/>
      <w:i/>
      <w:iCs/>
      <w:color w:val="404040" w:themeColor="text1" w:themeTint="BF"/>
      <w:kern w:val="0"/>
      <w:sz w:val="28"/>
      <w:szCs w:val="22"/>
      <w:lang w:eastAsia="en-US"/>
      <w14:ligatures w14:val="none"/>
    </w:rPr>
  </w:style>
  <w:style w:type="character" w:customStyle="1" w:styleId="22">
    <w:name w:val="Цитата 2 Знак"/>
    <w:basedOn w:val="a0"/>
    <w:link w:val="21"/>
    <w:uiPriority w:val="29"/>
    <w:rsid w:val="004A67F2"/>
    <w:rPr>
      <w:rFonts w:ascii="Times New Roman" w:hAnsi="Times New Roman"/>
      <w:i/>
      <w:iCs/>
      <w:color w:val="404040" w:themeColor="text1" w:themeTint="BF"/>
      <w:kern w:val="0"/>
      <w:sz w:val="28"/>
      <w14:ligatures w14:val="none"/>
    </w:rPr>
  </w:style>
  <w:style w:type="paragraph" w:styleId="a7">
    <w:name w:val="List Paragraph"/>
    <w:basedOn w:val="a"/>
    <w:uiPriority w:val="34"/>
    <w:qFormat/>
    <w:rsid w:val="004A67F2"/>
    <w:pPr>
      <w:spacing w:after="0" w:line="360" w:lineRule="auto"/>
      <w:ind w:left="720" w:firstLine="709"/>
      <w:contextualSpacing/>
      <w:jc w:val="both"/>
    </w:pPr>
    <w:rPr>
      <w:rFonts w:ascii="Times New Roman" w:eastAsiaTheme="minorHAnsi" w:hAnsi="Times New Roman"/>
      <w:kern w:val="0"/>
      <w:sz w:val="28"/>
      <w:szCs w:val="22"/>
      <w:lang w:eastAsia="en-US"/>
      <w14:ligatures w14:val="none"/>
    </w:rPr>
  </w:style>
  <w:style w:type="character" w:styleId="a8">
    <w:name w:val="Intense Emphasis"/>
    <w:basedOn w:val="a0"/>
    <w:uiPriority w:val="21"/>
    <w:qFormat/>
    <w:rsid w:val="004A67F2"/>
    <w:rPr>
      <w:i/>
      <w:iCs/>
      <w:color w:val="0F4761" w:themeColor="accent1" w:themeShade="BF"/>
    </w:rPr>
  </w:style>
  <w:style w:type="paragraph" w:styleId="a9">
    <w:name w:val="Intense Quote"/>
    <w:basedOn w:val="a"/>
    <w:next w:val="a"/>
    <w:link w:val="aa"/>
    <w:uiPriority w:val="30"/>
    <w:qFormat/>
    <w:rsid w:val="004A67F2"/>
    <w:pPr>
      <w:pBdr>
        <w:top w:val="single" w:sz="4" w:space="10" w:color="0F4761" w:themeColor="accent1" w:themeShade="BF"/>
        <w:bottom w:val="single" w:sz="4" w:space="10" w:color="0F4761" w:themeColor="accent1" w:themeShade="BF"/>
      </w:pBdr>
      <w:spacing w:before="360" w:after="360" w:line="360" w:lineRule="auto"/>
      <w:ind w:left="864" w:right="864" w:firstLine="709"/>
      <w:jc w:val="center"/>
    </w:pPr>
    <w:rPr>
      <w:rFonts w:ascii="Times New Roman" w:eastAsiaTheme="minorHAnsi" w:hAnsi="Times New Roman"/>
      <w:i/>
      <w:iCs/>
      <w:color w:val="0F4761" w:themeColor="accent1" w:themeShade="BF"/>
      <w:kern w:val="0"/>
      <w:sz w:val="28"/>
      <w:szCs w:val="22"/>
      <w:lang w:eastAsia="en-US"/>
      <w14:ligatures w14:val="none"/>
    </w:rPr>
  </w:style>
  <w:style w:type="character" w:customStyle="1" w:styleId="aa">
    <w:name w:val="Выделенная цитата Знак"/>
    <w:basedOn w:val="a0"/>
    <w:link w:val="a9"/>
    <w:uiPriority w:val="30"/>
    <w:rsid w:val="004A67F2"/>
    <w:rPr>
      <w:rFonts w:ascii="Times New Roman" w:hAnsi="Times New Roman"/>
      <w:i/>
      <w:iCs/>
      <w:color w:val="0F4761" w:themeColor="accent1" w:themeShade="BF"/>
      <w:kern w:val="0"/>
      <w:sz w:val="28"/>
      <w14:ligatures w14:val="none"/>
    </w:rPr>
  </w:style>
  <w:style w:type="character" w:styleId="ab">
    <w:name w:val="Intense Reference"/>
    <w:basedOn w:val="a0"/>
    <w:uiPriority w:val="32"/>
    <w:qFormat/>
    <w:rsid w:val="004A67F2"/>
    <w:rPr>
      <w:b/>
      <w:bCs/>
      <w:smallCaps/>
      <w:color w:val="0F4761" w:themeColor="accent1" w:themeShade="BF"/>
      <w:spacing w:val="5"/>
    </w:rPr>
  </w:style>
  <w:style w:type="paragraph" w:customStyle="1" w:styleId="ConsPlusNormal">
    <w:name w:val="ConsPlusNormal"/>
    <w:uiPriority w:val="99"/>
    <w:rsid w:val="004A67F2"/>
    <w:pPr>
      <w:widowControl w:val="0"/>
      <w:autoSpaceDE w:val="0"/>
      <w:autoSpaceDN w:val="0"/>
      <w:adjustRightInd w:val="0"/>
      <w:spacing w:after="0" w:line="240" w:lineRule="auto"/>
    </w:pPr>
    <w:rPr>
      <w:rFonts w:ascii="Times New Roman" w:eastAsiaTheme="minorEastAsia" w:hAnsi="Times New Roman" w:cs="Times New Roman"/>
      <w:kern w:val="0"/>
      <w:sz w:val="24"/>
      <w:szCs w:val="24"/>
      <w:lang w:eastAsia="ru-RU"/>
    </w:rPr>
  </w:style>
  <w:style w:type="paragraph" w:customStyle="1" w:styleId="ConsPlusTitle">
    <w:name w:val="ConsPlusTitle"/>
    <w:uiPriority w:val="99"/>
    <w:rsid w:val="004A67F2"/>
    <w:pPr>
      <w:widowControl w:val="0"/>
      <w:autoSpaceDE w:val="0"/>
      <w:autoSpaceDN w:val="0"/>
      <w:adjustRightInd w:val="0"/>
      <w:spacing w:after="0" w:line="240" w:lineRule="auto"/>
    </w:pPr>
    <w:rPr>
      <w:rFonts w:ascii="Arial" w:eastAsiaTheme="minorEastAsia" w:hAnsi="Arial" w:cs="Arial"/>
      <w:b/>
      <w:bCs/>
      <w:kern w:val="0"/>
      <w:sz w:val="24"/>
      <w:szCs w:val="24"/>
      <w:lang w:eastAsia="ru-RU"/>
    </w:rPr>
  </w:style>
  <w:style w:type="paragraph" w:styleId="ac">
    <w:name w:val="header"/>
    <w:basedOn w:val="a"/>
    <w:link w:val="ad"/>
    <w:uiPriority w:val="99"/>
    <w:unhideWhenUsed/>
    <w:rsid w:val="004A67F2"/>
    <w:pPr>
      <w:tabs>
        <w:tab w:val="center" w:pos="4677"/>
        <w:tab w:val="right" w:pos="9355"/>
      </w:tabs>
    </w:pPr>
  </w:style>
  <w:style w:type="character" w:customStyle="1" w:styleId="ad">
    <w:name w:val="Верхний колонтитул Знак"/>
    <w:basedOn w:val="a0"/>
    <w:link w:val="ac"/>
    <w:uiPriority w:val="99"/>
    <w:rsid w:val="004A67F2"/>
    <w:rPr>
      <w:rFonts w:eastAsiaTheme="minorEastAsia"/>
      <w:sz w:val="24"/>
      <w:szCs w:val="24"/>
      <w:lang w:eastAsia="ru-RU"/>
    </w:rPr>
  </w:style>
  <w:style w:type="paragraph" w:styleId="ae">
    <w:name w:val="footer"/>
    <w:basedOn w:val="a"/>
    <w:link w:val="af"/>
    <w:uiPriority w:val="99"/>
    <w:unhideWhenUsed/>
    <w:rsid w:val="004A67F2"/>
    <w:pPr>
      <w:tabs>
        <w:tab w:val="center" w:pos="4677"/>
        <w:tab w:val="right" w:pos="9355"/>
      </w:tabs>
    </w:pPr>
  </w:style>
  <w:style w:type="character" w:customStyle="1" w:styleId="af">
    <w:name w:val="Нижний колонтитул Знак"/>
    <w:basedOn w:val="a0"/>
    <w:link w:val="ae"/>
    <w:uiPriority w:val="99"/>
    <w:rsid w:val="004A67F2"/>
    <w:rPr>
      <w:rFonts w:eastAsiaTheme="minorEastAsia"/>
      <w:sz w:val="24"/>
      <w:szCs w:val="24"/>
      <w:lang w:eastAsia="ru-RU"/>
    </w:rPr>
  </w:style>
  <w:style w:type="paragraph" w:styleId="af0">
    <w:name w:val="Normal (Web)"/>
    <w:basedOn w:val="a"/>
    <w:uiPriority w:val="99"/>
    <w:unhideWhenUsed/>
    <w:rsid w:val="00AC1D7F"/>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ed">
    <w:name w:val="ed"/>
    <w:basedOn w:val="a0"/>
    <w:rsid w:val="00AC1D7F"/>
  </w:style>
  <w:style w:type="character" w:customStyle="1" w:styleId="w9">
    <w:name w:val="w9"/>
    <w:basedOn w:val="a0"/>
    <w:rsid w:val="00AC1D7F"/>
  </w:style>
  <w:style w:type="character" w:customStyle="1" w:styleId="mark">
    <w:name w:val="mark"/>
    <w:basedOn w:val="a0"/>
    <w:rsid w:val="00AC1D7F"/>
  </w:style>
  <w:style w:type="character" w:styleId="af1">
    <w:name w:val="Hyperlink"/>
    <w:basedOn w:val="a0"/>
    <w:uiPriority w:val="99"/>
    <w:unhideWhenUsed/>
    <w:rsid w:val="00AC1D7F"/>
    <w:rPr>
      <w:color w:val="0000FF"/>
      <w:u w:val="single"/>
    </w:rPr>
  </w:style>
  <w:style w:type="character" w:styleId="af2">
    <w:name w:val="Strong"/>
    <w:basedOn w:val="a0"/>
    <w:uiPriority w:val="22"/>
    <w:qFormat/>
    <w:rsid w:val="00111BF7"/>
    <w:rPr>
      <w:b/>
      <w:bCs/>
    </w:rPr>
  </w:style>
  <w:style w:type="paragraph" w:customStyle="1" w:styleId="legclearfix">
    <w:name w:val="legclearfix"/>
    <w:basedOn w:val="a"/>
    <w:rsid w:val="00CB3F37"/>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legds">
    <w:name w:val="legds"/>
    <w:basedOn w:val="a0"/>
    <w:rsid w:val="00CB3F37"/>
  </w:style>
  <w:style w:type="paragraph" w:customStyle="1" w:styleId="ds-markdown-paragraph">
    <w:name w:val="ds-markdown-paragraph"/>
    <w:basedOn w:val="a"/>
    <w:rsid w:val="00331C8E"/>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23">
    <w:name w:val="List 2"/>
    <w:basedOn w:val="a"/>
    <w:uiPriority w:val="99"/>
    <w:unhideWhenUsed/>
    <w:rsid w:val="00A01191"/>
    <w:pPr>
      <w:ind w:left="566" w:hanging="283"/>
      <w:contextualSpacing/>
    </w:pPr>
  </w:style>
  <w:style w:type="paragraph" w:styleId="31">
    <w:name w:val="List 3"/>
    <w:basedOn w:val="a"/>
    <w:uiPriority w:val="99"/>
    <w:unhideWhenUsed/>
    <w:rsid w:val="00A01191"/>
    <w:pPr>
      <w:ind w:left="849" w:hanging="283"/>
      <w:contextualSpacing/>
    </w:pPr>
  </w:style>
  <w:style w:type="paragraph" w:styleId="af3">
    <w:name w:val="Body Text"/>
    <w:basedOn w:val="a"/>
    <w:link w:val="af4"/>
    <w:uiPriority w:val="99"/>
    <w:semiHidden/>
    <w:unhideWhenUsed/>
    <w:rsid w:val="00A01191"/>
    <w:pPr>
      <w:spacing w:after="120"/>
    </w:pPr>
  </w:style>
  <w:style w:type="character" w:customStyle="1" w:styleId="af4">
    <w:name w:val="Основной текст Знак"/>
    <w:basedOn w:val="a0"/>
    <w:link w:val="af3"/>
    <w:uiPriority w:val="99"/>
    <w:semiHidden/>
    <w:rsid w:val="00A01191"/>
    <w:rPr>
      <w:rFonts w:eastAsiaTheme="minorEastAsia"/>
      <w:sz w:val="24"/>
      <w:szCs w:val="24"/>
      <w:lang w:eastAsia="ru-RU"/>
    </w:rPr>
  </w:style>
  <w:style w:type="paragraph" w:styleId="af5">
    <w:name w:val="Body Text First Indent"/>
    <w:basedOn w:val="af3"/>
    <w:link w:val="af6"/>
    <w:uiPriority w:val="99"/>
    <w:unhideWhenUsed/>
    <w:rsid w:val="00A01191"/>
    <w:pPr>
      <w:spacing w:after="160"/>
      <w:ind w:firstLine="360"/>
    </w:pPr>
  </w:style>
  <w:style w:type="character" w:customStyle="1" w:styleId="af6">
    <w:name w:val="Красная строка Знак"/>
    <w:basedOn w:val="af4"/>
    <w:link w:val="af5"/>
    <w:uiPriority w:val="99"/>
    <w:rsid w:val="00A01191"/>
    <w:rPr>
      <w:rFonts w:eastAsiaTheme="minorEastAsia"/>
      <w:sz w:val="24"/>
      <w:szCs w:val="24"/>
      <w:lang w:eastAsia="ru-RU"/>
    </w:rPr>
  </w:style>
  <w:style w:type="character" w:styleId="af7">
    <w:name w:val="annotation reference"/>
    <w:basedOn w:val="a0"/>
    <w:uiPriority w:val="99"/>
    <w:semiHidden/>
    <w:unhideWhenUsed/>
    <w:rsid w:val="006C2571"/>
    <w:rPr>
      <w:sz w:val="16"/>
      <w:szCs w:val="16"/>
    </w:rPr>
  </w:style>
  <w:style w:type="paragraph" w:styleId="af8">
    <w:name w:val="annotation text"/>
    <w:basedOn w:val="a"/>
    <w:link w:val="af9"/>
    <w:uiPriority w:val="99"/>
    <w:semiHidden/>
    <w:unhideWhenUsed/>
    <w:rsid w:val="006C2571"/>
    <w:pPr>
      <w:spacing w:line="240" w:lineRule="auto"/>
    </w:pPr>
    <w:rPr>
      <w:sz w:val="20"/>
      <w:szCs w:val="20"/>
    </w:rPr>
  </w:style>
  <w:style w:type="character" w:customStyle="1" w:styleId="af9">
    <w:name w:val="Текст примечания Знак"/>
    <w:basedOn w:val="a0"/>
    <w:link w:val="af8"/>
    <w:uiPriority w:val="99"/>
    <w:semiHidden/>
    <w:rsid w:val="006C2571"/>
    <w:rPr>
      <w:rFonts w:eastAsiaTheme="minorEastAsia"/>
      <w:sz w:val="20"/>
      <w:szCs w:val="20"/>
      <w:lang w:eastAsia="ru-RU"/>
    </w:rPr>
  </w:style>
  <w:style w:type="paragraph" w:styleId="afa">
    <w:name w:val="annotation subject"/>
    <w:basedOn w:val="af8"/>
    <w:next w:val="af8"/>
    <w:link w:val="afb"/>
    <w:uiPriority w:val="99"/>
    <w:semiHidden/>
    <w:unhideWhenUsed/>
    <w:rsid w:val="006C2571"/>
    <w:rPr>
      <w:b/>
      <w:bCs/>
    </w:rPr>
  </w:style>
  <w:style w:type="character" w:customStyle="1" w:styleId="afb">
    <w:name w:val="Тема примечания Знак"/>
    <w:basedOn w:val="af9"/>
    <w:link w:val="afa"/>
    <w:uiPriority w:val="99"/>
    <w:semiHidden/>
    <w:rsid w:val="006C2571"/>
    <w:rPr>
      <w:rFonts w:eastAsiaTheme="minorEastAsia"/>
      <w:b/>
      <w:bCs/>
      <w:sz w:val="20"/>
      <w:szCs w:val="20"/>
      <w:lang w:eastAsia="ru-RU"/>
    </w:rPr>
  </w:style>
  <w:style w:type="paragraph" w:styleId="afc">
    <w:name w:val="Balloon Text"/>
    <w:basedOn w:val="a"/>
    <w:link w:val="afd"/>
    <w:uiPriority w:val="99"/>
    <w:semiHidden/>
    <w:unhideWhenUsed/>
    <w:rsid w:val="006C2571"/>
    <w:pPr>
      <w:spacing w:after="0" w:line="240" w:lineRule="auto"/>
    </w:pPr>
    <w:rPr>
      <w:rFonts w:ascii="Tahoma" w:hAnsi="Tahoma" w:cs="Tahoma"/>
      <w:sz w:val="16"/>
      <w:szCs w:val="16"/>
    </w:rPr>
  </w:style>
  <w:style w:type="character" w:customStyle="1" w:styleId="afd">
    <w:name w:val="Текст выноски Знак"/>
    <w:basedOn w:val="a0"/>
    <w:link w:val="afc"/>
    <w:uiPriority w:val="99"/>
    <w:semiHidden/>
    <w:rsid w:val="006C2571"/>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87907">
      <w:bodyDiv w:val="1"/>
      <w:marLeft w:val="0"/>
      <w:marRight w:val="0"/>
      <w:marTop w:val="0"/>
      <w:marBottom w:val="0"/>
      <w:divBdr>
        <w:top w:val="none" w:sz="0" w:space="0" w:color="auto"/>
        <w:left w:val="none" w:sz="0" w:space="0" w:color="auto"/>
        <w:bottom w:val="none" w:sz="0" w:space="0" w:color="auto"/>
        <w:right w:val="none" w:sz="0" w:space="0" w:color="auto"/>
      </w:divBdr>
    </w:div>
    <w:div w:id="132018994">
      <w:bodyDiv w:val="1"/>
      <w:marLeft w:val="0"/>
      <w:marRight w:val="0"/>
      <w:marTop w:val="0"/>
      <w:marBottom w:val="0"/>
      <w:divBdr>
        <w:top w:val="none" w:sz="0" w:space="0" w:color="auto"/>
        <w:left w:val="none" w:sz="0" w:space="0" w:color="auto"/>
        <w:bottom w:val="none" w:sz="0" w:space="0" w:color="auto"/>
        <w:right w:val="none" w:sz="0" w:space="0" w:color="auto"/>
      </w:divBdr>
    </w:div>
    <w:div w:id="174810774">
      <w:bodyDiv w:val="1"/>
      <w:marLeft w:val="0"/>
      <w:marRight w:val="0"/>
      <w:marTop w:val="0"/>
      <w:marBottom w:val="0"/>
      <w:divBdr>
        <w:top w:val="none" w:sz="0" w:space="0" w:color="auto"/>
        <w:left w:val="none" w:sz="0" w:space="0" w:color="auto"/>
        <w:bottom w:val="none" w:sz="0" w:space="0" w:color="auto"/>
        <w:right w:val="none" w:sz="0" w:space="0" w:color="auto"/>
      </w:divBdr>
    </w:div>
    <w:div w:id="285744541">
      <w:bodyDiv w:val="1"/>
      <w:marLeft w:val="0"/>
      <w:marRight w:val="0"/>
      <w:marTop w:val="0"/>
      <w:marBottom w:val="0"/>
      <w:divBdr>
        <w:top w:val="none" w:sz="0" w:space="0" w:color="auto"/>
        <w:left w:val="none" w:sz="0" w:space="0" w:color="auto"/>
        <w:bottom w:val="none" w:sz="0" w:space="0" w:color="auto"/>
        <w:right w:val="none" w:sz="0" w:space="0" w:color="auto"/>
      </w:divBdr>
    </w:div>
    <w:div w:id="378943038">
      <w:bodyDiv w:val="1"/>
      <w:marLeft w:val="0"/>
      <w:marRight w:val="0"/>
      <w:marTop w:val="0"/>
      <w:marBottom w:val="0"/>
      <w:divBdr>
        <w:top w:val="none" w:sz="0" w:space="0" w:color="auto"/>
        <w:left w:val="none" w:sz="0" w:space="0" w:color="auto"/>
        <w:bottom w:val="none" w:sz="0" w:space="0" w:color="auto"/>
        <w:right w:val="none" w:sz="0" w:space="0" w:color="auto"/>
      </w:divBdr>
    </w:div>
    <w:div w:id="402873146">
      <w:bodyDiv w:val="1"/>
      <w:marLeft w:val="0"/>
      <w:marRight w:val="0"/>
      <w:marTop w:val="0"/>
      <w:marBottom w:val="0"/>
      <w:divBdr>
        <w:top w:val="none" w:sz="0" w:space="0" w:color="auto"/>
        <w:left w:val="none" w:sz="0" w:space="0" w:color="auto"/>
        <w:bottom w:val="none" w:sz="0" w:space="0" w:color="auto"/>
        <w:right w:val="none" w:sz="0" w:space="0" w:color="auto"/>
      </w:divBdr>
    </w:div>
    <w:div w:id="411006517">
      <w:bodyDiv w:val="1"/>
      <w:marLeft w:val="0"/>
      <w:marRight w:val="0"/>
      <w:marTop w:val="0"/>
      <w:marBottom w:val="0"/>
      <w:divBdr>
        <w:top w:val="none" w:sz="0" w:space="0" w:color="auto"/>
        <w:left w:val="none" w:sz="0" w:space="0" w:color="auto"/>
        <w:bottom w:val="none" w:sz="0" w:space="0" w:color="auto"/>
        <w:right w:val="none" w:sz="0" w:space="0" w:color="auto"/>
      </w:divBdr>
    </w:div>
    <w:div w:id="459877993">
      <w:bodyDiv w:val="1"/>
      <w:marLeft w:val="0"/>
      <w:marRight w:val="0"/>
      <w:marTop w:val="0"/>
      <w:marBottom w:val="0"/>
      <w:divBdr>
        <w:top w:val="none" w:sz="0" w:space="0" w:color="auto"/>
        <w:left w:val="none" w:sz="0" w:space="0" w:color="auto"/>
        <w:bottom w:val="none" w:sz="0" w:space="0" w:color="auto"/>
        <w:right w:val="none" w:sz="0" w:space="0" w:color="auto"/>
      </w:divBdr>
    </w:div>
    <w:div w:id="510998220">
      <w:bodyDiv w:val="1"/>
      <w:marLeft w:val="0"/>
      <w:marRight w:val="0"/>
      <w:marTop w:val="0"/>
      <w:marBottom w:val="0"/>
      <w:divBdr>
        <w:top w:val="none" w:sz="0" w:space="0" w:color="auto"/>
        <w:left w:val="none" w:sz="0" w:space="0" w:color="auto"/>
        <w:bottom w:val="none" w:sz="0" w:space="0" w:color="auto"/>
        <w:right w:val="none" w:sz="0" w:space="0" w:color="auto"/>
      </w:divBdr>
    </w:div>
    <w:div w:id="535851318">
      <w:bodyDiv w:val="1"/>
      <w:marLeft w:val="0"/>
      <w:marRight w:val="0"/>
      <w:marTop w:val="0"/>
      <w:marBottom w:val="0"/>
      <w:divBdr>
        <w:top w:val="none" w:sz="0" w:space="0" w:color="auto"/>
        <w:left w:val="none" w:sz="0" w:space="0" w:color="auto"/>
        <w:bottom w:val="none" w:sz="0" w:space="0" w:color="auto"/>
        <w:right w:val="none" w:sz="0" w:space="0" w:color="auto"/>
      </w:divBdr>
    </w:div>
    <w:div w:id="553463883">
      <w:bodyDiv w:val="1"/>
      <w:marLeft w:val="0"/>
      <w:marRight w:val="0"/>
      <w:marTop w:val="0"/>
      <w:marBottom w:val="0"/>
      <w:divBdr>
        <w:top w:val="none" w:sz="0" w:space="0" w:color="auto"/>
        <w:left w:val="none" w:sz="0" w:space="0" w:color="auto"/>
        <w:bottom w:val="none" w:sz="0" w:space="0" w:color="auto"/>
        <w:right w:val="none" w:sz="0" w:space="0" w:color="auto"/>
      </w:divBdr>
    </w:div>
    <w:div w:id="680350139">
      <w:bodyDiv w:val="1"/>
      <w:marLeft w:val="0"/>
      <w:marRight w:val="0"/>
      <w:marTop w:val="0"/>
      <w:marBottom w:val="0"/>
      <w:divBdr>
        <w:top w:val="none" w:sz="0" w:space="0" w:color="auto"/>
        <w:left w:val="none" w:sz="0" w:space="0" w:color="auto"/>
        <w:bottom w:val="none" w:sz="0" w:space="0" w:color="auto"/>
        <w:right w:val="none" w:sz="0" w:space="0" w:color="auto"/>
      </w:divBdr>
    </w:div>
    <w:div w:id="775902517">
      <w:bodyDiv w:val="1"/>
      <w:marLeft w:val="0"/>
      <w:marRight w:val="0"/>
      <w:marTop w:val="0"/>
      <w:marBottom w:val="0"/>
      <w:divBdr>
        <w:top w:val="none" w:sz="0" w:space="0" w:color="auto"/>
        <w:left w:val="none" w:sz="0" w:space="0" w:color="auto"/>
        <w:bottom w:val="none" w:sz="0" w:space="0" w:color="auto"/>
        <w:right w:val="none" w:sz="0" w:space="0" w:color="auto"/>
      </w:divBdr>
    </w:div>
    <w:div w:id="904799371">
      <w:bodyDiv w:val="1"/>
      <w:marLeft w:val="0"/>
      <w:marRight w:val="0"/>
      <w:marTop w:val="0"/>
      <w:marBottom w:val="0"/>
      <w:divBdr>
        <w:top w:val="none" w:sz="0" w:space="0" w:color="auto"/>
        <w:left w:val="none" w:sz="0" w:space="0" w:color="auto"/>
        <w:bottom w:val="none" w:sz="0" w:space="0" w:color="auto"/>
        <w:right w:val="none" w:sz="0" w:space="0" w:color="auto"/>
      </w:divBdr>
    </w:div>
    <w:div w:id="921767238">
      <w:bodyDiv w:val="1"/>
      <w:marLeft w:val="0"/>
      <w:marRight w:val="0"/>
      <w:marTop w:val="0"/>
      <w:marBottom w:val="0"/>
      <w:divBdr>
        <w:top w:val="none" w:sz="0" w:space="0" w:color="auto"/>
        <w:left w:val="none" w:sz="0" w:space="0" w:color="auto"/>
        <w:bottom w:val="none" w:sz="0" w:space="0" w:color="auto"/>
        <w:right w:val="none" w:sz="0" w:space="0" w:color="auto"/>
      </w:divBdr>
    </w:div>
    <w:div w:id="933365444">
      <w:bodyDiv w:val="1"/>
      <w:marLeft w:val="0"/>
      <w:marRight w:val="0"/>
      <w:marTop w:val="0"/>
      <w:marBottom w:val="0"/>
      <w:divBdr>
        <w:top w:val="none" w:sz="0" w:space="0" w:color="auto"/>
        <w:left w:val="none" w:sz="0" w:space="0" w:color="auto"/>
        <w:bottom w:val="none" w:sz="0" w:space="0" w:color="auto"/>
        <w:right w:val="none" w:sz="0" w:space="0" w:color="auto"/>
      </w:divBdr>
    </w:div>
    <w:div w:id="1162620489">
      <w:bodyDiv w:val="1"/>
      <w:marLeft w:val="0"/>
      <w:marRight w:val="0"/>
      <w:marTop w:val="0"/>
      <w:marBottom w:val="0"/>
      <w:divBdr>
        <w:top w:val="none" w:sz="0" w:space="0" w:color="auto"/>
        <w:left w:val="none" w:sz="0" w:space="0" w:color="auto"/>
        <w:bottom w:val="none" w:sz="0" w:space="0" w:color="auto"/>
        <w:right w:val="none" w:sz="0" w:space="0" w:color="auto"/>
      </w:divBdr>
    </w:div>
    <w:div w:id="1225332401">
      <w:bodyDiv w:val="1"/>
      <w:marLeft w:val="0"/>
      <w:marRight w:val="0"/>
      <w:marTop w:val="0"/>
      <w:marBottom w:val="0"/>
      <w:divBdr>
        <w:top w:val="none" w:sz="0" w:space="0" w:color="auto"/>
        <w:left w:val="none" w:sz="0" w:space="0" w:color="auto"/>
        <w:bottom w:val="none" w:sz="0" w:space="0" w:color="auto"/>
        <w:right w:val="none" w:sz="0" w:space="0" w:color="auto"/>
      </w:divBdr>
    </w:div>
    <w:div w:id="1280336720">
      <w:bodyDiv w:val="1"/>
      <w:marLeft w:val="0"/>
      <w:marRight w:val="0"/>
      <w:marTop w:val="0"/>
      <w:marBottom w:val="0"/>
      <w:divBdr>
        <w:top w:val="none" w:sz="0" w:space="0" w:color="auto"/>
        <w:left w:val="none" w:sz="0" w:space="0" w:color="auto"/>
        <w:bottom w:val="none" w:sz="0" w:space="0" w:color="auto"/>
        <w:right w:val="none" w:sz="0" w:space="0" w:color="auto"/>
      </w:divBdr>
    </w:div>
    <w:div w:id="1340081926">
      <w:bodyDiv w:val="1"/>
      <w:marLeft w:val="0"/>
      <w:marRight w:val="0"/>
      <w:marTop w:val="0"/>
      <w:marBottom w:val="0"/>
      <w:divBdr>
        <w:top w:val="none" w:sz="0" w:space="0" w:color="auto"/>
        <w:left w:val="none" w:sz="0" w:space="0" w:color="auto"/>
        <w:bottom w:val="none" w:sz="0" w:space="0" w:color="auto"/>
        <w:right w:val="none" w:sz="0" w:space="0" w:color="auto"/>
      </w:divBdr>
    </w:div>
    <w:div w:id="1485967122">
      <w:bodyDiv w:val="1"/>
      <w:marLeft w:val="0"/>
      <w:marRight w:val="0"/>
      <w:marTop w:val="0"/>
      <w:marBottom w:val="0"/>
      <w:divBdr>
        <w:top w:val="none" w:sz="0" w:space="0" w:color="auto"/>
        <w:left w:val="none" w:sz="0" w:space="0" w:color="auto"/>
        <w:bottom w:val="none" w:sz="0" w:space="0" w:color="auto"/>
        <w:right w:val="none" w:sz="0" w:space="0" w:color="auto"/>
      </w:divBdr>
    </w:div>
    <w:div w:id="1562866899">
      <w:bodyDiv w:val="1"/>
      <w:marLeft w:val="0"/>
      <w:marRight w:val="0"/>
      <w:marTop w:val="0"/>
      <w:marBottom w:val="0"/>
      <w:divBdr>
        <w:top w:val="none" w:sz="0" w:space="0" w:color="auto"/>
        <w:left w:val="none" w:sz="0" w:space="0" w:color="auto"/>
        <w:bottom w:val="none" w:sz="0" w:space="0" w:color="auto"/>
        <w:right w:val="none" w:sz="0" w:space="0" w:color="auto"/>
      </w:divBdr>
    </w:div>
    <w:div w:id="1696881130">
      <w:bodyDiv w:val="1"/>
      <w:marLeft w:val="0"/>
      <w:marRight w:val="0"/>
      <w:marTop w:val="0"/>
      <w:marBottom w:val="0"/>
      <w:divBdr>
        <w:top w:val="none" w:sz="0" w:space="0" w:color="auto"/>
        <w:left w:val="none" w:sz="0" w:space="0" w:color="auto"/>
        <w:bottom w:val="none" w:sz="0" w:space="0" w:color="auto"/>
        <w:right w:val="none" w:sz="0" w:space="0" w:color="auto"/>
      </w:divBdr>
    </w:div>
    <w:div w:id="1766340486">
      <w:bodyDiv w:val="1"/>
      <w:marLeft w:val="0"/>
      <w:marRight w:val="0"/>
      <w:marTop w:val="0"/>
      <w:marBottom w:val="0"/>
      <w:divBdr>
        <w:top w:val="none" w:sz="0" w:space="0" w:color="auto"/>
        <w:left w:val="none" w:sz="0" w:space="0" w:color="auto"/>
        <w:bottom w:val="none" w:sz="0" w:space="0" w:color="auto"/>
        <w:right w:val="none" w:sz="0" w:space="0" w:color="auto"/>
      </w:divBdr>
    </w:div>
    <w:div w:id="2013143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file:///C:\Users\PanteleevaLA\AppData\Local\Microsoft\Windows\Temporary%20Internet%20Files\Content.Outlook\PZV5B2JK\&#1052;&#1055;&#1040;%20&#1057;&#1053;&#1043;_04%20&#1052;&#1047;%20&#1079;&#1072;&#1097;&#1080;&#1090;&#1072;%20&#1076;&#1077;&#1090;&#1077;&#1081;_&#1056;&#1045;&#1044;%2026.05.2026.fin2.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58FBDD59-135A-48F6-B68C-7E0808A1E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21910</Words>
  <Characters>124891</Characters>
  <Application>Microsoft Office Word</Application>
  <DocSecurity>0</DocSecurity>
  <Lines>1040</Lines>
  <Paragraphs>293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Пантелеева Лидия Александровна</cp:lastModifiedBy>
  <cp:revision>4</cp:revision>
  <cp:lastPrinted>2026-04-16T13:36:00Z</cp:lastPrinted>
  <dcterms:created xsi:type="dcterms:W3CDTF">2026-05-27T12:59:00Z</dcterms:created>
  <dcterms:modified xsi:type="dcterms:W3CDTF">2026-05-27T13:02:00Z</dcterms:modified>
</cp:coreProperties>
</file>